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13C" w:rsidRDefault="00C9713C" w:rsidP="009D432C">
      <w:pPr>
        <w:jc w:val="center"/>
        <w:rPr>
          <w:rFonts w:ascii="宋体" w:hAnsi="宋体"/>
          <w:b/>
          <w:sz w:val="32"/>
          <w:szCs w:val="32"/>
        </w:rPr>
      </w:pPr>
    </w:p>
    <w:p w:rsidR="009D432C" w:rsidRPr="00A56BAF" w:rsidRDefault="00C9713C" w:rsidP="00DB212F">
      <w:pPr>
        <w:tabs>
          <w:tab w:val="center" w:pos="4873"/>
        </w:tabs>
        <w:jc w:val="left"/>
        <w:rPr>
          <w:rFonts w:asciiTheme="minorEastAsia" w:eastAsiaTheme="minorEastAsia" w:hAnsiTheme="minorEastAsia"/>
          <w:b/>
          <w:color w:val="000000"/>
          <w:sz w:val="36"/>
          <w:szCs w:val="36"/>
        </w:rPr>
      </w:pPr>
      <w:r>
        <w:rPr>
          <w:rFonts w:ascii="宋体" w:hAnsi="宋体"/>
          <w:b/>
          <w:sz w:val="32"/>
          <w:szCs w:val="32"/>
        </w:rPr>
        <w:tab/>
      </w:r>
      <w:r w:rsidR="009D432C" w:rsidRPr="00A56BAF">
        <w:rPr>
          <w:rFonts w:ascii="宋体" w:hAnsi="宋体" w:hint="eastAsia"/>
          <w:b/>
          <w:sz w:val="36"/>
          <w:szCs w:val="36"/>
        </w:rPr>
        <w:t>安</w:t>
      </w:r>
      <w:r w:rsidR="009D432C" w:rsidRPr="00A56BAF">
        <w:rPr>
          <w:rFonts w:asciiTheme="minorEastAsia" w:eastAsiaTheme="minorEastAsia" w:hAnsiTheme="minorEastAsia" w:hint="eastAsia"/>
          <w:b/>
          <w:sz w:val="36"/>
          <w:szCs w:val="36"/>
        </w:rPr>
        <w:t>徽工业大学</w:t>
      </w:r>
      <w:r w:rsidR="00DB212F">
        <w:rPr>
          <w:rFonts w:asciiTheme="minorEastAsia" w:eastAsiaTheme="minorEastAsia" w:hAnsiTheme="minorEastAsia" w:hint="eastAsia"/>
          <w:b/>
          <w:color w:val="000000"/>
          <w:sz w:val="36"/>
          <w:szCs w:val="36"/>
        </w:rPr>
        <w:t>社会科学计算创新研究平台软件</w:t>
      </w:r>
      <w:r w:rsidR="009D432C" w:rsidRPr="00A56BAF">
        <w:rPr>
          <w:rFonts w:asciiTheme="minorEastAsia" w:eastAsiaTheme="minorEastAsia" w:hAnsiTheme="minorEastAsia" w:hint="eastAsia"/>
          <w:b/>
          <w:sz w:val="36"/>
          <w:szCs w:val="36"/>
        </w:rPr>
        <w:t>项目</w:t>
      </w:r>
    </w:p>
    <w:p w:rsidR="00A56BAF" w:rsidRDefault="00A56BAF" w:rsidP="00A56BAF">
      <w:pPr>
        <w:ind w:firstLineChars="940" w:firstLine="3397"/>
        <w:rPr>
          <w:rFonts w:asciiTheme="minorEastAsia" w:eastAsiaTheme="minorEastAsia" w:hAnsiTheme="minorEastAsia"/>
          <w:b/>
          <w:sz w:val="36"/>
          <w:szCs w:val="36"/>
        </w:rPr>
      </w:pPr>
    </w:p>
    <w:p w:rsidR="009D432C" w:rsidRPr="00A56BAF" w:rsidRDefault="009D432C" w:rsidP="00A56BAF">
      <w:pPr>
        <w:jc w:val="center"/>
        <w:rPr>
          <w:rFonts w:asciiTheme="minorEastAsia" w:eastAsiaTheme="minorEastAsia" w:hAnsiTheme="minorEastAsia"/>
          <w:b/>
          <w:sz w:val="36"/>
          <w:szCs w:val="36"/>
          <w:u w:val="single"/>
        </w:rPr>
      </w:pPr>
      <w:r w:rsidRPr="00A56BAF">
        <w:rPr>
          <w:rFonts w:asciiTheme="minorEastAsia" w:eastAsiaTheme="minorEastAsia" w:hAnsiTheme="minorEastAsia" w:hint="eastAsia"/>
          <w:b/>
          <w:sz w:val="36"/>
          <w:szCs w:val="36"/>
        </w:rPr>
        <w:t>项目编号：</w:t>
      </w:r>
      <w:r w:rsidR="00D32B31">
        <w:rPr>
          <w:rFonts w:asciiTheme="minorEastAsia" w:eastAsiaTheme="minorEastAsia" w:hAnsiTheme="minorEastAsia" w:hint="eastAsia"/>
          <w:b/>
          <w:bCs/>
          <w:sz w:val="36"/>
          <w:szCs w:val="36"/>
          <w:u w:val="single"/>
        </w:rPr>
        <w:t>2017【100】</w:t>
      </w:r>
    </w:p>
    <w:p w:rsidR="009D432C" w:rsidRPr="00C9713C" w:rsidRDefault="009D432C" w:rsidP="009D432C">
      <w:pPr>
        <w:spacing w:line="540" w:lineRule="exact"/>
        <w:jc w:val="center"/>
        <w:rPr>
          <w:rFonts w:asciiTheme="minorEastAsia" w:eastAsiaTheme="minorEastAsia" w:hAnsiTheme="minorEastAsia"/>
          <w:b/>
          <w:sz w:val="30"/>
          <w:szCs w:val="30"/>
        </w:rPr>
      </w:pPr>
    </w:p>
    <w:p w:rsidR="009D432C" w:rsidRPr="00C9713C" w:rsidRDefault="009D432C" w:rsidP="009D432C">
      <w:pPr>
        <w:spacing w:line="540" w:lineRule="exact"/>
        <w:jc w:val="center"/>
        <w:rPr>
          <w:rFonts w:asciiTheme="minorEastAsia" w:eastAsiaTheme="minorEastAsia" w:hAnsiTheme="minorEastAsia"/>
          <w:b/>
          <w:sz w:val="36"/>
          <w:szCs w:val="36"/>
        </w:rPr>
      </w:pPr>
    </w:p>
    <w:p w:rsidR="009D432C" w:rsidRPr="00B74744" w:rsidRDefault="009D432C" w:rsidP="009D432C">
      <w:pPr>
        <w:overflowPunct w:val="0"/>
        <w:jc w:val="center"/>
        <w:rPr>
          <w:rFonts w:ascii="宋体" w:hAnsi="宋体"/>
          <w:sz w:val="28"/>
          <w:szCs w:val="28"/>
        </w:rPr>
      </w:pPr>
    </w:p>
    <w:p w:rsidR="009D432C" w:rsidRPr="00436D29" w:rsidRDefault="009D432C" w:rsidP="009D432C">
      <w:pPr>
        <w:overflowPunct w:val="0"/>
        <w:jc w:val="center"/>
        <w:rPr>
          <w:rFonts w:ascii="宋体" w:hAnsi="宋体"/>
          <w:sz w:val="28"/>
          <w:szCs w:val="28"/>
        </w:rPr>
      </w:pPr>
    </w:p>
    <w:p w:rsidR="009D432C" w:rsidRDefault="009D432C" w:rsidP="009D432C">
      <w:pPr>
        <w:overflowPunct w:val="0"/>
        <w:spacing w:line="360" w:lineRule="auto"/>
        <w:rPr>
          <w:rFonts w:ascii="宋体" w:hAnsi="宋体"/>
          <w:b/>
          <w:bCs/>
          <w:sz w:val="32"/>
          <w:szCs w:val="32"/>
        </w:rPr>
      </w:pPr>
    </w:p>
    <w:p w:rsidR="009D432C" w:rsidRPr="00B74744" w:rsidRDefault="009D432C" w:rsidP="009D432C">
      <w:pPr>
        <w:overflowPunct w:val="0"/>
        <w:rPr>
          <w:rFonts w:ascii="宋体" w:hAnsi="宋体"/>
        </w:rPr>
      </w:pPr>
    </w:p>
    <w:p w:rsidR="009D432C" w:rsidRPr="00B74744" w:rsidRDefault="009D432C" w:rsidP="009D432C">
      <w:pPr>
        <w:overflowPunct w:val="0"/>
        <w:spacing w:before="120" w:after="120"/>
        <w:jc w:val="left"/>
        <w:rPr>
          <w:rFonts w:ascii="宋体" w:hAnsi="宋体"/>
          <w:b/>
          <w:bCs/>
          <w:caps/>
          <w:sz w:val="32"/>
        </w:rPr>
      </w:pPr>
    </w:p>
    <w:p w:rsidR="009D432C" w:rsidRPr="00B74744" w:rsidRDefault="009D432C" w:rsidP="009D432C">
      <w:pPr>
        <w:overflowPunct w:val="0"/>
        <w:rPr>
          <w:rFonts w:ascii="宋体" w:hAnsi="宋体"/>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D90F38">
      <w:pPr>
        <w:overflowPunct w:val="0"/>
        <w:spacing w:line="360" w:lineRule="auto"/>
        <w:rPr>
          <w:rFonts w:ascii="宋体" w:hAnsi="宋体"/>
          <w:b/>
          <w:bCs/>
          <w:sz w:val="32"/>
          <w:szCs w:val="32"/>
        </w:rPr>
      </w:pPr>
    </w:p>
    <w:p w:rsidR="009D432C" w:rsidRPr="00436D29" w:rsidRDefault="009D432C" w:rsidP="009D432C">
      <w:pPr>
        <w:overflowPunct w:val="0"/>
        <w:jc w:val="center"/>
        <w:rPr>
          <w:rFonts w:ascii="宋体" w:hAnsi="宋体"/>
          <w:b/>
          <w:sz w:val="32"/>
          <w:szCs w:val="32"/>
        </w:rPr>
      </w:pPr>
      <w:r w:rsidRPr="00436D29">
        <w:rPr>
          <w:rFonts w:ascii="宋体" w:hAnsi="宋体" w:hint="eastAsia"/>
          <w:b/>
          <w:sz w:val="32"/>
          <w:szCs w:val="32"/>
        </w:rPr>
        <w:t>采购单位：安徽工业大学</w:t>
      </w:r>
    </w:p>
    <w:p w:rsidR="00766F52" w:rsidRPr="0081786C" w:rsidRDefault="009D432C" w:rsidP="003D361E">
      <w:pPr>
        <w:overflowPunct w:val="0"/>
        <w:jc w:val="center"/>
        <w:rPr>
          <w:rFonts w:ascii="宋体" w:hAnsi="宋体"/>
          <w:b/>
          <w:sz w:val="32"/>
        </w:rPr>
      </w:pPr>
      <w:r w:rsidRPr="00B74744">
        <w:rPr>
          <w:rFonts w:ascii="宋体" w:hAnsi="宋体" w:hint="eastAsia"/>
          <w:b/>
          <w:sz w:val="32"/>
        </w:rPr>
        <w:t>二○一</w:t>
      </w:r>
      <w:r>
        <w:rPr>
          <w:rFonts w:ascii="宋体" w:hAnsi="宋体" w:hint="eastAsia"/>
          <w:b/>
          <w:sz w:val="32"/>
        </w:rPr>
        <w:t>七</w:t>
      </w:r>
      <w:r w:rsidRPr="00B74744">
        <w:rPr>
          <w:rFonts w:ascii="宋体" w:hAnsi="宋体" w:hint="eastAsia"/>
          <w:b/>
          <w:sz w:val="32"/>
        </w:rPr>
        <w:t>年</w:t>
      </w:r>
      <w:r w:rsidR="00742940">
        <w:rPr>
          <w:rFonts w:ascii="宋体" w:hAnsi="宋体" w:hint="eastAsia"/>
          <w:b/>
          <w:sz w:val="32"/>
        </w:rPr>
        <w:t>十</w:t>
      </w:r>
      <w:r w:rsidRPr="00B74744">
        <w:rPr>
          <w:rFonts w:ascii="宋体" w:hAnsi="宋体" w:hint="eastAsia"/>
          <w:b/>
          <w:sz w:val="32"/>
        </w:rPr>
        <w:t>月</w:t>
      </w:r>
    </w:p>
    <w:p w:rsidR="00BA5EF1" w:rsidRDefault="00BA5EF1">
      <w:pPr>
        <w:spacing w:line="480" w:lineRule="exact"/>
        <w:ind w:rightChars="20" w:right="42"/>
        <w:jc w:val="center"/>
        <w:rPr>
          <w:rFonts w:ascii="宋体" w:hAnsi="宋体" w:cs="Arial"/>
          <w:b/>
          <w:sz w:val="36"/>
        </w:rPr>
      </w:pPr>
      <w:bookmarkStart w:id="0" w:name="_Toc50280560"/>
      <w:r>
        <w:rPr>
          <w:rFonts w:ascii="宋体" w:hAnsi="宋体" w:cs="Arial" w:hint="eastAsia"/>
          <w:b/>
          <w:sz w:val="36"/>
        </w:rPr>
        <w:lastRenderedPageBreak/>
        <w:t>目    录</w:t>
      </w:r>
    </w:p>
    <w:p w:rsidR="00587B2E" w:rsidRDefault="00FB32E2" w:rsidP="00587B2E">
      <w:pPr>
        <w:pStyle w:val="14"/>
        <w:tabs>
          <w:tab w:val="left" w:pos="1260"/>
          <w:tab w:val="right" w:leader="dot" w:pos="9736"/>
        </w:tabs>
        <w:spacing w:line="480" w:lineRule="auto"/>
        <w:rPr>
          <w:rFonts w:asciiTheme="minorHAnsi" w:eastAsiaTheme="minorEastAsia" w:hAnsiTheme="minorHAnsi" w:cstheme="minorBidi"/>
          <w:b w:val="0"/>
          <w:noProof/>
          <w:sz w:val="21"/>
          <w:szCs w:val="22"/>
        </w:rPr>
      </w:pPr>
      <w:r w:rsidRPr="00FB32E2">
        <w:rPr>
          <w:rFonts w:ascii="宋体" w:hAnsi="宋体"/>
          <w:b w:val="0"/>
          <w:sz w:val="30"/>
          <w:szCs w:val="30"/>
        </w:rPr>
        <w:fldChar w:fldCharType="begin"/>
      </w:r>
      <w:r w:rsidR="00BA5EF1">
        <w:rPr>
          <w:rFonts w:ascii="宋体" w:hAnsi="宋体" w:hint="eastAsia"/>
          <w:b w:val="0"/>
          <w:sz w:val="30"/>
          <w:szCs w:val="30"/>
        </w:rPr>
        <w:instrText>TOC \o "1-3" \h \z \u</w:instrText>
      </w:r>
      <w:r w:rsidRPr="00FB32E2">
        <w:rPr>
          <w:rFonts w:ascii="宋体" w:hAnsi="宋体"/>
          <w:b w:val="0"/>
          <w:sz w:val="30"/>
          <w:szCs w:val="30"/>
        </w:rPr>
        <w:fldChar w:fldCharType="separate"/>
      </w:r>
      <w:hyperlink w:anchor="_Toc478712755" w:history="1">
        <w:r w:rsidR="00587B2E" w:rsidRPr="009E394C">
          <w:rPr>
            <w:rStyle w:val="a5"/>
            <w:rFonts w:hint="eastAsia"/>
            <w:noProof/>
            <w:lang w:bidi="he-IL"/>
          </w:rPr>
          <w:t>第一章</w:t>
        </w:r>
        <w:r w:rsidR="00587B2E">
          <w:rPr>
            <w:rFonts w:asciiTheme="minorHAnsi" w:eastAsiaTheme="minorEastAsia" w:hAnsiTheme="minorHAnsi" w:cstheme="minorBidi"/>
            <w:b w:val="0"/>
            <w:noProof/>
            <w:sz w:val="21"/>
            <w:szCs w:val="22"/>
          </w:rPr>
          <w:tab/>
        </w:r>
        <w:r w:rsidR="00587B2E" w:rsidRPr="009E394C">
          <w:rPr>
            <w:rStyle w:val="a5"/>
            <w:rFonts w:hint="eastAsia"/>
            <w:noProof/>
            <w:lang w:bidi="he-IL"/>
          </w:rPr>
          <w:t>采购公告</w:t>
        </w:r>
        <w:r w:rsidR="00587B2E">
          <w:rPr>
            <w:noProof/>
            <w:webHidden/>
          </w:rPr>
          <w:tab/>
        </w:r>
        <w:r>
          <w:rPr>
            <w:noProof/>
            <w:webHidden/>
          </w:rPr>
          <w:fldChar w:fldCharType="begin"/>
        </w:r>
        <w:r w:rsidR="00587B2E">
          <w:rPr>
            <w:noProof/>
            <w:webHidden/>
          </w:rPr>
          <w:instrText xml:space="preserve"> PAGEREF _Toc478712755 \h </w:instrText>
        </w:r>
        <w:r>
          <w:rPr>
            <w:noProof/>
            <w:webHidden/>
          </w:rPr>
        </w:r>
        <w:r>
          <w:rPr>
            <w:noProof/>
            <w:webHidden/>
          </w:rPr>
          <w:fldChar w:fldCharType="separate"/>
        </w:r>
        <w:r w:rsidR="00D3590B">
          <w:rPr>
            <w:noProof/>
            <w:webHidden/>
          </w:rPr>
          <w:t>3</w:t>
        </w:r>
        <w:r>
          <w:rPr>
            <w:noProof/>
            <w:webHidden/>
          </w:rPr>
          <w:fldChar w:fldCharType="end"/>
        </w:r>
      </w:hyperlink>
    </w:p>
    <w:p w:rsidR="00587B2E" w:rsidRDefault="00FB32E2"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56" w:history="1">
        <w:r w:rsidR="00587B2E" w:rsidRPr="009E394C">
          <w:rPr>
            <w:rStyle w:val="a5"/>
            <w:rFonts w:hint="eastAsia"/>
            <w:noProof/>
            <w:lang w:bidi="he-IL"/>
          </w:rPr>
          <w:t>第二章供应商须知</w:t>
        </w:r>
        <w:r w:rsidR="00587B2E">
          <w:rPr>
            <w:noProof/>
            <w:webHidden/>
          </w:rPr>
          <w:tab/>
        </w:r>
        <w:r>
          <w:rPr>
            <w:noProof/>
            <w:webHidden/>
          </w:rPr>
          <w:fldChar w:fldCharType="begin"/>
        </w:r>
        <w:r w:rsidR="00587B2E">
          <w:rPr>
            <w:noProof/>
            <w:webHidden/>
          </w:rPr>
          <w:instrText xml:space="preserve"> PAGEREF _Toc478712756 \h </w:instrText>
        </w:r>
        <w:r>
          <w:rPr>
            <w:noProof/>
            <w:webHidden/>
          </w:rPr>
        </w:r>
        <w:r>
          <w:rPr>
            <w:noProof/>
            <w:webHidden/>
          </w:rPr>
          <w:fldChar w:fldCharType="separate"/>
        </w:r>
        <w:r w:rsidR="00D3590B">
          <w:rPr>
            <w:noProof/>
            <w:webHidden/>
          </w:rPr>
          <w:t>6</w:t>
        </w:r>
        <w:r>
          <w:rPr>
            <w:noProof/>
            <w:webHidden/>
          </w:rPr>
          <w:fldChar w:fldCharType="end"/>
        </w:r>
      </w:hyperlink>
    </w:p>
    <w:p w:rsidR="00587B2E" w:rsidRDefault="00FB32E2"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7" w:history="1">
        <w:r w:rsidR="00587B2E" w:rsidRPr="009E394C">
          <w:rPr>
            <w:rStyle w:val="a5"/>
            <w:rFonts w:hint="eastAsia"/>
            <w:noProof/>
          </w:rPr>
          <w:t>（一）总则</w:t>
        </w:r>
        <w:r w:rsidR="00587B2E">
          <w:rPr>
            <w:noProof/>
            <w:webHidden/>
          </w:rPr>
          <w:tab/>
        </w:r>
        <w:r>
          <w:rPr>
            <w:noProof/>
            <w:webHidden/>
          </w:rPr>
          <w:fldChar w:fldCharType="begin"/>
        </w:r>
        <w:r w:rsidR="00587B2E">
          <w:rPr>
            <w:noProof/>
            <w:webHidden/>
          </w:rPr>
          <w:instrText xml:space="preserve"> PAGEREF _Toc478712757 \h </w:instrText>
        </w:r>
        <w:r>
          <w:rPr>
            <w:noProof/>
            <w:webHidden/>
          </w:rPr>
        </w:r>
        <w:r>
          <w:rPr>
            <w:noProof/>
            <w:webHidden/>
          </w:rPr>
          <w:fldChar w:fldCharType="separate"/>
        </w:r>
        <w:r w:rsidR="00D3590B">
          <w:rPr>
            <w:noProof/>
            <w:webHidden/>
          </w:rPr>
          <w:t>6</w:t>
        </w:r>
        <w:r>
          <w:rPr>
            <w:noProof/>
            <w:webHidden/>
          </w:rPr>
          <w:fldChar w:fldCharType="end"/>
        </w:r>
      </w:hyperlink>
    </w:p>
    <w:p w:rsidR="00587B2E" w:rsidRDefault="00FB32E2"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8" w:history="1">
        <w:r w:rsidR="00587B2E" w:rsidRPr="009E394C">
          <w:rPr>
            <w:rStyle w:val="a5"/>
            <w:rFonts w:hint="eastAsia"/>
            <w:noProof/>
          </w:rPr>
          <w:t>（二）谈判文件</w:t>
        </w:r>
        <w:r w:rsidR="00587B2E">
          <w:rPr>
            <w:noProof/>
            <w:webHidden/>
          </w:rPr>
          <w:tab/>
        </w:r>
        <w:r>
          <w:rPr>
            <w:noProof/>
            <w:webHidden/>
          </w:rPr>
          <w:fldChar w:fldCharType="begin"/>
        </w:r>
        <w:r w:rsidR="00587B2E">
          <w:rPr>
            <w:noProof/>
            <w:webHidden/>
          </w:rPr>
          <w:instrText xml:space="preserve"> PAGEREF _Toc478712758 \h </w:instrText>
        </w:r>
        <w:r>
          <w:rPr>
            <w:noProof/>
            <w:webHidden/>
          </w:rPr>
        </w:r>
        <w:r>
          <w:rPr>
            <w:noProof/>
            <w:webHidden/>
          </w:rPr>
          <w:fldChar w:fldCharType="separate"/>
        </w:r>
        <w:r w:rsidR="00D3590B">
          <w:rPr>
            <w:noProof/>
            <w:webHidden/>
          </w:rPr>
          <w:t>7</w:t>
        </w:r>
        <w:r>
          <w:rPr>
            <w:noProof/>
            <w:webHidden/>
          </w:rPr>
          <w:fldChar w:fldCharType="end"/>
        </w:r>
      </w:hyperlink>
    </w:p>
    <w:p w:rsidR="00587B2E" w:rsidRDefault="00FB32E2"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9" w:history="1">
        <w:r w:rsidR="00587B2E" w:rsidRPr="009E394C">
          <w:rPr>
            <w:rStyle w:val="a5"/>
            <w:rFonts w:hint="eastAsia"/>
            <w:noProof/>
          </w:rPr>
          <w:t>（三）谈判响应文件的编制</w:t>
        </w:r>
        <w:r w:rsidR="00587B2E">
          <w:rPr>
            <w:noProof/>
            <w:webHidden/>
          </w:rPr>
          <w:tab/>
        </w:r>
        <w:r>
          <w:rPr>
            <w:noProof/>
            <w:webHidden/>
          </w:rPr>
          <w:fldChar w:fldCharType="begin"/>
        </w:r>
        <w:r w:rsidR="00587B2E">
          <w:rPr>
            <w:noProof/>
            <w:webHidden/>
          </w:rPr>
          <w:instrText xml:space="preserve"> PAGEREF _Toc478712759 \h </w:instrText>
        </w:r>
        <w:r>
          <w:rPr>
            <w:noProof/>
            <w:webHidden/>
          </w:rPr>
        </w:r>
        <w:r>
          <w:rPr>
            <w:noProof/>
            <w:webHidden/>
          </w:rPr>
          <w:fldChar w:fldCharType="separate"/>
        </w:r>
        <w:r w:rsidR="00D3590B">
          <w:rPr>
            <w:noProof/>
            <w:webHidden/>
          </w:rPr>
          <w:t>8</w:t>
        </w:r>
        <w:r>
          <w:rPr>
            <w:noProof/>
            <w:webHidden/>
          </w:rPr>
          <w:fldChar w:fldCharType="end"/>
        </w:r>
      </w:hyperlink>
    </w:p>
    <w:p w:rsidR="00587B2E" w:rsidRDefault="00FB32E2"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0" w:history="1">
        <w:r w:rsidR="00587B2E" w:rsidRPr="009E394C">
          <w:rPr>
            <w:rStyle w:val="a5"/>
            <w:rFonts w:hint="eastAsia"/>
            <w:noProof/>
          </w:rPr>
          <w:t>（四）谈判响应文件的递交</w:t>
        </w:r>
        <w:r w:rsidR="00587B2E">
          <w:rPr>
            <w:noProof/>
            <w:webHidden/>
          </w:rPr>
          <w:tab/>
        </w:r>
        <w:r>
          <w:rPr>
            <w:noProof/>
            <w:webHidden/>
          </w:rPr>
          <w:fldChar w:fldCharType="begin"/>
        </w:r>
        <w:r w:rsidR="00587B2E">
          <w:rPr>
            <w:noProof/>
            <w:webHidden/>
          </w:rPr>
          <w:instrText xml:space="preserve"> PAGEREF _Toc478712760 \h </w:instrText>
        </w:r>
        <w:r>
          <w:rPr>
            <w:noProof/>
            <w:webHidden/>
          </w:rPr>
        </w:r>
        <w:r>
          <w:rPr>
            <w:noProof/>
            <w:webHidden/>
          </w:rPr>
          <w:fldChar w:fldCharType="separate"/>
        </w:r>
        <w:r w:rsidR="00D3590B">
          <w:rPr>
            <w:noProof/>
            <w:webHidden/>
          </w:rPr>
          <w:t>11</w:t>
        </w:r>
        <w:r>
          <w:rPr>
            <w:noProof/>
            <w:webHidden/>
          </w:rPr>
          <w:fldChar w:fldCharType="end"/>
        </w:r>
      </w:hyperlink>
    </w:p>
    <w:p w:rsidR="00587B2E" w:rsidRDefault="00FB32E2"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1" w:history="1">
        <w:r w:rsidR="00587B2E" w:rsidRPr="009E394C">
          <w:rPr>
            <w:rStyle w:val="a5"/>
            <w:rFonts w:hint="eastAsia"/>
            <w:noProof/>
          </w:rPr>
          <w:t>（五）谈判</w:t>
        </w:r>
        <w:r w:rsidR="00587B2E">
          <w:rPr>
            <w:noProof/>
            <w:webHidden/>
          </w:rPr>
          <w:tab/>
        </w:r>
        <w:r>
          <w:rPr>
            <w:noProof/>
            <w:webHidden/>
          </w:rPr>
          <w:fldChar w:fldCharType="begin"/>
        </w:r>
        <w:r w:rsidR="00587B2E">
          <w:rPr>
            <w:noProof/>
            <w:webHidden/>
          </w:rPr>
          <w:instrText xml:space="preserve"> PAGEREF _Toc478712761 \h </w:instrText>
        </w:r>
        <w:r>
          <w:rPr>
            <w:noProof/>
            <w:webHidden/>
          </w:rPr>
        </w:r>
        <w:r>
          <w:rPr>
            <w:noProof/>
            <w:webHidden/>
          </w:rPr>
          <w:fldChar w:fldCharType="separate"/>
        </w:r>
        <w:r w:rsidR="00D3590B">
          <w:rPr>
            <w:noProof/>
            <w:webHidden/>
          </w:rPr>
          <w:t>12</w:t>
        </w:r>
        <w:r>
          <w:rPr>
            <w:noProof/>
            <w:webHidden/>
          </w:rPr>
          <w:fldChar w:fldCharType="end"/>
        </w:r>
      </w:hyperlink>
    </w:p>
    <w:p w:rsidR="00587B2E" w:rsidRDefault="00FB32E2"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2" w:history="1">
        <w:r w:rsidR="00587B2E" w:rsidRPr="009E394C">
          <w:rPr>
            <w:rStyle w:val="a5"/>
            <w:rFonts w:hint="eastAsia"/>
            <w:noProof/>
          </w:rPr>
          <w:t>（六）推荐成交候选供应商和授予合同</w:t>
        </w:r>
        <w:r w:rsidR="00587B2E">
          <w:rPr>
            <w:noProof/>
            <w:webHidden/>
          </w:rPr>
          <w:tab/>
        </w:r>
        <w:r>
          <w:rPr>
            <w:noProof/>
            <w:webHidden/>
          </w:rPr>
          <w:fldChar w:fldCharType="begin"/>
        </w:r>
        <w:r w:rsidR="00587B2E">
          <w:rPr>
            <w:noProof/>
            <w:webHidden/>
          </w:rPr>
          <w:instrText xml:space="preserve"> PAGEREF _Toc478712762 \h </w:instrText>
        </w:r>
        <w:r>
          <w:rPr>
            <w:noProof/>
            <w:webHidden/>
          </w:rPr>
        </w:r>
        <w:r>
          <w:rPr>
            <w:noProof/>
            <w:webHidden/>
          </w:rPr>
          <w:fldChar w:fldCharType="separate"/>
        </w:r>
        <w:r w:rsidR="00D3590B">
          <w:rPr>
            <w:noProof/>
            <w:webHidden/>
          </w:rPr>
          <w:t>14</w:t>
        </w:r>
        <w:r>
          <w:rPr>
            <w:noProof/>
            <w:webHidden/>
          </w:rPr>
          <w:fldChar w:fldCharType="end"/>
        </w:r>
      </w:hyperlink>
    </w:p>
    <w:p w:rsidR="00587B2E" w:rsidRDefault="00FB32E2"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3" w:history="1">
        <w:r w:rsidR="00587B2E" w:rsidRPr="009E394C">
          <w:rPr>
            <w:rStyle w:val="a5"/>
            <w:rFonts w:hint="eastAsia"/>
            <w:noProof/>
          </w:rPr>
          <w:t>（七）保密和披露</w:t>
        </w:r>
        <w:r w:rsidR="00587B2E">
          <w:rPr>
            <w:noProof/>
            <w:webHidden/>
          </w:rPr>
          <w:tab/>
        </w:r>
        <w:r>
          <w:rPr>
            <w:noProof/>
            <w:webHidden/>
          </w:rPr>
          <w:fldChar w:fldCharType="begin"/>
        </w:r>
        <w:r w:rsidR="00587B2E">
          <w:rPr>
            <w:noProof/>
            <w:webHidden/>
          </w:rPr>
          <w:instrText xml:space="preserve"> PAGEREF _Toc478712763 \h </w:instrText>
        </w:r>
        <w:r>
          <w:rPr>
            <w:noProof/>
            <w:webHidden/>
          </w:rPr>
        </w:r>
        <w:r>
          <w:rPr>
            <w:noProof/>
            <w:webHidden/>
          </w:rPr>
          <w:fldChar w:fldCharType="separate"/>
        </w:r>
        <w:r w:rsidR="00D3590B">
          <w:rPr>
            <w:noProof/>
            <w:webHidden/>
          </w:rPr>
          <w:t>15</w:t>
        </w:r>
        <w:r>
          <w:rPr>
            <w:noProof/>
            <w:webHidden/>
          </w:rPr>
          <w:fldChar w:fldCharType="end"/>
        </w:r>
      </w:hyperlink>
    </w:p>
    <w:p w:rsidR="00587B2E" w:rsidRDefault="00FB32E2"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64" w:history="1">
        <w:r w:rsidR="00587B2E" w:rsidRPr="009E394C">
          <w:rPr>
            <w:rStyle w:val="a5"/>
            <w:rFonts w:hint="eastAsia"/>
            <w:noProof/>
            <w:lang w:bidi="he-IL"/>
          </w:rPr>
          <w:t>第三章合同格式</w:t>
        </w:r>
        <w:r w:rsidR="00587B2E">
          <w:rPr>
            <w:noProof/>
            <w:webHidden/>
          </w:rPr>
          <w:tab/>
        </w:r>
        <w:r>
          <w:rPr>
            <w:noProof/>
            <w:webHidden/>
          </w:rPr>
          <w:fldChar w:fldCharType="begin"/>
        </w:r>
        <w:r w:rsidR="00587B2E">
          <w:rPr>
            <w:noProof/>
            <w:webHidden/>
          </w:rPr>
          <w:instrText xml:space="preserve"> PAGEREF _Toc478712764 \h </w:instrText>
        </w:r>
        <w:r>
          <w:rPr>
            <w:noProof/>
            <w:webHidden/>
          </w:rPr>
        </w:r>
        <w:r>
          <w:rPr>
            <w:noProof/>
            <w:webHidden/>
          </w:rPr>
          <w:fldChar w:fldCharType="separate"/>
        </w:r>
        <w:r w:rsidR="00D3590B">
          <w:rPr>
            <w:noProof/>
            <w:webHidden/>
          </w:rPr>
          <w:t>16</w:t>
        </w:r>
        <w:r>
          <w:rPr>
            <w:noProof/>
            <w:webHidden/>
          </w:rPr>
          <w:fldChar w:fldCharType="end"/>
        </w:r>
      </w:hyperlink>
    </w:p>
    <w:p w:rsidR="00587B2E" w:rsidRDefault="00FB32E2"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65" w:history="1">
        <w:r w:rsidR="00587B2E" w:rsidRPr="009E394C">
          <w:rPr>
            <w:rStyle w:val="a5"/>
            <w:rFonts w:hint="eastAsia"/>
            <w:noProof/>
            <w:lang w:bidi="he-IL"/>
          </w:rPr>
          <w:t>第四章项目内容及要求</w:t>
        </w:r>
        <w:r w:rsidR="00587B2E">
          <w:rPr>
            <w:noProof/>
            <w:webHidden/>
          </w:rPr>
          <w:tab/>
        </w:r>
        <w:r>
          <w:rPr>
            <w:noProof/>
            <w:webHidden/>
          </w:rPr>
          <w:fldChar w:fldCharType="begin"/>
        </w:r>
        <w:r w:rsidR="00587B2E">
          <w:rPr>
            <w:noProof/>
            <w:webHidden/>
          </w:rPr>
          <w:instrText xml:space="preserve"> PAGEREF _Toc478712765 \h </w:instrText>
        </w:r>
        <w:r>
          <w:rPr>
            <w:noProof/>
            <w:webHidden/>
          </w:rPr>
        </w:r>
        <w:r>
          <w:rPr>
            <w:noProof/>
            <w:webHidden/>
          </w:rPr>
          <w:fldChar w:fldCharType="separate"/>
        </w:r>
        <w:r w:rsidR="00D3590B">
          <w:rPr>
            <w:noProof/>
            <w:webHidden/>
          </w:rPr>
          <w:t>18</w:t>
        </w:r>
        <w:r>
          <w:rPr>
            <w:noProof/>
            <w:webHidden/>
          </w:rPr>
          <w:fldChar w:fldCharType="end"/>
        </w:r>
      </w:hyperlink>
    </w:p>
    <w:p w:rsidR="00587B2E" w:rsidRDefault="00FB32E2" w:rsidP="00587B2E">
      <w:pPr>
        <w:pStyle w:val="14"/>
        <w:tabs>
          <w:tab w:val="right" w:leader="dot" w:pos="9736"/>
        </w:tabs>
        <w:spacing w:line="480" w:lineRule="auto"/>
        <w:rPr>
          <w:rStyle w:val="a5"/>
          <w:noProof/>
        </w:rPr>
      </w:pPr>
      <w:hyperlink w:anchor="_Toc478712766" w:history="1">
        <w:r w:rsidR="00587B2E" w:rsidRPr="009E394C">
          <w:rPr>
            <w:rStyle w:val="a5"/>
            <w:rFonts w:hint="eastAsia"/>
            <w:noProof/>
            <w:lang w:bidi="he-IL"/>
          </w:rPr>
          <w:t>第五章谈判响应文件格式</w:t>
        </w:r>
        <w:r w:rsidR="00587B2E">
          <w:rPr>
            <w:noProof/>
            <w:webHidden/>
          </w:rPr>
          <w:tab/>
        </w:r>
        <w:r>
          <w:rPr>
            <w:noProof/>
            <w:webHidden/>
          </w:rPr>
          <w:fldChar w:fldCharType="begin"/>
        </w:r>
        <w:r w:rsidR="00587B2E">
          <w:rPr>
            <w:noProof/>
            <w:webHidden/>
          </w:rPr>
          <w:instrText xml:space="preserve"> PAGEREF _Toc478712766 \h </w:instrText>
        </w:r>
        <w:r>
          <w:rPr>
            <w:noProof/>
            <w:webHidden/>
          </w:rPr>
        </w:r>
        <w:r>
          <w:rPr>
            <w:noProof/>
            <w:webHidden/>
          </w:rPr>
          <w:fldChar w:fldCharType="separate"/>
        </w:r>
        <w:r w:rsidR="00D3590B">
          <w:rPr>
            <w:noProof/>
            <w:webHidden/>
          </w:rPr>
          <w:t>19</w:t>
        </w:r>
        <w:r>
          <w:rPr>
            <w:noProof/>
            <w:webHidden/>
          </w:rPr>
          <w:fldChar w:fldCharType="end"/>
        </w:r>
      </w:hyperlink>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Pr="00587B2E" w:rsidRDefault="00587B2E" w:rsidP="00587B2E">
      <w:pPr>
        <w:rPr>
          <w:noProof/>
        </w:rPr>
      </w:pPr>
    </w:p>
    <w:p w:rsidR="00BA5EF1" w:rsidRDefault="00FB32E2" w:rsidP="00766F52">
      <w:pPr>
        <w:pStyle w:val="1"/>
        <w:numPr>
          <w:ilvl w:val="0"/>
          <w:numId w:val="7"/>
        </w:numPr>
      </w:pPr>
      <w:r>
        <w:rPr>
          <w:sz w:val="30"/>
          <w:szCs w:val="30"/>
        </w:rPr>
        <w:lastRenderedPageBreak/>
        <w:fldChar w:fldCharType="end"/>
      </w:r>
      <w:bookmarkStart w:id="1" w:name="_Toc478712755"/>
      <w:r w:rsidR="002E7190">
        <w:rPr>
          <w:rFonts w:hint="eastAsia"/>
        </w:rPr>
        <w:t>采购公告</w:t>
      </w:r>
      <w:bookmarkEnd w:id="1"/>
    </w:p>
    <w:p w:rsidR="00114393" w:rsidRPr="001C589D" w:rsidRDefault="00114393" w:rsidP="00F07DCC">
      <w:pPr>
        <w:ind w:leftChars="80" w:left="168" w:firstLineChars="200" w:firstLine="560"/>
        <w:rPr>
          <w:rFonts w:ascii="宋体" w:hAnsi="宋体" w:cs="宋体"/>
          <w:color w:val="000000"/>
          <w:kern w:val="0"/>
          <w:sz w:val="28"/>
          <w:szCs w:val="28"/>
        </w:rPr>
      </w:pPr>
      <w:r w:rsidRPr="001C589D">
        <w:rPr>
          <w:rFonts w:ascii="宋体" w:hAnsi="宋体" w:cs="宋体" w:hint="eastAsia"/>
          <w:color w:val="000000"/>
          <w:kern w:val="0"/>
          <w:sz w:val="28"/>
          <w:szCs w:val="28"/>
        </w:rPr>
        <w:t>安徽工业大学招投标及采购中心就</w:t>
      </w:r>
      <w:r w:rsidR="00DB212F">
        <w:rPr>
          <w:rFonts w:ascii="宋体" w:hAnsi="宋体" w:cs="宋体" w:hint="eastAsia"/>
          <w:color w:val="000000"/>
          <w:kern w:val="0"/>
          <w:sz w:val="28"/>
          <w:szCs w:val="28"/>
        </w:rPr>
        <w:t>社会科学计算创新研究平台软件</w:t>
      </w:r>
      <w:r w:rsidRPr="001C589D">
        <w:rPr>
          <w:rFonts w:ascii="宋体" w:hAnsi="宋体" w:cs="宋体" w:hint="eastAsia"/>
          <w:color w:val="000000"/>
          <w:kern w:val="0"/>
          <w:sz w:val="28"/>
          <w:szCs w:val="28"/>
        </w:rPr>
        <w:t>项目进行竞争性谈判采购，欢迎符合</w:t>
      </w:r>
      <w:r w:rsidRPr="001C589D">
        <w:rPr>
          <w:rFonts w:ascii="宋体" w:hAnsi="宋体" w:hint="eastAsia"/>
          <w:sz w:val="28"/>
          <w:szCs w:val="28"/>
        </w:rPr>
        <w:t>资质的供应商报名参加。</w:t>
      </w:r>
    </w:p>
    <w:tbl>
      <w:tblPr>
        <w:tblW w:w="9465" w:type="dxa"/>
        <w:tblCellMar>
          <w:left w:w="0" w:type="dxa"/>
          <w:right w:w="0" w:type="dxa"/>
        </w:tblCellMar>
        <w:tblLook w:val="04A0"/>
      </w:tblPr>
      <w:tblGrid>
        <w:gridCol w:w="675"/>
        <w:gridCol w:w="1560"/>
        <w:gridCol w:w="7230"/>
      </w:tblGrid>
      <w:tr w:rsidR="00114393" w:rsidRPr="001C589D" w:rsidTr="001C589D">
        <w:tc>
          <w:tcPr>
            <w:tcW w:w="9465"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一、采购项目名称及内容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1、项目编号</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D32B31" w:rsidP="00C90E3A">
            <w:pPr>
              <w:widowControl/>
              <w:spacing w:before="100" w:beforeAutospacing="1" w:after="100" w:afterAutospacing="1" w:line="360" w:lineRule="atLeast"/>
              <w:jc w:val="center"/>
              <w:rPr>
                <w:rFonts w:ascii="宋体" w:hAnsi="宋体" w:cs="宋体"/>
                <w:kern w:val="0"/>
                <w:sz w:val="28"/>
                <w:szCs w:val="28"/>
              </w:rPr>
            </w:pPr>
            <w:r>
              <w:rPr>
                <w:rFonts w:hint="eastAsia"/>
                <w:b/>
                <w:bCs/>
              </w:rPr>
              <w:t>2017</w:t>
            </w:r>
            <w:r>
              <w:rPr>
                <w:rFonts w:hint="eastAsia"/>
                <w:b/>
                <w:bCs/>
              </w:rPr>
              <w:t>【</w:t>
            </w:r>
            <w:r>
              <w:rPr>
                <w:rFonts w:hint="eastAsia"/>
                <w:b/>
                <w:bCs/>
              </w:rPr>
              <w:t>100</w:t>
            </w:r>
            <w:r>
              <w:rPr>
                <w:rFonts w:hint="eastAsia"/>
                <w:b/>
                <w:bCs/>
              </w:rPr>
              <w:t>】</w:t>
            </w:r>
          </w:p>
        </w:tc>
      </w:tr>
      <w:tr w:rsidR="00114393" w:rsidRPr="001C589D" w:rsidTr="001C589D">
        <w:trPr>
          <w:trHeight w:val="376"/>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2、项目名称</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DB212F" w:rsidP="0062052F">
            <w:pPr>
              <w:widowControl/>
              <w:spacing w:before="100" w:beforeAutospacing="1" w:after="100" w:afterAutospacing="1" w:line="360" w:lineRule="atLeast"/>
              <w:jc w:val="center"/>
              <w:rPr>
                <w:rFonts w:ascii="宋体" w:hAnsi="宋体" w:cs="宋体"/>
                <w:kern w:val="0"/>
                <w:sz w:val="28"/>
                <w:szCs w:val="28"/>
              </w:rPr>
            </w:pPr>
            <w:r>
              <w:rPr>
                <w:rFonts w:ascii="宋体" w:hAnsi="宋体" w:cs="宋体" w:hint="eastAsia"/>
                <w:color w:val="000000"/>
                <w:kern w:val="0"/>
                <w:sz w:val="28"/>
                <w:szCs w:val="28"/>
              </w:rPr>
              <w:t>社会科学计算创新研究平台软件</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3、标段划分</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center"/>
              <w:rPr>
                <w:rFonts w:ascii="宋体" w:hAnsi="宋体" w:cs="宋体"/>
                <w:kern w:val="0"/>
                <w:sz w:val="28"/>
                <w:szCs w:val="28"/>
              </w:rPr>
            </w:pPr>
            <w:r w:rsidRPr="001C589D">
              <w:rPr>
                <w:rFonts w:ascii="宋体" w:hAnsi="宋体" w:cs="宋体" w:hint="eastAsia"/>
                <w:color w:val="000000"/>
                <w:kern w:val="0"/>
                <w:sz w:val="28"/>
                <w:szCs w:val="28"/>
              </w:rPr>
              <w:t>本项目不分包</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4、采购方式</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center"/>
              <w:rPr>
                <w:rFonts w:ascii="宋体" w:hAnsi="宋体" w:cs="宋体"/>
                <w:kern w:val="0"/>
                <w:sz w:val="28"/>
                <w:szCs w:val="28"/>
              </w:rPr>
            </w:pPr>
            <w:r w:rsidRPr="001C589D">
              <w:rPr>
                <w:rFonts w:ascii="宋体" w:hAnsi="宋体" w:cs="宋体" w:hint="eastAsia"/>
                <w:color w:val="000000"/>
                <w:kern w:val="0"/>
                <w:sz w:val="28"/>
                <w:szCs w:val="28"/>
              </w:rPr>
              <w:t>竞争性谈判</w:t>
            </w:r>
          </w:p>
        </w:tc>
      </w:tr>
      <w:tr w:rsidR="00114393" w:rsidRPr="001C589D" w:rsidTr="001C589D">
        <w:trPr>
          <w:trHeight w:val="364"/>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5、采购预算</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DB212F" w:rsidP="001C589D">
            <w:pPr>
              <w:widowControl/>
              <w:spacing w:before="100" w:beforeAutospacing="1" w:after="100" w:afterAutospacing="1" w:line="360" w:lineRule="atLeast"/>
              <w:jc w:val="center"/>
              <w:rPr>
                <w:rFonts w:ascii="宋体" w:hAnsi="宋体" w:cs="宋体"/>
                <w:kern w:val="0"/>
                <w:sz w:val="28"/>
                <w:szCs w:val="28"/>
              </w:rPr>
            </w:pPr>
            <w:r>
              <w:rPr>
                <w:rFonts w:ascii="宋体" w:hAnsi="宋体" w:cs="宋体" w:hint="eastAsia"/>
                <w:kern w:val="0"/>
                <w:sz w:val="28"/>
                <w:szCs w:val="28"/>
              </w:rPr>
              <w:t>18.525</w:t>
            </w:r>
            <w:r w:rsidR="00114393" w:rsidRPr="001C589D">
              <w:rPr>
                <w:rFonts w:ascii="宋体" w:hAnsi="宋体" w:cs="宋体" w:hint="eastAsia"/>
                <w:kern w:val="0"/>
                <w:sz w:val="28"/>
                <w:szCs w:val="28"/>
              </w:rPr>
              <w:t>万元</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6、项目类别</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416AFA">
            <w:pPr>
              <w:widowControl/>
              <w:spacing w:before="100" w:beforeAutospacing="1" w:after="100" w:afterAutospacing="1" w:line="360" w:lineRule="atLeast"/>
              <w:jc w:val="center"/>
              <w:rPr>
                <w:rFonts w:ascii="宋体" w:hAnsi="宋体" w:cs="宋体"/>
                <w:kern w:val="0"/>
                <w:sz w:val="28"/>
                <w:szCs w:val="28"/>
              </w:rPr>
            </w:pPr>
            <w:r w:rsidRPr="001C589D">
              <w:rPr>
                <w:rFonts w:ascii="宋体" w:hAnsi="宋体" w:cs="宋体" w:hint="eastAsia"/>
                <w:color w:val="000000"/>
                <w:kern w:val="0"/>
                <w:sz w:val="28"/>
                <w:szCs w:val="28"/>
              </w:rPr>
              <w:t xml:space="preserve">非政府采购   </w:t>
            </w:r>
            <w:r w:rsidR="00416AFA">
              <w:rPr>
                <w:rFonts w:ascii="宋体" w:hAnsi="宋体" w:cs="宋体" w:hint="eastAsia"/>
                <w:color w:val="000000"/>
                <w:kern w:val="0"/>
                <w:sz w:val="28"/>
                <w:szCs w:val="28"/>
              </w:rPr>
              <w:t>货物</w:t>
            </w:r>
            <w:r w:rsidRPr="001C589D">
              <w:rPr>
                <w:rFonts w:ascii="宋体" w:hAnsi="宋体" w:cs="宋体" w:hint="eastAsia"/>
                <w:color w:val="000000"/>
                <w:kern w:val="0"/>
                <w:sz w:val="28"/>
                <w:szCs w:val="28"/>
              </w:rPr>
              <w:t>类</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二、投标人资格</w:t>
            </w:r>
          </w:p>
        </w:tc>
      </w:tr>
      <w:tr w:rsidR="00114393"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w:t>
            </w: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符合《中华人民共和国政府采购法》第二十二条规定；</w:t>
            </w:r>
          </w:p>
        </w:tc>
      </w:tr>
      <w:tr w:rsidR="0035444A"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35444A" w:rsidRPr="001C589D" w:rsidRDefault="0035444A"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5444A" w:rsidRPr="001C589D" w:rsidRDefault="0035444A" w:rsidP="001C589D">
            <w:pPr>
              <w:widowControl/>
              <w:spacing w:before="100" w:beforeAutospacing="1" w:after="100" w:afterAutospacing="1" w:line="360" w:lineRule="atLeast"/>
              <w:jc w:val="left"/>
              <w:rPr>
                <w:rFonts w:ascii="宋体" w:hAnsi="宋体" w:cs="宋体"/>
                <w:color w:val="000000"/>
                <w:kern w:val="0"/>
                <w:sz w:val="28"/>
                <w:szCs w:val="28"/>
              </w:rPr>
            </w:pPr>
          </w:p>
        </w:tc>
      </w:tr>
      <w:tr w:rsidR="00114393"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w:t>
            </w: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具有独立法人营业执照、税务登记证、组织机构代码证；</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三、报名及谈判文件发售办法    </w:t>
            </w:r>
          </w:p>
        </w:tc>
      </w:tr>
      <w:tr w:rsidR="00114393" w:rsidRPr="001C589D" w:rsidTr="001C589D">
        <w:trPr>
          <w:trHeight w:val="630"/>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1、报名时间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本项目不需要报名</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2、文件价格</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免费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3、文件获取</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本公告附件处自行下载</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四、谈判时间及地点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1、谈判时间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C168DF">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201</w:t>
            </w:r>
            <w:r w:rsidR="0035444A">
              <w:rPr>
                <w:rFonts w:ascii="宋体" w:hAnsi="宋体" w:cs="宋体" w:hint="eastAsia"/>
                <w:color w:val="000000"/>
                <w:kern w:val="0"/>
                <w:sz w:val="28"/>
                <w:szCs w:val="28"/>
              </w:rPr>
              <w:t>7</w:t>
            </w:r>
            <w:r w:rsidRPr="001C589D">
              <w:rPr>
                <w:rFonts w:ascii="宋体" w:hAnsi="宋体" w:cs="宋体" w:hint="eastAsia"/>
                <w:color w:val="000000"/>
                <w:kern w:val="0"/>
                <w:sz w:val="28"/>
                <w:szCs w:val="28"/>
              </w:rPr>
              <w:t>年</w:t>
            </w:r>
            <w:r w:rsidR="00DC4E5E">
              <w:rPr>
                <w:rFonts w:ascii="宋体" w:hAnsi="宋体" w:cs="宋体" w:hint="eastAsia"/>
                <w:color w:val="000000"/>
                <w:kern w:val="0"/>
                <w:sz w:val="28"/>
                <w:szCs w:val="28"/>
              </w:rPr>
              <w:t>10</w:t>
            </w:r>
            <w:r w:rsidRPr="001C589D">
              <w:rPr>
                <w:rFonts w:ascii="宋体" w:hAnsi="宋体" w:cs="宋体" w:hint="eastAsia"/>
                <w:color w:val="000000"/>
                <w:kern w:val="0"/>
                <w:sz w:val="28"/>
                <w:szCs w:val="28"/>
              </w:rPr>
              <w:t>月</w:t>
            </w:r>
            <w:r w:rsidR="00C168DF">
              <w:rPr>
                <w:rFonts w:ascii="宋体" w:hAnsi="宋体" w:cs="宋体" w:hint="eastAsia"/>
                <w:color w:val="000000"/>
                <w:kern w:val="0"/>
                <w:sz w:val="28"/>
                <w:szCs w:val="28"/>
              </w:rPr>
              <w:t>27</w:t>
            </w:r>
            <w:r w:rsidRPr="001C589D">
              <w:rPr>
                <w:rFonts w:ascii="宋体" w:hAnsi="宋体" w:cs="宋体" w:hint="eastAsia"/>
                <w:color w:val="000000"/>
                <w:kern w:val="0"/>
                <w:sz w:val="28"/>
                <w:szCs w:val="28"/>
              </w:rPr>
              <w:t>日上午09:00</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lastRenderedPageBreak/>
              <w:t>2、谈判地点</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安徽工业大学（湖东路59号）第二教学楼副楼341室</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330E03">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五、投标截止时间及</w:t>
            </w:r>
            <w:r w:rsidR="00330E03">
              <w:rPr>
                <w:rFonts w:ascii="宋体" w:hAnsi="宋体" w:cs="宋体" w:hint="eastAsia"/>
                <w:b/>
                <w:bCs/>
                <w:color w:val="000000"/>
                <w:kern w:val="0"/>
                <w:sz w:val="28"/>
                <w:szCs w:val="28"/>
              </w:rPr>
              <w:t>谈判文件</w:t>
            </w:r>
            <w:r w:rsidRPr="001C589D">
              <w:rPr>
                <w:rFonts w:ascii="宋体" w:hAnsi="宋体" w:cs="宋体" w:hint="eastAsia"/>
                <w:b/>
                <w:bCs/>
                <w:color w:val="000000"/>
                <w:kern w:val="0"/>
                <w:sz w:val="28"/>
                <w:szCs w:val="28"/>
              </w:rPr>
              <w:t>递交</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1、截止时间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C168DF">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2016年</w:t>
            </w:r>
            <w:r w:rsidR="00416AFA">
              <w:rPr>
                <w:rFonts w:ascii="宋体" w:hAnsi="宋体" w:cs="宋体" w:hint="eastAsia"/>
                <w:color w:val="000000"/>
                <w:kern w:val="0"/>
                <w:sz w:val="28"/>
                <w:szCs w:val="28"/>
              </w:rPr>
              <w:t>10</w:t>
            </w:r>
            <w:r w:rsidRPr="001C589D">
              <w:rPr>
                <w:rFonts w:ascii="宋体" w:hAnsi="宋体" w:cs="宋体" w:hint="eastAsia"/>
                <w:color w:val="000000"/>
                <w:kern w:val="0"/>
                <w:sz w:val="28"/>
                <w:szCs w:val="28"/>
              </w:rPr>
              <w:t>月</w:t>
            </w:r>
            <w:r w:rsidR="00C168DF">
              <w:rPr>
                <w:rFonts w:ascii="宋体" w:hAnsi="宋体" w:cs="宋体" w:hint="eastAsia"/>
                <w:color w:val="000000"/>
                <w:kern w:val="0"/>
                <w:sz w:val="28"/>
                <w:szCs w:val="28"/>
              </w:rPr>
              <w:t>27</w:t>
            </w:r>
            <w:r w:rsidRPr="001C589D">
              <w:rPr>
                <w:rFonts w:ascii="宋体" w:hAnsi="宋体" w:cs="宋体" w:hint="eastAsia"/>
                <w:color w:val="000000"/>
                <w:kern w:val="0"/>
                <w:sz w:val="28"/>
                <w:szCs w:val="28"/>
              </w:rPr>
              <w:t>日上午 09:00</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3027BC">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w:t>
            </w:r>
            <w:r w:rsidR="003027BC">
              <w:rPr>
                <w:rFonts w:ascii="宋体" w:hAnsi="宋体" w:cs="宋体" w:hint="eastAsia"/>
                <w:color w:val="000000"/>
                <w:kern w:val="0"/>
                <w:sz w:val="28"/>
                <w:szCs w:val="28"/>
              </w:rPr>
              <w:t>文件递交</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330E03" w:rsidRPr="003027BC" w:rsidRDefault="00330E03" w:rsidP="00330E03">
            <w:pPr>
              <w:autoSpaceDE w:val="0"/>
              <w:autoSpaceDN w:val="0"/>
              <w:adjustRightInd w:val="0"/>
              <w:spacing w:line="400" w:lineRule="exact"/>
              <w:jc w:val="left"/>
              <w:rPr>
                <w:rFonts w:asciiTheme="minorEastAsia" w:eastAsiaTheme="minorEastAsia" w:hAnsiTheme="minorEastAsia" w:cs="宋体"/>
                <w:bCs/>
                <w:sz w:val="28"/>
                <w:szCs w:val="28"/>
              </w:rPr>
            </w:pPr>
            <w:r w:rsidRPr="00C168DF">
              <w:rPr>
                <w:rFonts w:asciiTheme="minorEastAsia" w:eastAsiaTheme="minorEastAsia" w:hAnsiTheme="minorEastAsia" w:cs="宋体" w:hint="eastAsia"/>
                <w:bCs/>
                <w:sz w:val="28"/>
                <w:szCs w:val="28"/>
              </w:rPr>
              <w:t>谈判响应</w:t>
            </w:r>
            <w:r w:rsidRPr="003027BC">
              <w:rPr>
                <w:rFonts w:asciiTheme="minorEastAsia" w:eastAsiaTheme="minorEastAsia" w:hAnsiTheme="minorEastAsia" w:cs="宋体" w:hint="eastAsia"/>
                <w:bCs/>
                <w:sz w:val="28"/>
                <w:szCs w:val="28"/>
              </w:rPr>
              <w:t>文件递交至：安徽工业大学招投标及采购中心（佳山校区第二教学楼副楼330室）；</w:t>
            </w:r>
          </w:p>
          <w:p w:rsidR="00330E03" w:rsidRPr="003027BC" w:rsidRDefault="00330E03" w:rsidP="00330E03">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bCs/>
                <w:sz w:val="28"/>
                <w:szCs w:val="28"/>
              </w:rPr>
              <w:t>谈判响应文件递交时间：2017年</w:t>
            </w:r>
            <w:r w:rsidR="00F44126">
              <w:rPr>
                <w:rFonts w:asciiTheme="minorEastAsia" w:eastAsiaTheme="minorEastAsia" w:hAnsiTheme="minorEastAsia" w:cs="宋体"/>
                <w:bCs/>
                <w:sz w:val="28"/>
                <w:szCs w:val="28"/>
              </w:rPr>
              <w:t xml:space="preserve"> </w:t>
            </w:r>
            <w:r w:rsidR="00FA2084">
              <w:rPr>
                <w:rFonts w:asciiTheme="minorEastAsia" w:eastAsiaTheme="minorEastAsia" w:hAnsiTheme="minorEastAsia" w:cs="宋体" w:hint="eastAsia"/>
                <w:bCs/>
                <w:sz w:val="28"/>
                <w:szCs w:val="28"/>
              </w:rPr>
              <w:t>10</w:t>
            </w:r>
            <w:r w:rsidRPr="003027BC">
              <w:rPr>
                <w:rFonts w:asciiTheme="minorEastAsia" w:eastAsiaTheme="minorEastAsia" w:hAnsiTheme="minorEastAsia" w:cs="宋体"/>
                <w:bCs/>
                <w:sz w:val="28"/>
                <w:szCs w:val="28"/>
              </w:rPr>
              <w:t>月</w:t>
            </w:r>
            <w:r w:rsidR="00C168DF">
              <w:rPr>
                <w:rFonts w:asciiTheme="minorEastAsia" w:eastAsiaTheme="minorEastAsia" w:hAnsiTheme="minorEastAsia" w:cs="宋体" w:hint="eastAsia"/>
                <w:bCs/>
                <w:sz w:val="28"/>
                <w:szCs w:val="28"/>
              </w:rPr>
              <w:t>27</w:t>
            </w:r>
            <w:r w:rsidRPr="003027BC">
              <w:rPr>
                <w:rFonts w:asciiTheme="minorEastAsia" w:eastAsiaTheme="minorEastAsia" w:hAnsiTheme="minorEastAsia" w:cs="宋体"/>
                <w:bCs/>
                <w:sz w:val="28"/>
                <w:szCs w:val="28"/>
              </w:rPr>
              <w:t>日上午8:30-9:00；</w:t>
            </w:r>
          </w:p>
          <w:p w:rsidR="003027BC" w:rsidRDefault="00330E03" w:rsidP="003027BC">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bCs/>
                <w:sz w:val="28"/>
                <w:szCs w:val="28"/>
              </w:rPr>
              <w:t xml:space="preserve">谈判响应文件递交截止时间：2017年 </w:t>
            </w:r>
            <w:r w:rsidR="00FA2084">
              <w:rPr>
                <w:rFonts w:asciiTheme="minorEastAsia" w:eastAsiaTheme="minorEastAsia" w:hAnsiTheme="minorEastAsia" w:cs="宋体" w:hint="eastAsia"/>
                <w:bCs/>
                <w:sz w:val="28"/>
                <w:szCs w:val="28"/>
              </w:rPr>
              <w:t>10</w:t>
            </w:r>
            <w:r w:rsidRPr="003027BC">
              <w:rPr>
                <w:rFonts w:asciiTheme="minorEastAsia" w:eastAsiaTheme="minorEastAsia" w:hAnsiTheme="minorEastAsia" w:cs="宋体"/>
                <w:bCs/>
                <w:sz w:val="28"/>
                <w:szCs w:val="28"/>
              </w:rPr>
              <w:t xml:space="preserve">月 </w:t>
            </w:r>
            <w:r w:rsidR="00C168DF">
              <w:rPr>
                <w:rFonts w:asciiTheme="minorEastAsia" w:eastAsiaTheme="minorEastAsia" w:hAnsiTheme="minorEastAsia" w:cs="宋体" w:hint="eastAsia"/>
                <w:bCs/>
                <w:sz w:val="28"/>
                <w:szCs w:val="28"/>
              </w:rPr>
              <w:t>27</w:t>
            </w:r>
            <w:r w:rsidRPr="003027BC">
              <w:rPr>
                <w:rFonts w:asciiTheme="minorEastAsia" w:eastAsiaTheme="minorEastAsia" w:hAnsiTheme="minorEastAsia" w:cs="宋体"/>
                <w:bCs/>
                <w:sz w:val="28"/>
                <w:szCs w:val="28"/>
              </w:rPr>
              <w:t>日上午9：00；</w:t>
            </w:r>
          </w:p>
          <w:p w:rsidR="00330E03" w:rsidRPr="003027BC" w:rsidRDefault="00330E03" w:rsidP="003027BC">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hint="eastAsia"/>
                <w:bCs/>
                <w:sz w:val="28"/>
                <w:szCs w:val="28"/>
              </w:rPr>
              <w:t>谈判响应文件接收人：刘老师，联系电话：0555—2311291。</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六：联系方法</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967486">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（一）项目单位：</w:t>
            </w:r>
            <w:r w:rsidR="00967486">
              <w:rPr>
                <w:rFonts w:ascii="宋体" w:hAnsi="宋体" w:cs="宋体" w:hint="eastAsia"/>
                <w:color w:val="000000"/>
                <w:kern w:val="0"/>
                <w:sz w:val="28"/>
                <w:szCs w:val="28"/>
              </w:rPr>
              <w:t>管理科学与工程学院</w:t>
            </w:r>
            <w:r w:rsidRPr="001C589D">
              <w:rPr>
                <w:rFonts w:ascii="宋体" w:hAnsi="宋体" w:cs="宋体" w:hint="eastAsia"/>
                <w:color w:val="000000"/>
                <w:kern w:val="0"/>
                <w:sz w:val="28"/>
                <w:szCs w:val="28"/>
              </w:rPr>
              <w:t>【技术需求质疑或咨询请联系】</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联系人</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C168DF"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徐斌</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联系电话</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967486" w:rsidRDefault="00967486" w:rsidP="00967486">
            <w:pPr>
              <w:jc w:val="left"/>
              <w:rPr>
                <w:rFonts w:asciiTheme="minorEastAsia" w:eastAsiaTheme="minorEastAsia" w:hAnsiTheme="minorEastAsia" w:cs="宋体"/>
                <w:sz w:val="28"/>
                <w:szCs w:val="28"/>
              </w:rPr>
            </w:pPr>
            <w:r w:rsidRPr="00967486">
              <w:rPr>
                <w:rFonts w:asciiTheme="minorEastAsia" w:eastAsiaTheme="minorEastAsia" w:hAnsiTheme="minorEastAsia" w:hint="eastAsia"/>
                <w:sz w:val="28"/>
                <w:szCs w:val="28"/>
              </w:rPr>
              <w:t>18655511183</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（二）采购组织部门：安徽工业大学招投标及采购中心</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联系人</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刘老师</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联系电话</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EF024E"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0555-</w:t>
            </w:r>
            <w:r w:rsidR="00114393" w:rsidRPr="001C589D">
              <w:rPr>
                <w:rFonts w:ascii="宋体" w:hAnsi="宋体" w:cs="宋体" w:hint="eastAsia"/>
                <w:color w:val="000000"/>
                <w:kern w:val="0"/>
                <w:sz w:val="28"/>
                <w:szCs w:val="28"/>
              </w:rPr>
              <w:t>2311291</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587B2E">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七、保证金</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400" w:lineRule="exact"/>
              <w:jc w:val="left"/>
              <w:rPr>
                <w:rFonts w:ascii="宋体" w:hAnsi="宋体" w:cs="宋体"/>
                <w:kern w:val="0"/>
                <w:sz w:val="28"/>
                <w:szCs w:val="28"/>
              </w:rPr>
            </w:pPr>
          </w:p>
        </w:tc>
      </w:tr>
      <w:tr w:rsidR="00587B2E" w:rsidRPr="001C589D" w:rsidTr="00587B2E">
        <w:trPr>
          <w:trHeight w:val="1015"/>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r>
              <w:rPr>
                <w:rFonts w:ascii="宋体" w:hAnsi="宋体" w:cs="宋体" w:hint="eastAsia"/>
                <w:color w:val="000000"/>
                <w:kern w:val="0"/>
                <w:sz w:val="28"/>
                <w:szCs w:val="28"/>
              </w:rPr>
              <w:t>投标保证金</w:t>
            </w: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587B2E" w:rsidRDefault="001A120E" w:rsidP="00587B2E">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投标</w:t>
            </w:r>
            <w:r w:rsidR="00587B2E" w:rsidRPr="00587B2E">
              <w:rPr>
                <w:rFonts w:asciiTheme="minorEastAsia" w:eastAsiaTheme="minorEastAsia" w:hAnsiTheme="minorEastAsia" w:hint="eastAsia"/>
                <w:sz w:val="28"/>
                <w:szCs w:val="28"/>
              </w:rPr>
              <w:t>保证金数额：人民币 3</w:t>
            </w:r>
            <w:r w:rsidR="00C168DF">
              <w:rPr>
                <w:rFonts w:asciiTheme="minorEastAsia" w:eastAsiaTheme="minorEastAsia" w:hAnsiTheme="minorEastAsia" w:hint="eastAsia"/>
                <w:sz w:val="28"/>
                <w:szCs w:val="28"/>
              </w:rPr>
              <w:t>5</w:t>
            </w:r>
            <w:r w:rsidR="00587B2E" w:rsidRPr="00587B2E">
              <w:rPr>
                <w:rFonts w:asciiTheme="minorEastAsia" w:eastAsiaTheme="minorEastAsia" w:hAnsiTheme="minorEastAsia" w:hint="eastAsia"/>
                <w:sz w:val="28"/>
                <w:szCs w:val="28"/>
              </w:rPr>
              <w:t>00 整；</w:t>
            </w:r>
          </w:p>
          <w:p w:rsidR="00587B2E" w:rsidRPr="00587B2E" w:rsidRDefault="00587B2E" w:rsidP="00587B2E">
            <w:pPr>
              <w:spacing w:line="400" w:lineRule="exact"/>
              <w:rPr>
                <w:rFonts w:asciiTheme="minorEastAsia" w:eastAsiaTheme="minorEastAsia" w:hAnsiTheme="minorEastAsia"/>
                <w:szCs w:val="21"/>
              </w:rPr>
            </w:pPr>
            <w:r w:rsidRPr="00587B2E">
              <w:rPr>
                <w:rFonts w:asciiTheme="minorEastAsia" w:eastAsiaTheme="minorEastAsia" w:hAnsiTheme="minorEastAsia" w:hint="eastAsia"/>
                <w:sz w:val="28"/>
                <w:szCs w:val="28"/>
              </w:rPr>
              <w:t>缴纳方式及时间：投标时现金缴纳。</w:t>
            </w:r>
          </w:p>
        </w:tc>
      </w:tr>
      <w:tr w:rsidR="00587B2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400" w:lineRule="exact"/>
              <w:jc w:val="left"/>
              <w:rPr>
                <w:rFonts w:ascii="宋体" w:hAnsi="宋体" w:cs="宋体"/>
                <w:color w:val="000000"/>
                <w:kern w:val="0"/>
                <w:sz w:val="28"/>
                <w:szCs w:val="28"/>
              </w:rPr>
            </w:pPr>
          </w:p>
        </w:tc>
      </w:tr>
      <w:tr w:rsidR="00587B2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400" w:lineRule="exact"/>
              <w:jc w:val="left"/>
              <w:rPr>
                <w:rFonts w:ascii="宋体" w:hAnsi="宋体" w:cs="宋体"/>
                <w:color w:val="000000"/>
                <w:kern w:val="0"/>
                <w:sz w:val="28"/>
                <w:szCs w:val="28"/>
              </w:rPr>
            </w:pPr>
          </w:p>
        </w:tc>
      </w:tr>
      <w:tr w:rsidR="00114393" w:rsidRPr="001C589D" w:rsidTr="00F44126">
        <w:tc>
          <w:tcPr>
            <w:tcW w:w="2235" w:type="dxa"/>
            <w:gridSpan w:val="2"/>
            <w:tcBorders>
              <w:top w:val="nil"/>
              <w:left w:val="single" w:sz="6" w:space="0" w:color="000000"/>
              <w:bottom w:val="single" w:sz="4" w:space="0" w:color="auto"/>
              <w:right w:val="single" w:sz="6" w:space="0" w:color="000000"/>
            </w:tcBorders>
            <w:shd w:val="clear" w:color="auto" w:fill="F2F2F2"/>
            <w:tcMar>
              <w:top w:w="0" w:type="dxa"/>
              <w:left w:w="105" w:type="dxa"/>
              <w:bottom w:w="0" w:type="dxa"/>
              <w:right w:w="105" w:type="dxa"/>
            </w:tcMar>
            <w:hideMark/>
          </w:tcPr>
          <w:p w:rsidR="00114393" w:rsidRPr="001C589D" w:rsidRDefault="00587B2E"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履约保证金</w:t>
            </w:r>
          </w:p>
        </w:tc>
        <w:tc>
          <w:tcPr>
            <w:tcW w:w="7230" w:type="dxa"/>
            <w:tcBorders>
              <w:top w:val="nil"/>
              <w:left w:val="nil"/>
              <w:bottom w:val="single" w:sz="4" w:space="0" w:color="auto"/>
              <w:right w:val="single" w:sz="6" w:space="0" w:color="000000"/>
            </w:tcBorders>
            <w:tcMar>
              <w:top w:w="0" w:type="dxa"/>
              <w:left w:w="105" w:type="dxa"/>
              <w:bottom w:w="0" w:type="dxa"/>
              <w:right w:w="105" w:type="dxa"/>
            </w:tcMar>
            <w:hideMark/>
          </w:tcPr>
          <w:p w:rsidR="00114393" w:rsidRPr="001C589D" w:rsidRDefault="001A120E" w:rsidP="001C589D">
            <w:pPr>
              <w:widowControl/>
              <w:spacing w:before="100" w:beforeAutospacing="1" w:after="100" w:afterAutospacing="1" w:line="360" w:lineRule="atLeast"/>
              <w:jc w:val="left"/>
              <w:rPr>
                <w:rFonts w:ascii="宋体" w:hAnsi="宋体" w:cs="宋体"/>
                <w:color w:val="000000"/>
                <w:kern w:val="0"/>
                <w:sz w:val="28"/>
                <w:szCs w:val="28"/>
              </w:rPr>
            </w:pPr>
            <w:r>
              <w:rPr>
                <w:rFonts w:ascii="宋体" w:hAnsi="宋体" w:cs="宋体" w:hint="eastAsia"/>
                <w:color w:val="000000"/>
                <w:kern w:val="0"/>
                <w:sz w:val="28"/>
                <w:szCs w:val="28"/>
              </w:rPr>
              <w:t>中标单位</w:t>
            </w:r>
            <w:r w:rsidR="002E776F">
              <w:rPr>
                <w:rFonts w:ascii="宋体" w:hAnsi="宋体" w:cs="宋体" w:hint="eastAsia"/>
                <w:color w:val="000000"/>
                <w:kern w:val="0"/>
                <w:sz w:val="28"/>
                <w:szCs w:val="28"/>
              </w:rPr>
              <w:t>按中标金额的5%缴纳。</w:t>
            </w:r>
          </w:p>
          <w:p w:rsidR="00114393" w:rsidRPr="001C589D" w:rsidRDefault="00114393" w:rsidP="001C589D">
            <w:pPr>
              <w:widowControl/>
              <w:spacing w:before="100" w:beforeAutospacing="1" w:after="100" w:afterAutospacing="1" w:line="360" w:lineRule="atLeast"/>
              <w:jc w:val="left"/>
              <w:rPr>
                <w:rFonts w:ascii="宋体" w:hAnsi="宋体" w:cs="宋体"/>
                <w:color w:val="000000"/>
                <w:kern w:val="0"/>
                <w:sz w:val="28"/>
                <w:szCs w:val="28"/>
              </w:rPr>
            </w:pPr>
            <w:r w:rsidRPr="001C589D">
              <w:rPr>
                <w:rFonts w:ascii="宋体" w:hAnsi="宋体" w:cs="宋体"/>
                <w:color w:val="000000"/>
                <w:kern w:val="0"/>
                <w:sz w:val="28"/>
                <w:szCs w:val="28"/>
              </w:rPr>
              <w:t>（汇款单位需与投标单位保持一致）</w:t>
            </w:r>
          </w:p>
        </w:tc>
      </w:tr>
      <w:tr w:rsidR="001A120E" w:rsidRPr="001C589D" w:rsidTr="00F5690A">
        <w:tc>
          <w:tcPr>
            <w:tcW w:w="2235" w:type="dxa"/>
            <w:gridSpan w:val="2"/>
            <w:tcBorders>
              <w:top w:val="single" w:sz="4" w:space="0" w:color="auto"/>
              <w:left w:val="single" w:sz="6" w:space="0" w:color="000000"/>
              <w:bottom w:val="nil"/>
              <w:right w:val="single" w:sz="6" w:space="0" w:color="000000"/>
            </w:tcBorders>
            <w:shd w:val="clear" w:color="auto" w:fill="F2F2F2"/>
            <w:tcMar>
              <w:top w:w="0" w:type="dxa"/>
              <w:left w:w="105" w:type="dxa"/>
              <w:bottom w:w="0" w:type="dxa"/>
              <w:right w:w="105" w:type="dxa"/>
            </w:tcMar>
            <w:vAlign w:val="center"/>
            <w:hideMark/>
          </w:tcPr>
          <w:p w:rsidR="001A120E" w:rsidRPr="001C589D" w:rsidRDefault="001A120E" w:rsidP="00F5690A">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lastRenderedPageBreak/>
              <w:t>缴纳账户</w:t>
            </w:r>
          </w:p>
        </w:tc>
        <w:tc>
          <w:tcPr>
            <w:tcW w:w="7230" w:type="dxa"/>
            <w:tcBorders>
              <w:top w:val="single" w:sz="4" w:space="0" w:color="auto"/>
              <w:left w:val="nil"/>
              <w:bottom w:val="nil"/>
              <w:right w:val="single" w:sz="6" w:space="0" w:color="000000"/>
            </w:tcBorders>
            <w:tcMar>
              <w:top w:w="0" w:type="dxa"/>
              <w:left w:w="105" w:type="dxa"/>
              <w:bottom w:w="0" w:type="dxa"/>
              <w:right w:w="105" w:type="dxa"/>
            </w:tcMar>
            <w:vAlign w:val="center"/>
            <w:hideMark/>
          </w:tcPr>
          <w:p w:rsidR="001A120E" w:rsidRPr="001C589D" w:rsidRDefault="001A120E" w:rsidP="00F5690A">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户名：安徽工业大学</w:t>
            </w:r>
          </w:p>
          <w:p w:rsidR="001A120E" w:rsidRPr="001C589D" w:rsidRDefault="001A120E" w:rsidP="00F5690A">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开户行：</w:t>
            </w:r>
            <w:r w:rsidRPr="001C589D">
              <w:rPr>
                <w:rFonts w:ascii="宋体" w:hAnsi="宋体" w:cs="宋体" w:hint="eastAsia"/>
                <w:color w:val="000000"/>
                <w:kern w:val="0"/>
                <w:sz w:val="28"/>
                <w:szCs w:val="28"/>
                <w:shd w:val="clear" w:color="auto" w:fill="FFFFFF"/>
              </w:rPr>
              <w:t>工行马鞍山团结广场支行</w:t>
            </w:r>
          </w:p>
          <w:p w:rsidR="001A120E" w:rsidRPr="001C589D" w:rsidRDefault="001A120E" w:rsidP="00F5690A">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账号：1306020809024926468</w:t>
            </w:r>
          </w:p>
        </w:tc>
      </w:tr>
      <w:tr w:rsidR="001A120E" w:rsidRPr="001C589D" w:rsidTr="00587B2E">
        <w:tc>
          <w:tcPr>
            <w:tcW w:w="2235" w:type="dxa"/>
            <w:gridSpan w:val="2"/>
            <w:tcBorders>
              <w:top w:val="nil"/>
              <w:left w:val="single" w:sz="6" w:space="0" w:color="000000"/>
              <w:bottom w:val="nil"/>
              <w:right w:val="single" w:sz="6" w:space="0" w:color="000000"/>
            </w:tcBorders>
            <w:shd w:val="clear" w:color="auto" w:fill="F2F2F2"/>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nil"/>
              <w:right w:val="single" w:sz="6" w:space="0" w:color="000000"/>
            </w:tcBorders>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r>
      <w:tr w:rsidR="001A120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A120E" w:rsidRPr="001C589D"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r>
    </w:tbl>
    <w:p w:rsidR="00114393" w:rsidRPr="001C589D" w:rsidRDefault="00114393" w:rsidP="00114393">
      <w:pPr>
        <w:spacing w:line="700" w:lineRule="exact"/>
        <w:ind w:left="1536"/>
        <w:rPr>
          <w:rFonts w:ascii="宋体" w:hAnsi="宋体"/>
          <w:sz w:val="28"/>
          <w:szCs w:val="28"/>
        </w:rPr>
      </w:pPr>
    </w:p>
    <w:p w:rsidR="00587B2E" w:rsidRDefault="00587B2E" w:rsidP="00587B2E">
      <w:pPr>
        <w:rPr>
          <w:lang w:bidi="he-IL"/>
        </w:rPr>
      </w:pPr>
      <w:bookmarkStart w:id="2" w:name="_Hlk450145192"/>
      <w:bookmarkStart w:id="3" w:name="_Toc272141465"/>
      <w:bookmarkStart w:id="4" w:name="_Toc273039273"/>
      <w:bookmarkStart w:id="5" w:name="_Toc478712756"/>
      <w:bookmarkEnd w:id="0"/>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587B2E" w:rsidRPr="00587B2E" w:rsidRDefault="00587B2E" w:rsidP="00587B2E">
      <w:pPr>
        <w:rPr>
          <w:lang w:bidi="he-IL"/>
        </w:rPr>
      </w:pPr>
    </w:p>
    <w:p w:rsidR="00BA5EF1" w:rsidRPr="00EF024E" w:rsidRDefault="00BA5EF1" w:rsidP="00766F52">
      <w:pPr>
        <w:pStyle w:val="1"/>
        <w:rPr>
          <w:sz w:val="28"/>
          <w:szCs w:val="28"/>
        </w:rPr>
      </w:pPr>
      <w:r w:rsidRPr="004A22BB">
        <w:rPr>
          <w:rFonts w:hint="eastAsia"/>
        </w:rPr>
        <w:lastRenderedPageBreak/>
        <w:t>第</w:t>
      </w:r>
      <w:r w:rsidR="00146C07" w:rsidRPr="004A22BB">
        <w:rPr>
          <w:rFonts w:hint="eastAsia"/>
        </w:rPr>
        <w:t>二</w:t>
      </w:r>
      <w:r w:rsidRPr="004A22BB">
        <w:rPr>
          <w:rFonts w:hint="eastAsia"/>
        </w:rPr>
        <w:t>章  供应商须知</w:t>
      </w:r>
      <w:bookmarkEnd w:id="2"/>
      <w:bookmarkEnd w:id="3"/>
      <w:bookmarkEnd w:id="4"/>
      <w:bookmarkEnd w:id="5"/>
    </w:p>
    <w:p w:rsidR="00BA5EF1" w:rsidRDefault="00BA5EF1" w:rsidP="00766F52">
      <w:pPr>
        <w:pStyle w:val="2"/>
      </w:pPr>
      <w:bookmarkStart w:id="6" w:name="_Toc478712757"/>
      <w:r>
        <w:t>（</w:t>
      </w:r>
      <w:r>
        <w:rPr>
          <w:rFonts w:hint="eastAsia"/>
        </w:rPr>
        <w:t>一）总则</w:t>
      </w:r>
      <w:bookmarkEnd w:id="6"/>
    </w:p>
    <w:p w:rsidR="00BA5EF1" w:rsidRDefault="00BA5EF1">
      <w:pPr>
        <w:spacing w:line="460" w:lineRule="exact"/>
        <w:rPr>
          <w:rFonts w:ascii="宋体" w:hAnsi="宋体"/>
          <w:sz w:val="28"/>
          <w:szCs w:val="28"/>
        </w:rPr>
      </w:pPr>
      <w:r>
        <w:rPr>
          <w:rFonts w:ascii="宋体" w:hAnsi="宋体" w:hint="eastAsia"/>
          <w:sz w:val="28"/>
          <w:szCs w:val="28"/>
        </w:rPr>
        <w:t>1、适用范围</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1.1本谈判文件是根据《中华人民共和国政府采购法》（以下简称“政府采购法”）等有关法律、法规制订。</w:t>
      </w:r>
    </w:p>
    <w:p w:rsidR="00BA5EF1" w:rsidRDefault="00BA5EF1">
      <w:pPr>
        <w:ind w:left="560" w:hangingChars="200" w:hanging="560"/>
        <w:jc w:val="left"/>
        <w:rPr>
          <w:rFonts w:ascii="宋体" w:hAnsi="宋体"/>
          <w:sz w:val="28"/>
          <w:szCs w:val="28"/>
        </w:rPr>
      </w:pPr>
      <w:r>
        <w:rPr>
          <w:rFonts w:ascii="宋体" w:hAnsi="宋体" w:hint="eastAsia"/>
          <w:sz w:val="28"/>
          <w:szCs w:val="28"/>
        </w:rPr>
        <w:t>1.2本谈判文件适用于安徽工业大学</w:t>
      </w:r>
      <w:r w:rsidR="00DB212F">
        <w:rPr>
          <w:rFonts w:ascii="宋体" w:hAnsi="宋体" w:hint="eastAsia"/>
          <w:sz w:val="28"/>
          <w:szCs w:val="28"/>
        </w:rPr>
        <w:t>社会科学计算创新研究平台软件</w:t>
      </w:r>
      <w:r>
        <w:rPr>
          <w:rFonts w:ascii="宋体" w:hAnsi="宋体" w:hint="eastAsia"/>
          <w:sz w:val="28"/>
          <w:szCs w:val="28"/>
        </w:rPr>
        <w:t>项目。</w:t>
      </w:r>
    </w:p>
    <w:p w:rsidR="00BA5EF1" w:rsidRDefault="00BA5EF1">
      <w:pPr>
        <w:jc w:val="left"/>
        <w:rPr>
          <w:rFonts w:ascii="宋体" w:hAnsi="宋体"/>
          <w:sz w:val="28"/>
          <w:szCs w:val="28"/>
        </w:rPr>
      </w:pPr>
      <w:r>
        <w:rPr>
          <w:rFonts w:ascii="宋体" w:hAnsi="宋体" w:hint="eastAsia"/>
          <w:sz w:val="28"/>
          <w:szCs w:val="28"/>
        </w:rPr>
        <w:t>2、项目概述：具体详见“第五章 需求内容”。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3、</w:t>
      </w:r>
      <w:r>
        <w:rPr>
          <w:rFonts w:ascii="宋体" w:hAnsi="宋体"/>
          <w:sz w:val="28"/>
          <w:szCs w:val="28"/>
        </w:rPr>
        <w:t>供应商资质要求</w:t>
      </w:r>
    </w:p>
    <w:p w:rsidR="00BA5EF1" w:rsidRDefault="00BA5EF1">
      <w:pPr>
        <w:spacing w:line="460" w:lineRule="exact"/>
        <w:ind w:leftChars="200" w:left="560" w:hangingChars="50" w:hanging="140"/>
        <w:rPr>
          <w:rFonts w:ascii="宋体" w:hAnsi="宋体"/>
          <w:sz w:val="28"/>
          <w:szCs w:val="28"/>
        </w:rPr>
      </w:pPr>
      <w:r>
        <w:rPr>
          <w:rFonts w:ascii="宋体" w:hAnsi="宋体" w:hint="eastAsia"/>
          <w:sz w:val="28"/>
          <w:szCs w:val="28"/>
        </w:rPr>
        <w:t>参看第一章相关要求。</w:t>
      </w:r>
    </w:p>
    <w:p w:rsidR="00BA5EF1" w:rsidRDefault="00BA5EF1">
      <w:pPr>
        <w:tabs>
          <w:tab w:val="left" w:pos="2220"/>
        </w:tabs>
        <w:spacing w:line="460" w:lineRule="exact"/>
        <w:ind w:left="560" w:hangingChars="200" w:hanging="560"/>
        <w:rPr>
          <w:rFonts w:ascii="宋体" w:hAnsi="宋体"/>
          <w:sz w:val="28"/>
          <w:szCs w:val="28"/>
        </w:rPr>
      </w:pPr>
      <w:r>
        <w:rPr>
          <w:rFonts w:ascii="宋体" w:hAnsi="宋体" w:hint="eastAsia"/>
          <w:sz w:val="28"/>
          <w:szCs w:val="28"/>
        </w:rPr>
        <w:t>4、谈判费用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4.1本次项目采取竞争性谈判方式，采购人不收取任何成交服务费。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4.2供应商应自行承担所有与参加本次谈判有关的费用。不论结果如何，采购人在任何情况下均无义务和责任承担这些费用。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5、谈判风险</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5.1供应商一旦报名领取了本谈判文件并参加谈判，即被认为接受了本谈判文件中的所有条件和规定。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5.2供应商应认真阅读谈判文件中所有的事项、格式、条款和规范等要求。如果没有按照谈判文件要求提交全部资料，或没有对谈判文件做出实质性响应，其风险应由供应商自行承担。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5.3供应商所提供的所有资料（包括复印件、影印件）必须清晰，如因提供的资料难以辨认，其风险由供应商自行承担。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6、供应商被视为充分熟悉本项目所在地的与履行合同有关的各种情况</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7、供应商之间如果存在下列情形之一的，不得同时参加同一包别或者不分包别的同一项目谈判：</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t>7.1法定代表人为同一个人的；</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t>7.2母公司、全资子公司及其控股公司；</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7.3法律和行政法规规定的其他情形。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8、因本次谈判活动产生的一切纠纷（包括合同纠纷），有关各方应友好协商解决，协商不成，则向马鞍山仲裁委员会申请仲裁。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9、本谈判文件的最终解释权属于采购人。</w:t>
      </w:r>
    </w:p>
    <w:p w:rsidR="00BA5EF1" w:rsidRDefault="00BA5EF1">
      <w:pPr>
        <w:pStyle w:val="2"/>
      </w:pPr>
      <w:bookmarkStart w:id="7" w:name="_Toc478712758"/>
      <w:r>
        <w:t>（</w:t>
      </w:r>
      <w:r>
        <w:rPr>
          <w:rFonts w:hint="eastAsia"/>
        </w:rPr>
        <w:t>二）谈判文件</w:t>
      </w:r>
      <w:bookmarkEnd w:id="7"/>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w:t>
      </w:r>
      <w:r>
        <w:rPr>
          <w:rFonts w:ascii="宋体" w:hAnsi="宋体"/>
          <w:sz w:val="28"/>
          <w:szCs w:val="28"/>
        </w:rPr>
        <w:t>谈判文件构成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10.1</w:t>
      </w:r>
      <w:r>
        <w:rPr>
          <w:rFonts w:ascii="宋体" w:hAnsi="宋体"/>
          <w:sz w:val="28"/>
          <w:szCs w:val="28"/>
        </w:rPr>
        <w:t>谈判文件包括：</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第一章  竞争性谈判文件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第二章  供应商须知前附表</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第三章  供应商须知</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（一）总则</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（二）谈判文件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（三）谈判响应文件的编制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（四）谈判响应文件的递交</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（五）谈判</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（六）推荐成交候选供应商和授予合同</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（七）保密和披露</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第四章  合同格式</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第五章  项目内容及要求</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第六章  谈判响应文件格式</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一、报价一览表</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二、报价函</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三、供应商拟协商事项</w:t>
      </w:r>
      <w:r>
        <w:rPr>
          <w:rFonts w:ascii="宋体" w:hAnsi="宋体" w:hint="eastAsia"/>
          <w:sz w:val="30"/>
          <w:szCs w:val="30"/>
        </w:rPr>
        <w:tab/>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四、法定代表人身份证明及授权委托书</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五、</w:t>
      </w:r>
      <w:r>
        <w:rPr>
          <w:rFonts w:ascii="宋体" w:hAnsi="宋体" w:hint="eastAsia"/>
          <w:sz w:val="30"/>
          <w:szCs w:val="30"/>
        </w:rPr>
        <w:tab/>
        <w:t>各类资质证书及其他重要资料</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10.2供应商</w:t>
      </w:r>
      <w:r>
        <w:rPr>
          <w:rFonts w:ascii="宋体" w:hAnsi="宋体"/>
          <w:sz w:val="28"/>
          <w:szCs w:val="28"/>
        </w:rPr>
        <w:t>应认真阅读和充分理解谈判文件中所有的内容。如果供应商没有满足谈判文件的有关要求，其风险由</w:t>
      </w:r>
      <w:r>
        <w:rPr>
          <w:rFonts w:ascii="宋体" w:hAnsi="宋体" w:hint="eastAsia"/>
          <w:sz w:val="28"/>
          <w:szCs w:val="28"/>
        </w:rPr>
        <w:t>供应商</w:t>
      </w:r>
      <w:r>
        <w:rPr>
          <w:rFonts w:ascii="宋体" w:hAnsi="宋体"/>
          <w:sz w:val="28"/>
          <w:szCs w:val="28"/>
        </w:rPr>
        <w:t>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11、</w:t>
      </w:r>
      <w:r>
        <w:rPr>
          <w:rFonts w:ascii="宋体" w:hAnsi="宋体"/>
          <w:sz w:val="28"/>
          <w:szCs w:val="28"/>
        </w:rPr>
        <w:t>谈判文件的澄清</w:t>
      </w:r>
      <w:r>
        <w:rPr>
          <w:rFonts w:ascii="宋体" w:hAnsi="宋体" w:hint="eastAsia"/>
          <w:sz w:val="28"/>
          <w:szCs w:val="28"/>
        </w:rPr>
        <w:t>、补充及</w:t>
      </w:r>
      <w:r>
        <w:rPr>
          <w:rFonts w:ascii="宋体" w:hAnsi="宋体"/>
          <w:sz w:val="28"/>
          <w:szCs w:val="28"/>
        </w:rPr>
        <w:t>修改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11.1谈判文件的澄清。供应商对谈判文件的疑问，由供应商在本谈判文件规定时间内以书面方式提</w:t>
      </w:r>
      <w:r w:rsidRPr="00B72A39">
        <w:rPr>
          <w:rFonts w:ascii="宋体" w:hAnsi="宋体" w:hint="eastAsia"/>
          <w:sz w:val="28"/>
          <w:szCs w:val="28"/>
        </w:rPr>
        <w:t>疑（提疑截止时间：201</w:t>
      </w:r>
      <w:r w:rsidR="00346EB2">
        <w:rPr>
          <w:rFonts w:ascii="宋体" w:hAnsi="宋体" w:hint="eastAsia"/>
          <w:sz w:val="28"/>
          <w:szCs w:val="28"/>
        </w:rPr>
        <w:t>7</w:t>
      </w:r>
      <w:r w:rsidRPr="00B72A39">
        <w:rPr>
          <w:rFonts w:ascii="宋体" w:hAnsi="宋体" w:hint="eastAsia"/>
          <w:sz w:val="28"/>
          <w:szCs w:val="28"/>
        </w:rPr>
        <w:t>年</w:t>
      </w:r>
      <w:r w:rsidR="00845A3E">
        <w:rPr>
          <w:rFonts w:ascii="宋体" w:hAnsi="宋体" w:hint="eastAsia"/>
          <w:sz w:val="28"/>
          <w:szCs w:val="28"/>
        </w:rPr>
        <w:t>10</w:t>
      </w:r>
      <w:r w:rsidRPr="00B72A39">
        <w:rPr>
          <w:rFonts w:ascii="宋体" w:hAnsi="宋体" w:hint="eastAsia"/>
          <w:sz w:val="28"/>
          <w:szCs w:val="28"/>
        </w:rPr>
        <w:t>月</w:t>
      </w:r>
      <w:r w:rsidR="00BA09F6">
        <w:rPr>
          <w:rFonts w:ascii="宋体" w:hAnsi="宋体" w:hint="eastAsia"/>
          <w:sz w:val="28"/>
          <w:szCs w:val="28"/>
        </w:rPr>
        <w:t>25</w:t>
      </w:r>
      <w:r w:rsidRPr="00B72A39">
        <w:rPr>
          <w:rFonts w:ascii="宋体" w:hAnsi="宋体" w:hint="eastAsia"/>
          <w:sz w:val="28"/>
          <w:szCs w:val="28"/>
        </w:rPr>
        <w:t>日17:00），如有</w:t>
      </w:r>
      <w:r>
        <w:rPr>
          <w:rFonts w:ascii="宋体" w:hAnsi="宋体" w:hint="eastAsia"/>
          <w:sz w:val="28"/>
          <w:szCs w:val="28"/>
        </w:rPr>
        <w:t>必要，采购人将以答疑澄清的方式予以解答，但不说明问题的来源。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11.2无论出于何种原因，采购人可主动地或在解答供应商提出的澄清问题时对谈判文件进行修改。</w:t>
      </w:r>
    </w:p>
    <w:p w:rsidR="00BA5EF1" w:rsidRDefault="00BA5EF1">
      <w:pPr>
        <w:spacing w:line="460" w:lineRule="exact"/>
        <w:ind w:left="700" w:hangingChars="250" w:hanging="700"/>
        <w:rPr>
          <w:rFonts w:ascii="宋体" w:hAnsi="宋体"/>
          <w:sz w:val="28"/>
          <w:szCs w:val="28"/>
        </w:rPr>
      </w:pPr>
      <w:r>
        <w:rPr>
          <w:rFonts w:ascii="宋体" w:hAnsi="宋体" w:hint="eastAsia"/>
          <w:sz w:val="28"/>
          <w:szCs w:val="28"/>
        </w:rPr>
        <w:t>11.3供应商对谈判文件的质疑必须在谈判开始前提出，在谈判开始后提出的任何针对谈判文件的质疑，采购人有权不接受。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11.4采购人对谈判文件进行的澄清、更正、更改等，在采购人网站（网址：www.ahut.edu.cn)发布，发布的内容为谈判文件的组成部分，对供应商具有约束力，在谈判前，供应商应主动上网查询。采购人不承担供应商未及时关注相关信息引发的相关责任。</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11.5如果上述答复涉及对谈判文件的修改或补充，则它将被视为谈判文件的一部分。凡原先所发谈判文件中的内容与答复中的内容不一致之处，应以后形成的为准。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11.6对谈判文件的修改是谈判文件的组成部分，对供应商具有约束力。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11.7为使供应商有充分时间对谈判文件的修改部分进行研究或由于其他原因，采购人可以改变谈判时间、谈判地点，并在采购人网（网址：www.ahut.edu.cn)发布信息。</w:t>
      </w:r>
    </w:p>
    <w:p w:rsidR="00BA5EF1" w:rsidRDefault="00BA5EF1">
      <w:pPr>
        <w:pStyle w:val="2"/>
      </w:pPr>
      <w:bookmarkStart w:id="8" w:name="_Toc478712759"/>
      <w:r>
        <w:t>（</w:t>
      </w:r>
      <w:r>
        <w:rPr>
          <w:rFonts w:hint="eastAsia"/>
        </w:rPr>
        <w:t>三）谈判响应文件的编制</w:t>
      </w:r>
      <w:bookmarkEnd w:id="8"/>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12、谈判响应文件</w:t>
      </w:r>
      <w:r>
        <w:rPr>
          <w:rFonts w:ascii="宋体" w:hAnsi="宋体"/>
          <w:sz w:val="28"/>
          <w:szCs w:val="28"/>
        </w:rPr>
        <w:t>的语言及度量衡单位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12.1</w:t>
      </w:r>
      <w:r>
        <w:rPr>
          <w:rFonts w:ascii="宋体" w:hAnsi="宋体"/>
          <w:sz w:val="28"/>
          <w:szCs w:val="28"/>
        </w:rPr>
        <w:t>供应商的谈判响应文件、以及供应商与采购</w:t>
      </w:r>
      <w:r>
        <w:rPr>
          <w:rFonts w:ascii="宋体" w:hAnsi="宋体" w:hint="eastAsia"/>
          <w:sz w:val="28"/>
          <w:szCs w:val="28"/>
        </w:rPr>
        <w:t>人</w:t>
      </w:r>
      <w:r>
        <w:rPr>
          <w:rFonts w:ascii="宋体" w:hAnsi="宋体"/>
          <w:sz w:val="28"/>
          <w:szCs w:val="28"/>
        </w:rPr>
        <w:t>就</w:t>
      </w:r>
      <w:r>
        <w:rPr>
          <w:rFonts w:ascii="宋体" w:hAnsi="宋体" w:hint="eastAsia"/>
          <w:sz w:val="28"/>
          <w:szCs w:val="28"/>
        </w:rPr>
        <w:t>谈判</w:t>
      </w:r>
      <w:r>
        <w:rPr>
          <w:rFonts w:ascii="宋体" w:hAnsi="宋体"/>
          <w:sz w:val="28"/>
          <w:szCs w:val="28"/>
        </w:rPr>
        <w:t>的所有往来函电</w:t>
      </w:r>
      <w:r>
        <w:rPr>
          <w:rFonts w:ascii="宋体" w:hAnsi="宋体" w:hint="eastAsia"/>
          <w:sz w:val="28"/>
          <w:szCs w:val="28"/>
        </w:rPr>
        <w:t>，</w:t>
      </w:r>
      <w:r>
        <w:rPr>
          <w:rFonts w:ascii="宋体" w:hAnsi="宋体"/>
          <w:sz w:val="28"/>
          <w:szCs w:val="28"/>
        </w:rPr>
        <w:t>均须使用</w:t>
      </w:r>
      <w:r>
        <w:rPr>
          <w:rFonts w:ascii="宋体" w:hAnsi="宋体" w:hint="eastAsia"/>
          <w:sz w:val="28"/>
          <w:szCs w:val="28"/>
        </w:rPr>
        <w:t>简体</w:t>
      </w:r>
      <w:r>
        <w:rPr>
          <w:rFonts w:ascii="宋体" w:hAnsi="宋体"/>
          <w:sz w:val="28"/>
          <w:szCs w:val="28"/>
        </w:rPr>
        <w:t>中文</w:t>
      </w:r>
      <w:r>
        <w:rPr>
          <w:rFonts w:ascii="宋体" w:hAnsi="宋体" w:hint="eastAsia"/>
          <w:sz w:val="28"/>
          <w:szCs w:val="28"/>
        </w:rPr>
        <w:t>，若有英文或其他语言文字的资料，应翻译成中文，否则谈判小组有权不接受。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12.2</w:t>
      </w:r>
      <w:r>
        <w:rPr>
          <w:rFonts w:ascii="宋体" w:hAnsi="宋体"/>
          <w:sz w:val="28"/>
          <w:szCs w:val="28"/>
        </w:rPr>
        <w:t>除</w:t>
      </w:r>
      <w:r>
        <w:rPr>
          <w:rFonts w:ascii="宋体" w:hAnsi="宋体" w:hint="eastAsia"/>
          <w:sz w:val="28"/>
          <w:szCs w:val="28"/>
        </w:rPr>
        <w:t>谈判响应文件</w:t>
      </w:r>
      <w:r>
        <w:rPr>
          <w:rFonts w:ascii="宋体" w:hAnsi="宋体"/>
          <w:sz w:val="28"/>
          <w:szCs w:val="28"/>
        </w:rPr>
        <w:t>中另有规定外，</w:t>
      </w:r>
      <w:r>
        <w:rPr>
          <w:rFonts w:ascii="宋体" w:hAnsi="宋体" w:hint="eastAsia"/>
          <w:sz w:val="28"/>
          <w:szCs w:val="28"/>
        </w:rPr>
        <w:t>谈判响应文件</w:t>
      </w:r>
      <w:r>
        <w:rPr>
          <w:rFonts w:ascii="宋体" w:hAnsi="宋体"/>
          <w:sz w:val="28"/>
          <w:szCs w:val="28"/>
        </w:rPr>
        <w:t>所使用的度量衡均须采用法定计量单位。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w:t>
      </w:r>
      <w:r>
        <w:rPr>
          <w:rFonts w:ascii="宋体" w:hAnsi="宋体"/>
          <w:sz w:val="28"/>
          <w:szCs w:val="28"/>
        </w:rPr>
        <w:t>谈判响应文件</w:t>
      </w:r>
      <w:r>
        <w:rPr>
          <w:rFonts w:ascii="宋体" w:hAnsi="宋体" w:hint="eastAsia"/>
          <w:sz w:val="28"/>
          <w:szCs w:val="28"/>
        </w:rPr>
        <w:t>的编制要求</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13.1除特殊规格的图纸或方案、图片资料等外，</w:t>
      </w:r>
      <w:r>
        <w:rPr>
          <w:rFonts w:ascii="宋体" w:hAnsi="宋体"/>
          <w:sz w:val="28"/>
          <w:szCs w:val="28"/>
        </w:rPr>
        <w:t>谈判响应文件</w:t>
      </w:r>
      <w:r>
        <w:rPr>
          <w:rFonts w:ascii="宋体" w:hAnsi="宋体" w:hint="eastAsia"/>
          <w:sz w:val="28"/>
          <w:szCs w:val="28"/>
        </w:rPr>
        <w:t>均应按A4规格制作并装订成册，为节约和环保，建议</w:t>
      </w:r>
      <w:r>
        <w:rPr>
          <w:rFonts w:ascii="宋体" w:hAnsi="宋体"/>
          <w:sz w:val="28"/>
          <w:szCs w:val="28"/>
        </w:rPr>
        <w:t>谈判响应文件</w:t>
      </w:r>
      <w:r>
        <w:rPr>
          <w:rFonts w:ascii="宋体" w:hAnsi="宋体" w:hint="eastAsia"/>
          <w:sz w:val="28"/>
          <w:szCs w:val="28"/>
        </w:rPr>
        <w:t>双面打印。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13.2</w:t>
      </w:r>
      <w:r>
        <w:rPr>
          <w:rFonts w:ascii="宋体" w:hAnsi="宋体"/>
          <w:sz w:val="28"/>
          <w:szCs w:val="28"/>
        </w:rPr>
        <w:t>谈判响应文件</w:t>
      </w:r>
      <w:r>
        <w:rPr>
          <w:rFonts w:ascii="宋体" w:hAnsi="宋体" w:hint="eastAsia"/>
          <w:sz w:val="28"/>
          <w:szCs w:val="28"/>
        </w:rPr>
        <w:t>采用胶装，牢固装订成册；</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13.3</w:t>
      </w:r>
      <w:r>
        <w:rPr>
          <w:rFonts w:ascii="宋体" w:hAnsi="宋体"/>
          <w:sz w:val="28"/>
          <w:szCs w:val="28"/>
        </w:rPr>
        <w:t>谈判响应文件</w:t>
      </w:r>
      <w:r>
        <w:rPr>
          <w:rFonts w:ascii="宋体" w:hAnsi="宋体" w:hint="eastAsia"/>
          <w:sz w:val="28"/>
          <w:szCs w:val="28"/>
        </w:rPr>
        <w:t>必须编排目录、标明连续页码；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13.4</w:t>
      </w:r>
      <w:r>
        <w:rPr>
          <w:rFonts w:ascii="宋体" w:hAnsi="宋体"/>
          <w:sz w:val="28"/>
          <w:szCs w:val="28"/>
        </w:rPr>
        <w:t>谈判响应文件</w:t>
      </w:r>
      <w:r>
        <w:rPr>
          <w:rFonts w:ascii="宋体" w:hAnsi="宋体" w:hint="eastAsia"/>
          <w:sz w:val="28"/>
          <w:szCs w:val="28"/>
        </w:rPr>
        <w:t>应按照</w:t>
      </w:r>
      <w:r>
        <w:rPr>
          <w:rFonts w:ascii="宋体" w:hAnsi="宋体"/>
          <w:sz w:val="28"/>
          <w:szCs w:val="28"/>
        </w:rPr>
        <w:t>谈判</w:t>
      </w:r>
      <w:r>
        <w:rPr>
          <w:rFonts w:ascii="宋体" w:hAnsi="宋体" w:hint="eastAsia"/>
          <w:sz w:val="28"/>
          <w:szCs w:val="28"/>
        </w:rPr>
        <w:t>文件给出的</w:t>
      </w:r>
      <w:r>
        <w:rPr>
          <w:rFonts w:ascii="宋体" w:hAnsi="宋体"/>
          <w:sz w:val="28"/>
          <w:szCs w:val="28"/>
        </w:rPr>
        <w:t>谈判文件</w:t>
      </w:r>
      <w:r>
        <w:rPr>
          <w:rFonts w:ascii="宋体" w:hAnsi="宋体" w:hint="eastAsia"/>
          <w:sz w:val="28"/>
          <w:szCs w:val="28"/>
        </w:rPr>
        <w:t>格式按顺序编制。</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14、谈判响应文件的正本和副本要求</w:t>
      </w:r>
    </w:p>
    <w:p w:rsidR="00BA5EF1" w:rsidRDefault="00BA5EF1">
      <w:pPr>
        <w:spacing w:line="460" w:lineRule="exact"/>
        <w:ind w:left="560" w:hangingChars="200" w:hanging="560"/>
        <w:rPr>
          <w:rFonts w:ascii="新宋体" w:eastAsia="新宋体" w:hAnsi="新宋体"/>
          <w:sz w:val="28"/>
          <w:szCs w:val="28"/>
        </w:rPr>
      </w:pPr>
      <w:r>
        <w:rPr>
          <w:rFonts w:ascii="新宋体" w:eastAsia="新宋体" w:hAnsi="新宋体" w:hint="eastAsia"/>
          <w:sz w:val="28"/>
          <w:szCs w:val="28"/>
        </w:rPr>
        <w:t>14.1</w:t>
      </w:r>
      <w:r w:rsidR="00473BEF">
        <w:rPr>
          <w:rFonts w:ascii="新宋体" w:eastAsia="新宋体" w:hAnsi="新宋体" w:hint="eastAsia"/>
          <w:sz w:val="28"/>
          <w:szCs w:val="28"/>
        </w:rPr>
        <w:t>正本一份，副本二份</w:t>
      </w:r>
      <w:r>
        <w:rPr>
          <w:rFonts w:ascii="新宋体" w:eastAsia="新宋体" w:hAnsi="新宋体"/>
          <w:sz w:val="28"/>
          <w:szCs w:val="28"/>
        </w:rPr>
        <w:t>。</w:t>
      </w:r>
      <w:r>
        <w:rPr>
          <w:rFonts w:ascii="宋体" w:hAnsi="宋体" w:hint="eastAsia"/>
          <w:sz w:val="28"/>
          <w:szCs w:val="28"/>
        </w:rPr>
        <w:t>谈判响应文件正本与副本应当一致，若发现正本与副本不一致以正本为准。</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14.2谈判</w:t>
      </w:r>
      <w:r>
        <w:rPr>
          <w:rFonts w:ascii="宋体" w:hAnsi="宋体" w:hint="eastAsia"/>
          <w:sz w:val="28"/>
          <w:szCs w:val="28"/>
        </w:rPr>
        <w:t>响应文件的正本按照要求签署和盖章后，谈判响应文件的副本可以复印，但正本和副本的内容必须相同。否则，评委误读误评的风险供应商必须自行承担。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14.3谈判响应文件不论是书写、打印或复制，均应做到清晰、整洁、规范。</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14.4供应商递交的谈判响应文件（包括正本、所有副本）均不退还，请供应商自行做好备份。</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w:t>
      </w:r>
      <w:r>
        <w:rPr>
          <w:rFonts w:ascii="宋体" w:hAnsi="宋体"/>
          <w:sz w:val="28"/>
          <w:szCs w:val="28"/>
        </w:rPr>
        <w:t>谈判响应文件签署</w:t>
      </w:r>
      <w:r>
        <w:rPr>
          <w:rFonts w:ascii="宋体" w:hAnsi="宋体" w:hint="eastAsia"/>
          <w:sz w:val="28"/>
          <w:szCs w:val="28"/>
        </w:rPr>
        <w:t>、盖章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15.1在谈判文件给出的谈判响应文件格式中，凡是标明由供应商盖章的地方，谈判响应文件的正本必须盖供应商统一对外的公章（与企业名称完全一致的公章，下同）；凡是标明由法定代表人或其委托代理人签字的地方，谈判响应文件的正本必须由法定代表人或其委托代理人签署姓名全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15.2谈判响应文件如有修改错漏处，必须由法定代表人或其委托代理人签字。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16、谈判</w:t>
      </w:r>
      <w:r>
        <w:rPr>
          <w:rFonts w:ascii="宋体" w:hAnsi="宋体"/>
          <w:sz w:val="28"/>
          <w:szCs w:val="28"/>
        </w:rPr>
        <w:t>报价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16.1除非谈判文件另有规定，供应商应以人民币填报所有报价，供应商在填写报价表时，金额单位要统一，数字、文字要清晰。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16.2谈判响应文件的项目报价表上应根据谈判响应文件格式要求清楚地标明该项目涉及的子项名称、单位、数量、单价、合价和总价。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16.2.1如果供应商在谈判响应文件中没有列明该项目涉及的子项名称、单位、数量、单价、合价和总价，一旦成交，采购人有权进行指定且价格不作调整，供应商不得以谈判响应文件中未详细列明为由而拒绝。供应商只允许有一个</w:t>
      </w:r>
      <w:r>
        <w:rPr>
          <w:rFonts w:ascii="宋体" w:hAnsi="宋体" w:hint="eastAsia"/>
          <w:sz w:val="28"/>
          <w:szCs w:val="28"/>
        </w:rPr>
        <w:lastRenderedPageBreak/>
        <w:t xml:space="preserve">报价，任何有选择的报价方案和报价将不予接受。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 xml:space="preserve">16.3本次项目的总报价包含了投标人执行该项目全部内容的所有费用，包含了设备费、运输安装调试费、完成本项目所需要的其他费用及所有价内价外税金及合理利润等。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16.4总报价中不得包含谈判文件要求以外的内容（但为全面实现报价项目服务功能而必须的相应技术措施除外，如谈判文件中未列明这些设施或措施的费用，这些费用将被视为已包含在总报价中），否则，在评审时不予核减，但在授予合同时，采购人有权将这部分价格从其成交价格中扣除。</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16.5供应商应负起审慎调查的责任，总报价中不得缺漏谈判文件所要求的内容。一经报价，除了不可抗力和采购人违约的情况外，不得以谈判响应文件中没有列明细目为由要求增加或调整报价。在授予合同时，缺漏项目的报价视作已含在其他项目的报价中，这些项目将作为免费赠送而包含在合同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16.6通过审核的供应商，应提供书面形式的最终报价。</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17、谈判响应保证金</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17.1供应商应向采购人提交供应商须知前附表中规定金额的谈判响应保证金，作为谈判的一部分。谈判响应保证金应在谈判响应文件递交截止时间前交纳到位。</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17.2谈判响应保证金交纳人名称与供应商名称应当一致。分公司或子公司代缴谈判响应保证金，视同名称不一致。谈判响应保证金交纳人名称与供应商名称不一致的，其谈判响应文件无效。</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17.3如谈判响应保证金未在谈判响应文件递交截止时间前足额到达，对谈判造成影响的，其后果由供应商自行承担。</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17.7如果发生下面所列的任何一种情况，谈判响应保证金将不再退还：</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（1）供应商在谈判有效期内撤回谈判响应文件；</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（2）成交供应商无正当理由拒绝签订合同或签订合同后拒绝履行合同义务；</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（3）供应商提供了虚假的资质证书或资料；</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（4）供应商的其他违法行为。</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17.8采购人将在谈判结束当日退还未成交供应商的谈判响应保证金，不计利息；成交供应商在采购合同签订后五个工作日内退还成交供应商的谈判响应保证金，不计利息。</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18、谈判</w:t>
      </w:r>
      <w:r>
        <w:rPr>
          <w:rFonts w:ascii="宋体" w:hAnsi="宋体"/>
          <w:sz w:val="28"/>
          <w:szCs w:val="28"/>
        </w:rPr>
        <w:t>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18.1谈判</w:t>
      </w:r>
      <w:r>
        <w:rPr>
          <w:rFonts w:ascii="宋体" w:hAnsi="宋体"/>
          <w:sz w:val="28"/>
          <w:szCs w:val="28"/>
        </w:rPr>
        <w:t>有效期在“供应商须知前附表”中有明确的规定。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18.2</w:t>
      </w:r>
      <w:r>
        <w:rPr>
          <w:rFonts w:ascii="宋体" w:hAnsi="宋体"/>
          <w:sz w:val="28"/>
          <w:szCs w:val="28"/>
        </w:rPr>
        <w:t>在特殊情况下，采购</w:t>
      </w:r>
      <w:r>
        <w:rPr>
          <w:rFonts w:ascii="宋体" w:hAnsi="宋体" w:hint="eastAsia"/>
          <w:sz w:val="28"/>
          <w:szCs w:val="28"/>
        </w:rPr>
        <w:t>人</w:t>
      </w:r>
      <w:r>
        <w:rPr>
          <w:rFonts w:ascii="宋体" w:hAnsi="宋体"/>
          <w:sz w:val="28"/>
          <w:szCs w:val="28"/>
        </w:rPr>
        <w:t>可于原</w:t>
      </w:r>
      <w:r>
        <w:rPr>
          <w:rFonts w:ascii="宋体" w:hAnsi="宋体" w:hint="eastAsia"/>
          <w:sz w:val="28"/>
          <w:szCs w:val="28"/>
        </w:rPr>
        <w:t>谈判</w:t>
      </w:r>
      <w:r>
        <w:rPr>
          <w:rFonts w:ascii="宋体" w:hAnsi="宋体"/>
          <w:sz w:val="28"/>
          <w:szCs w:val="28"/>
        </w:rPr>
        <w:t>有效期满之前，向供应商提出延长</w:t>
      </w:r>
      <w:r>
        <w:rPr>
          <w:rFonts w:ascii="宋体" w:hAnsi="宋体" w:hint="eastAsia"/>
          <w:sz w:val="28"/>
          <w:szCs w:val="28"/>
        </w:rPr>
        <w:t>谈判</w:t>
      </w:r>
      <w:r>
        <w:rPr>
          <w:rFonts w:ascii="宋体" w:hAnsi="宋体"/>
          <w:sz w:val="28"/>
          <w:szCs w:val="28"/>
        </w:rPr>
        <w:t>有效期的要求。延长</w:t>
      </w:r>
      <w:r>
        <w:rPr>
          <w:rFonts w:ascii="宋体" w:hAnsi="宋体" w:hint="eastAsia"/>
          <w:sz w:val="28"/>
          <w:szCs w:val="28"/>
        </w:rPr>
        <w:t>谈判</w:t>
      </w:r>
      <w:r>
        <w:rPr>
          <w:rFonts w:ascii="宋体" w:hAnsi="宋体"/>
          <w:sz w:val="28"/>
          <w:szCs w:val="28"/>
        </w:rPr>
        <w:t>有效期的要求</w:t>
      </w:r>
      <w:r>
        <w:rPr>
          <w:rFonts w:ascii="宋体" w:hAnsi="宋体" w:hint="eastAsia"/>
          <w:sz w:val="28"/>
          <w:szCs w:val="28"/>
        </w:rPr>
        <w:t>将被刊登在指定的网站上。</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18.3</w:t>
      </w:r>
      <w:r>
        <w:rPr>
          <w:rFonts w:ascii="宋体" w:hAnsi="宋体"/>
          <w:sz w:val="28"/>
          <w:szCs w:val="28"/>
        </w:rPr>
        <w:t>供应商可以</w:t>
      </w:r>
      <w:r>
        <w:rPr>
          <w:rFonts w:ascii="宋体" w:hAnsi="宋体" w:hint="eastAsia"/>
          <w:sz w:val="28"/>
          <w:szCs w:val="28"/>
        </w:rPr>
        <w:t>书面形式</w:t>
      </w:r>
      <w:r>
        <w:rPr>
          <w:rFonts w:ascii="宋体" w:hAnsi="宋体"/>
          <w:sz w:val="28"/>
          <w:szCs w:val="28"/>
        </w:rPr>
        <w:t>拒绝采购</w:t>
      </w:r>
      <w:r>
        <w:rPr>
          <w:rFonts w:ascii="宋体" w:hAnsi="宋体" w:hint="eastAsia"/>
          <w:sz w:val="28"/>
          <w:szCs w:val="28"/>
        </w:rPr>
        <w:t>人</w:t>
      </w:r>
      <w:r>
        <w:rPr>
          <w:rFonts w:ascii="宋体" w:hAnsi="宋体"/>
          <w:sz w:val="28"/>
          <w:szCs w:val="28"/>
        </w:rPr>
        <w:t>的这种要求而不失去其</w:t>
      </w:r>
      <w:r>
        <w:rPr>
          <w:rFonts w:ascii="宋体" w:hAnsi="宋体" w:hint="eastAsia"/>
          <w:sz w:val="28"/>
          <w:szCs w:val="28"/>
        </w:rPr>
        <w:t>谈判响应</w:t>
      </w:r>
      <w:r>
        <w:rPr>
          <w:rFonts w:ascii="宋体" w:hAnsi="宋体"/>
          <w:sz w:val="28"/>
          <w:szCs w:val="28"/>
        </w:rPr>
        <w:t>保证金。</w:t>
      </w:r>
      <w:r>
        <w:rPr>
          <w:rFonts w:ascii="宋体" w:hAnsi="宋体" w:hint="eastAsia"/>
          <w:sz w:val="28"/>
          <w:szCs w:val="28"/>
        </w:rPr>
        <w:t>如在规定的时间内未提出书面意见表示拒绝，将视为同意延长谈判有效期。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w:t>
      </w:r>
      <w:r>
        <w:rPr>
          <w:rFonts w:ascii="宋体" w:hAnsi="宋体"/>
          <w:sz w:val="28"/>
          <w:szCs w:val="28"/>
        </w:rPr>
        <w:t>谈判响应文件密封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19.1谈判响应文件应装订成册并封装。每个密封袋上标注项目名称、项目编号、供应商名称。封装应该严密、不易破损。外封上应盖有供应商公章或法定代表人(或其委托代理人)签名（章）。</w:t>
      </w:r>
    </w:p>
    <w:p w:rsidR="00BA5EF1" w:rsidRDefault="00BA5EF1">
      <w:pPr>
        <w:pStyle w:val="2"/>
      </w:pPr>
      <w:bookmarkStart w:id="9" w:name="_Toc478712760"/>
      <w:r>
        <w:rPr>
          <w:rFonts w:hint="eastAsia"/>
        </w:rPr>
        <w:t>（四）谈判响应文件的递交</w:t>
      </w:r>
      <w:bookmarkEnd w:id="9"/>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w:t>
      </w:r>
      <w:r>
        <w:rPr>
          <w:rFonts w:ascii="宋体" w:hAnsi="宋体"/>
          <w:sz w:val="28"/>
          <w:szCs w:val="28"/>
        </w:rPr>
        <w:t>谈判响应文件</w:t>
      </w:r>
      <w:r>
        <w:rPr>
          <w:rFonts w:ascii="宋体" w:hAnsi="宋体" w:hint="eastAsia"/>
          <w:sz w:val="28"/>
          <w:szCs w:val="28"/>
        </w:rPr>
        <w:t>的递交和撤回</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20.1、供应商一旦递交了本项目的谈判响应文件，即被认为完全接受了采购人的设计任务和要求。</w:t>
      </w:r>
      <w:r>
        <w:rPr>
          <w:rFonts w:ascii="宋体" w:hAnsi="宋体"/>
          <w:sz w:val="28"/>
          <w:szCs w:val="28"/>
        </w:rPr>
        <w:t>供应商应在谈判文件规定的时间和地点由法定代表人或其授权代表递交谈判响应文件并签字（供应商应在谈判响应文件中，提供签字人为供应商法定代表人或其授权代表的证明材料：法定代表人身份</w:t>
      </w:r>
      <w:r>
        <w:rPr>
          <w:rFonts w:ascii="宋体" w:hAnsi="宋体"/>
          <w:spacing w:val="-4"/>
          <w:sz w:val="28"/>
          <w:szCs w:val="28"/>
        </w:rPr>
        <w:t xml:space="preserve">证明或其授权委托书）。 </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20.2、</w:t>
      </w:r>
      <w:r>
        <w:rPr>
          <w:rFonts w:ascii="宋体" w:hAnsi="宋体"/>
          <w:spacing w:val="-4"/>
          <w:sz w:val="28"/>
          <w:szCs w:val="28"/>
        </w:rPr>
        <w:t>供应商法定代表人或其授权代表递交谈判响应文件时，应向</w:t>
      </w:r>
      <w:r>
        <w:rPr>
          <w:rFonts w:ascii="宋体" w:hAnsi="宋体" w:hint="eastAsia"/>
          <w:spacing w:val="-4"/>
          <w:sz w:val="28"/>
          <w:szCs w:val="28"/>
        </w:rPr>
        <w:t>采购人</w:t>
      </w:r>
      <w:r>
        <w:rPr>
          <w:rFonts w:ascii="宋体" w:hAnsi="宋体"/>
          <w:spacing w:val="-4"/>
          <w:sz w:val="28"/>
          <w:szCs w:val="28"/>
        </w:rPr>
        <w:t xml:space="preserve">提供居民身份证原件核验。 </w:t>
      </w:r>
    </w:p>
    <w:p w:rsidR="00BA5EF1" w:rsidRDefault="00BA5EF1">
      <w:pPr>
        <w:spacing w:line="460" w:lineRule="exact"/>
        <w:ind w:left="544" w:hangingChars="200" w:hanging="544"/>
        <w:jc w:val="left"/>
        <w:rPr>
          <w:rFonts w:ascii="宋体" w:hAnsi="宋体"/>
          <w:spacing w:val="-4"/>
          <w:sz w:val="28"/>
          <w:szCs w:val="28"/>
        </w:rPr>
      </w:pPr>
      <w:r>
        <w:rPr>
          <w:rFonts w:ascii="宋体" w:hAnsi="宋体" w:hint="eastAsia"/>
          <w:spacing w:val="-4"/>
          <w:sz w:val="28"/>
          <w:szCs w:val="28"/>
        </w:rPr>
        <w:t>20.3、</w:t>
      </w:r>
      <w:r>
        <w:rPr>
          <w:rFonts w:ascii="宋体" w:hAnsi="宋体"/>
          <w:spacing w:val="-4"/>
          <w:sz w:val="28"/>
          <w:szCs w:val="28"/>
        </w:rPr>
        <w:t>供应商法定代表人或其授权代表递交谈判响应文件时，出现下列情形之一时，谈判响应文件不予接收：</w:t>
      </w:r>
      <w:r>
        <w:rPr>
          <w:rFonts w:ascii="宋体" w:hAnsi="宋体"/>
          <w:spacing w:val="-4"/>
          <w:sz w:val="28"/>
          <w:szCs w:val="28"/>
        </w:rPr>
        <w:br/>
      </w:r>
      <w:r>
        <w:rPr>
          <w:rFonts w:ascii="宋体" w:hAnsi="宋体" w:hint="eastAsia"/>
          <w:spacing w:val="-4"/>
          <w:sz w:val="28"/>
          <w:szCs w:val="28"/>
        </w:rPr>
        <w:t>20.3.1</w:t>
      </w:r>
      <w:r>
        <w:rPr>
          <w:rFonts w:ascii="宋体" w:hAnsi="宋体"/>
          <w:spacing w:val="-4"/>
          <w:sz w:val="28"/>
          <w:szCs w:val="28"/>
        </w:rPr>
        <w:t>在谈判文件规定的投标截止时间之后递交的；</w:t>
      </w:r>
      <w:r>
        <w:rPr>
          <w:rFonts w:ascii="宋体" w:hAnsi="宋体"/>
          <w:spacing w:val="-4"/>
          <w:sz w:val="28"/>
          <w:szCs w:val="28"/>
        </w:rPr>
        <w:br/>
      </w:r>
      <w:r>
        <w:rPr>
          <w:rFonts w:ascii="宋体" w:hAnsi="宋体" w:hint="eastAsia"/>
          <w:spacing w:val="-4"/>
          <w:sz w:val="28"/>
          <w:szCs w:val="28"/>
        </w:rPr>
        <w:t>20.3.2</w:t>
      </w:r>
      <w:r>
        <w:rPr>
          <w:rFonts w:ascii="宋体" w:hAnsi="宋体"/>
          <w:spacing w:val="-4"/>
          <w:sz w:val="28"/>
          <w:szCs w:val="28"/>
        </w:rPr>
        <w:t>谈判响应文件未按照谈判文件规定密封</w:t>
      </w:r>
      <w:r>
        <w:rPr>
          <w:rFonts w:ascii="宋体" w:hAnsi="宋体" w:hint="eastAsia"/>
          <w:spacing w:val="-4"/>
          <w:sz w:val="28"/>
          <w:szCs w:val="28"/>
        </w:rPr>
        <w:t>、</w:t>
      </w:r>
      <w:r>
        <w:rPr>
          <w:rFonts w:ascii="宋体" w:hAnsi="宋体"/>
          <w:spacing w:val="-4"/>
          <w:sz w:val="28"/>
          <w:szCs w:val="28"/>
        </w:rPr>
        <w:t>标注的；</w:t>
      </w:r>
      <w:r>
        <w:rPr>
          <w:rFonts w:ascii="宋体" w:hAnsi="宋体"/>
          <w:spacing w:val="-4"/>
          <w:sz w:val="28"/>
          <w:szCs w:val="28"/>
        </w:rPr>
        <w:br/>
      </w:r>
      <w:r>
        <w:rPr>
          <w:rFonts w:ascii="宋体" w:hAnsi="宋体" w:hint="eastAsia"/>
          <w:spacing w:val="-4"/>
          <w:sz w:val="28"/>
          <w:szCs w:val="28"/>
        </w:rPr>
        <w:t>20.3.3</w:t>
      </w:r>
      <w:r>
        <w:rPr>
          <w:rFonts w:ascii="宋体" w:hAnsi="宋体"/>
          <w:spacing w:val="-4"/>
          <w:sz w:val="28"/>
          <w:szCs w:val="28"/>
        </w:rPr>
        <w:t>未按照谈判文件要求提交居民身份证原件；</w:t>
      </w:r>
      <w:r>
        <w:rPr>
          <w:rFonts w:ascii="宋体" w:hAnsi="宋体"/>
          <w:spacing w:val="-4"/>
          <w:sz w:val="28"/>
          <w:szCs w:val="28"/>
        </w:rPr>
        <w:br/>
      </w:r>
      <w:r>
        <w:rPr>
          <w:rFonts w:ascii="宋体" w:hAnsi="宋体" w:hint="eastAsia"/>
          <w:spacing w:val="-4"/>
          <w:sz w:val="28"/>
          <w:szCs w:val="28"/>
        </w:rPr>
        <w:lastRenderedPageBreak/>
        <w:t>20.3.4</w:t>
      </w:r>
      <w:r>
        <w:rPr>
          <w:rFonts w:ascii="宋体" w:hAnsi="宋体"/>
          <w:spacing w:val="-4"/>
          <w:sz w:val="28"/>
          <w:szCs w:val="28"/>
        </w:rPr>
        <w:t>法律法规和谈判文件规定不应当接收的其他情形。</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20.4、供应商在递交谈判响应文件后，如果有修改和撤回要求，必须以书面形式通知采购人，使采购人能在递交谈判响应文件截止时间前收到。其修改书或撤回通知书，应由法定代表人或其委托代理人签署，并在信封上注明“修改”或“撤回”字样。</w:t>
      </w:r>
    </w:p>
    <w:p w:rsidR="00BA5EF1" w:rsidRDefault="00BA5EF1">
      <w:pPr>
        <w:spacing w:line="460" w:lineRule="exact"/>
        <w:ind w:left="544" w:hangingChars="200" w:hanging="544"/>
        <w:rPr>
          <w:rFonts w:ascii="宋体" w:hAnsi="宋体"/>
          <w:sz w:val="28"/>
          <w:szCs w:val="28"/>
        </w:rPr>
      </w:pPr>
      <w:r>
        <w:rPr>
          <w:rFonts w:ascii="宋体" w:hAnsi="宋体" w:hint="eastAsia"/>
          <w:spacing w:val="-4"/>
          <w:sz w:val="28"/>
          <w:szCs w:val="28"/>
        </w:rPr>
        <w:t xml:space="preserve">20.5、在谈判有效期内供应商不得撤回谈判响应文件，否则其谈判响应保证金将不再退还。 </w:t>
      </w:r>
    </w:p>
    <w:p w:rsidR="00BA5EF1" w:rsidRDefault="00BA5EF1">
      <w:pPr>
        <w:pStyle w:val="2"/>
      </w:pPr>
      <w:bookmarkStart w:id="10" w:name="_Toc478712761"/>
      <w:r>
        <w:t>（</w:t>
      </w:r>
      <w:r>
        <w:rPr>
          <w:rFonts w:hint="eastAsia"/>
        </w:rPr>
        <w:t>五）谈判</w:t>
      </w:r>
      <w:bookmarkEnd w:id="10"/>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21、谈判</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21.1</w:t>
      </w:r>
      <w:r>
        <w:rPr>
          <w:rFonts w:ascii="宋体" w:hAnsi="宋体" w:hint="eastAsia"/>
          <w:spacing w:val="-4"/>
          <w:sz w:val="28"/>
          <w:szCs w:val="28"/>
        </w:rPr>
        <w:t>采购人将在规定的时间和地点组织谈判。供应商须派法定代表人或其委托代理人参加，法定代表人或其委托代理人应当熟悉本项目的技术及商务要求。除法定代表人、委托代理人外，对供应商委派的其他人员，谈判小组有权拒绝与其谈判。</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21.2谈判小组由为该项目专门组成的三人（含）以上单数</w:t>
      </w:r>
      <w:r>
        <w:rPr>
          <w:rFonts w:ascii="宋体" w:hAnsi="宋体" w:hint="eastAsia"/>
          <w:sz w:val="28"/>
          <w:szCs w:val="28"/>
        </w:rPr>
        <w:t>专家</w:t>
      </w:r>
      <w:r>
        <w:rPr>
          <w:rFonts w:ascii="宋体" w:hAnsi="宋体" w:hint="eastAsia"/>
          <w:spacing w:val="-4"/>
          <w:sz w:val="28"/>
          <w:szCs w:val="28"/>
        </w:rPr>
        <w:t>组成。</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21.3在谈判后至谈判有效期满之间的这段时间内，供应商不能撤回谈判响应文件</w:t>
      </w:r>
      <w:r>
        <w:rPr>
          <w:rFonts w:ascii="宋体" w:hAnsi="宋体" w:hint="eastAsia"/>
          <w:sz w:val="28"/>
          <w:szCs w:val="28"/>
        </w:rPr>
        <w:t>，否则其谈判响应保证金将不再退还</w:t>
      </w:r>
      <w:r>
        <w:rPr>
          <w:rFonts w:ascii="新宋体" w:eastAsia="新宋体" w:hAnsi="新宋体" w:hint="eastAsia"/>
          <w:sz w:val="28"/>
          <w:szCs w:val="28"/>
        </w:rPr>
        <w:t>。</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21.4谈判开始后，谈判小组所有成员与供应商逐一进行谈判，供应商对谈判小组提出的问题应当据实答复。</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21.5谈判小组可以对谈判文件作实质性变动，但应在同一时间书面告知所有参加谈判的供应商。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21.6谈判小组在谈判过程中有权允许或要求供应商提交澄清或补充资料。谈判小组允许或要求供应商提交澄清或补充资料的，供应商应在谈判小组规定的时间内提交。澄清或补充资料为谈判响应文件的组成部分。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21.7响应文件的资格性检查</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资格性检查是谈判小组根据法律法规和竞争性谈判文件的规定，对响应文件的证明文件、资格文件、谈判保证金进行检查和评价。</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有下述情况之一的，谈判小组认定其为不合格供应商，并废除其谈判资格。</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lastRenderedPageBreak/>
        <w:t>（1）供应商未提交保证金或金额不足的；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（2）供应商资格条件不符合国家有关规定或者竞争性谈判文件要求的；或未按谈判文件要求提供全部资格证明文件的；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（3）供应商以他人名义谈判、串通谈判、以行贿手段谋取成交或者以弄虚作假方式谈判的；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（4）供应商在其他政府采购活动中有不良记录的；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（5）没有按照竞争性谈判文件规定由谈判授权委托代理人签署（或印鉴）和加盖公章的；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（6）供应商拒不按照要求对响应文件进行澄清、说明或者补正的。</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21.8响应文件的符合性检查</w:t>
      </w:r>
    </w:p>
    <w:p w:rsidR="00BA5EF1" w:rsidRDefault="00BA5EF1" w:rsidP="0016271A">
      <w:pPr>
        <w:spacing w:line="460" w:lineRule="exact"/>
        <w:ind w:leftChars="267" w:left="561"/>
        <w:rPr>
          <w:rFonts w:ascii="宋体" w:hAnsi="宋体"/>
          <w:spacing w:val="-4"/>
          <w:sz w:val="28"/>
          <w:szCs w:val="28"/>
        </w:rPr>
      </w:pPr>
      <w:r>
        <w:rPr>
          <w:rFonts w:ascii="宋体" w:hAnsi="宋体" w:hint="eastAsia"/>
          <w:spacing w:val="-4"/>
          <w:sz w:val="28"/>
          <w:szCs w:val="28"/>
        </w:rPr>
        <w:t>符合性检查是谈判小组根据竞争性谈判文件的规定，对响应文件的完整性、响应性进行检查和评价。</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有下述情况之一的，谈判小组认定其为不合格供应商，作无效标处理：</w:t>
      </w:r>
    </w:p>
    <w:p w:rsidR="00BA5EF1" w:rsidRDefault="00BA5EF1">
      <w:pPr>
        <w:spacing w:line="460" w:lineRule="exact"/>
        <w:ind w:leftChars="200" w:left="420"/>
        <w:rPr>
          <w:rFonts w:ascii="宋体" w:hAnsi="宋体"/>
          <w:spacing w:val="-4"/>
          <w:sz w:val="28"/>
          <w:szCs w:val="28"/>
        </w:rPr>
      </w:pPr>
      <w:r>
        <w:rPr>
          <w:rFonts w:ascii="宋体" w:hAnsi="宋体" w:hint="eastAsia"/>
          <w:spacing w:val="-4"/>
          <w:sz w:val="28"/>
          <w:szCs w:val="28"/>
        </w:rPr>
        <w:t>（1）供应商未对竞争性谈判文件作出实质性响应的；</w:t>
      </w:r>
    </w:p>
    <w:p w:rsidR="00BA5EF1" w:rsidRDefault="00BA5EF1">
      <w:pPr>
        <w:spacing w:line="460" w:lineRule="exact"/>
        <w:ind w:leftChars="200" w:left="692" w:hangingChars="100" w:hanging="272"/>
        <w:rPr>
          <w:rFonts w:ascii="宋体" w:hAnsi="宋体"/>
          <w:spacing w:val="-4"/>
          <w:sz w:val="28"/>
          <w:szCs w:val="28"/>
        </w:rPr>
      </w:pPr>
      <w:r>
        <w:rPr>
          <w:rFonts w:ascii="宋体" w:hAnsi="宋体" w:hint="eastAsia"/>
          <w:spacing w:val="-4"/>
          <w:sz w:val="28"/>
          <w:szCs w:val="28"/>
        </w:rPr>
        <w:t>（2）谈判报价明显不合理或低于成本，而供应商又不能作出合理说明或提供相关证明材料的；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（3）谈判报价超出预算，采购单位无力支付的；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（4）响应文件未密封的。</w:t>
      </w:r>
    </w:p>
    <w:p w:rsidR="00BA5EF1" w:rsidRDefault="00BA5EF1">
      <w:pPr>
        <w:spacing w:line="460" w:lineRule="exact"/>
        <w:ind w:left="840" w:hangingChars="300" w:hanging="840"/>
        <w:rPr>
          <w:rFonts w:ascii="宋体" w:hAnsi="宋体"/>
          <w:sz w:val="28"/>
          <w:szCs w:val="28"/>
        </w:rPr>
      </w:pPr>
      <w:r>
        <w:rPr>
          <w:rFonts w:ascii="宋体" w:hAnsi="宋体" w:hint="eastAsia"/>
          <w:sz w:val="28"/>
          <w:szCs w:val="28"/>
        </w:rPr>
        <w:t>21.9竞争性报价</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21.9.1供应商在谈判响应文件中的报价为首次报价，谈判小组应当要求供应商在规定的时间内二次报价，供应商报价一经报出即不可撤回。</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21.9.2如果谈判小组对供应商最终报价不满意，可以增加一轮谈判，但每个通过审核的供应商应获得相同的报价机会。</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21.9.3供应商每次报价都应当在谈判小组规定的时间内以书面方式提交给谈判小组。在采购需求没有发生重大调整的情况下，供应商的后一轮报价不得高于上一轮报价，否则谈判小组有权不予接受。</w:t>
      </w:r>
    </w:p>
    <w:p w:rsidR="00BA5EF1" w:rsidRDefault="00BA5EF1">
      <w:pPr>
        <w:spacing w:line="440" w:lineRule="exact"/>
        <w:ind w:left="840" w:hangingChars="300" w:hanging="840"/>
        <w:rPr>
          <w:rFonts w:ascii="宋体" w:hAnsi="宋体"/>
          <w:color w:val="000000"/>
          <w:sz w:val="28"/>
          <w:szCs w:val="28"/>
        </w:rPr>
      </w:pPr>
      <w:r>
        <w:rPr>
          <w:rFonts w:ascii="宋体" w:hAnsi="宋体" w:hint="eastAsia"/>
          <w:sz w:val="28"/>
          <w:szCs w:val="28"/>
        </w:rPr>
        <w:t>21.9.4评审结束时，谈判小组要按照规定的格式写出评审报告，说明评审过程中的主要情况，</w:t>
      </w:r>
      <w:r>
        <w:rPr>
          <w:rFonts w:ascii="宋体" w:hAnsi="宋体" w:hint="eastAsia"/>
          <w:color w:val="000000"/>
          <w:sz w:val="28"/>
          <w:szCs w:val="28"/>
        </w:rPr>
        <w:t>根据符合采购需求、质量和服务相等且报价最低的原则确定成交供应商，按照最终报价由低至高推荐成交供应商或确定成交</w:t>
      </w:r>
      <w:r>
        <w:rPr>
          <w:rFonts w:ascii="宋体" w:hAnsi="宋体"/>
          <w:color w:val="000000"/>
          <w:sz w:val="28"/>
          <w:szCs w:val="28"/>
        </w:rPr>
        <w:t>候选供应</w:t>
      </w:r>
      <w:r>
        <w:rPr>
          <w:rFonts w:ascii="宋体" w:hAnsi="宋体"/>
          <w:color w:val="000000"/>
          <w:sz w:val="28"/>
          <w:szCs w:val="28"/>
        </w:rPr>
        <w:lastRenderedPageBreak/>
        <w:t>商</w:t>
      </w:r>
      <w:r>
        <w:rPr>
          <w:rFonts w:ascii="宋体" w:hAnsi="宋体" w:hint="eastAsia"/>
          <w:color w:val="000000"/>
          <w:sz w:val="28"/>
          <w:szCs w:val="28"/>
        </w:rPr>
        <w:t>的顺序。</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21.9.5如果供应商报价明显缺乏竞争性的，谈判小组可以否决所有报价。</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22、评审过程的保密。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22.1谈判小组成员或其他工作人员均不得向他人透露谈判及评审情况。</w:t>
      </w:r>
    </w:p>
    <w:p w:rsidR="00BA5EF1" w:rsidRDefault="00BA5EF1">
      <w:pPr>
        <w:spacing w:line="440" w:lineRule="exact"/>
        <w:ind w:left="560" w:hangingChars="200" w:hanging="560"/>
        <w:rPr>
          <w:rFonts w:ascii="宋体" w:hAnsi="宋体"/>
          <w:sz w:val="28"/>
          <w:szCs w:val="28"/>
        </w:rPr>
      </w:pPr>
      <w:bookmarkStart w:id="11" w:name="OLE_LINK1"/>
      <w:bookmarkStart w:id="12" w:name="OLE_LINK2"/>
      <w:r>
        <w:rPr>
          <w:rFonts w:ascii="宋体" w:hAnsi="宋体" w:hint="eastAsia"/>
          <w:sz w:val="28"/>
          <w:szCs w:val="28"/>
        </w:rPr>
        <w:t>22.2</w:t>
      </w:r>
      <w:r>
        <w:rPr>
          <w:rFonts w:ascii="宋体" w:hAnsi="宋体"/>
          <w:sz w:val="28"/>
          <w:szCs w:val="28"/>
        </w:rPr>
        <w:t>在</w:t>
      </w:r>
      <w:r>
        <w:rPr>
          <w:rFonts w:ascii="宋体" w:hAnsi="宋体" w:hint="eastAsia"/>
          <w:sz w:val="28"/>
          <w:szCs w:val="28"/>
        </w:rPr>
        <w:t>谈判</w:t>
      </w:r>
      <w:r>
        <w:rPr>
          <w:rFonts w:ascii="宋体" w:hAnsi="宋体"/>
          <w:sz w:val="28"/>
          <w:szCs w:val="28"/>
        </w:rPr>
        <w:t>过程中，</w:t>
      </w:r>
      <w:r>
        <w:rPr>
          <w:rFonts w:ascii="宋体" w:hAnsi="宋体" w:hint="eastAsia"/>
          <w:sz w:val="28"/>
          <w:szCs w:val="28"/>
        </w:rPr>
        <w:t>供应商</w:t>
      </w:r>
      <w:r>
        <w:rPr>
          <w:rFonts w:ascii="宋体" w:hAnsi="宋体"/>
          <w:sz w:val="28"/>
          <w:szCs w:val="28"/>
        </w:rPr>
        <w:t>如向</w:t>
      </w:r>
      <w:r>
        <w:rPr>
          <w:rFonts w:ascii="宋体" w:hAnsi="宋体" w:hint="eastAsia"/>
          <w:sz w:val="28"/>
          <w:szCs w:val="28"/>
        </w:rPr>
        <w:t>谈判小组</w:t>
      </w:r>
      <w:r>
        <w:rPr>
          <w:rFonts w:ascii="宋体" w:hAnsi="宋体"/>
          <w:sz w:val="28"/>
          <w:szCs w:val="28"/>
        </w:rPr>
        <w:t>成员施加任何影响，都将会导致其</w:t>
      </w:r>
      <w:r>
        <w:rPr>
          <w:rFonts w:ascii="宋体" w:hAnsi="宋体" w:hint="eastAsia"/>
          <w:sz w:val="28"/>
          <w:szCs w:val="28"/>
        </w:rPr>
        <w:t>谈判响应文件</w:t>
      </w:r>
      <w:r>
        <w:rPr>
          <w:rFonts w:ascii="宋体" w:hAnsi="宋体"/>
          <w:sz w:val="28"/>
          <w:szCs w:val="28"/>
        </w:rPr>
        <w:t>被拒绝。</w:t>
      </w:r>
    </w:p>
    <w:bookmarkEnd w:id="11"/>
    <w:bookmarkEnd w:id="12"/>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23、异常情况处理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23.1首次谈判时若符合竞争要求的供应商不足三家的，重新组织谈判；如遇特殊、紧急项目，经批准，可继续组织谈判；</w:t>
      </w:r>
    </w:p>
    <w:p w:rsidR="00BA5EF1" w:rsidRDefault="00BA5EF1">
      <w:pPr>
        <w:spacing w:line="480" w:lineRule="exact"/>
        <w:ind w:left="560" w:hangingChars="200" w:hanging="560"/>
        <w:rPr>
          <w:rFonts w:ascii="宋体" w:hAnsi="宋体"/>
          <w:sz w:val="28"/>
          <w:szCs w:val="28"/>
        </w:rPr>
      </w:pPr>
      <w:r>
        <w:rPr>
          <w:rFonts w:ascii="宋体" w:hAnsi="宋体" w:hint="eastAsia"/>
          <w:sz w:val="28"/>
          <w:szCs w:val="28"/>
        </w:rPr>
        <w:t>23.2非首次谈判时出现符合竞争要求的供应商不足三家的，经批准，可继续组织谈判。</w:t>
      </w:r>
    </w:p>
    <w:p w:rsidR="00BA5EF1" w:rsidRDefault="00BA5EF1">
      <w:pPr>
        <w:pStyle w:val="2"/>
      </w:pPr>
      <w:bookmarkStart w:id="13" w:name="_Toc478712762"/>
      <w:r>
        <w:rPr>
          <w:rFonts w:hint="eastAsia"/>
        </w:rPr>
        <w:t>（六）推荐成交候选供应商和授予合同</w:t>
      </w:r>
      <w:bookmarkEnd w:id="13"/>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24、推荐成交候选供应商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24.1谈判小组向采购人推荐1</w:t>
      </w:r>
      <w:r w:rsidR="005048E1">
        <w:rPr>
          <w:rFonts w:ascii="宋体" w:hAnsi="宋体" w:hint="eastAsia"/>
          <w:sz w:val="28"/>
          <w:szCs w:val="28"/>
        </w:rPr>
        <w:t>至3</w:t>
      </w:r>
      <w:r>
        <w:rPr>
          <w:rFonts w:ascii="宋体" w:hAnsi="宋体" w:hint="eastAsia"/>
          <w:sz w:val="28"/>
          <w:szCs w:val="28"/>
        </w:rPr>
        <w:t>名成交候选供应商。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25、确定成交供应商及合同的签订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25.1</w:t>
      </w:r>
      <w:r>
        <w:rPr>
          <w:rFonts w:ascii="宋体" w:hAnsi="宋体"/>
          <w:sz w:val="28"/>
          <w:szCs w:val="28"/>
        </w:rPr>
        <w:t>采购人自确定成交供应商之日起2个工作日内发布</w:t>
      </w:r>
      <w:r>
        <w:rPr>
          <w:rFonts w:ascii="宋体" w:hAnsi="宋体" w:hint="eastAsia"/>
          <w:sz w:val="28"/>
          <w:szCs w:val="28"/>
        </w:rPr>
        <w:t>成交</w:t>
      </w:r>
      <w:r>
        <w:rPr>
          <w:rFonts w:ascii="宋体" w:hAnsi="宋体"/>
          <w:sz w:val="28"/>
          <w:szCs w:val="28"/>
        </w:rPr>
        <w:t>公告，供应商主动登录</w:t>
      </w:r>
      <w:r>
        <w:rPr>
          <w:rFonts w:ascii="宋体" w:hAnsi="宋体" w:hint="eastAsia"/>
          <w:sz w:val="28"/>
          <w:szCs w:val="28"/>
        </w:rPr>
        <w:t>采购人</w:t>
      </w:r>
      <w:r>
        <w:rPr>
          <w:rFonts w:ascii="宋体" w:hAnsi="宋体"/>
          <w:sz w:val="28"/>
          <w:szCs w:val="28"/>
        </w:rPr>
        <w:t>网站查询</w:t>
      </w:r>
      <w:r>
        <w:rPr>
          <w:rFonts w:ascii="宋体" w:hAnsi="宋体" w:hint="eastAsia"/>
          <w:sz w:val="28"/>
          <w:szCs w:val="28"/>
        </w:rPr>
        <w:t>，成交供应商须在</w:t>
      </w:r>
      <w:r>
        <w:rPr>
          <w:rFonts w:ascii="宋体" w:hAnsi="宋体"/>
          <w:sz w:val="28"/>
          <w:szCs w:val="28"/>
        </w:rPr>
        <w:t>公告结束三个工作日内联系签订合同</w:t>
      </w:r>
      <w:r>
        <w:rPr>
          <w:rFonts w:ascii="宋体" w:hAnsi="宋体" w:hint="eastAsia"/>
          <w:sz w:val="28"/>
          <w:szCs w:val="28"/>
        </w:rPr>
        <w:t>，</w:t>
      </w:r>
      <w:r>
        <w:rPr>
          <w:rFonts w:ascii="宋体" w:hAnsi="宋体"/>
          <w:sz w:val="28"/>
          <w:szCs w:val="28"/>
        </w:rPr>
        <w:t>否则</w:t>
      </w:r>
      <w:r>
        <w:rPr>
          <w:rFonts w:ascii="宋体" w:hAnsi="宋体" w:hint="eastAsia"/>
          <w:sz w:val="28"/>
          <w:szCs w:val="28"/>
        </w:rPr>
        <w:t>取消</w:t>
      </w:r>
      <w:r>
        <w:rPr>
          <w:rFonts w:ascii="宋体" w:hAnsi="宋体"/>
          <w:sz w:val="28"/>
          <w:szCs w:val="28"/>
        </w:rPr>
        <w:t>成交资格</w:t>
      </w:r>
      <w:r>
        <w:rPr>
          <w:rFonts w:ascii="宋体" w:hAnsi="宋体" w:hint="eastAsia"/>
          <w:sz w:val="28"/>
          <w:szCs w:val="28"/>
        </w:rPr>
        <w:t>。</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25.2采购人在发布成交公告时，有权对成交供应商所报项目的名称、数量、单价等内容进行公告。采购人对未成交供应商不解释未成交原因。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w:t>
      </w:r>
      <w:r>
        <w:rPr>
          <w:rFonts w:ascii="宋体" w:hAnsi="宋体"/>
          <w:sz w:val="28"/>
          <w:szCs w:val="28"/>
        </w:rPr>
        <w:t>.</w:t>
      </w:r>
      <w:r>
        <w:rPr>
          <w:rFonts w:ascii="宋体" w:hAnsi="宋体" w:hint="eastAsia"/>
          <w:sz w:val="28"/>
          <w:szCs w:val="28"/>
        </w:rPr>
        <w:t>3履约保证金：签订合同前，成交供应商</w:t>
      </w:r>
      <w:r>
        <w:rPr>
          <w:rFonts w:ascii="宋体" w:hAnsi="宋体" w:cs="Arial" w:hint="eastAsia"/>
          <w:bCs/>
          <w:sz w:val="28"/>
          <w:szCs w:val="28"/>
        </w:rPr>
        <w:t>按照“供应商须知前附表”规定向采购人交纳履约保证金。合同履行完毕经验收合格后一周内无息退还。</w:t>
      </w:r>
    </w:p>
    <w:p w:rsidR="00BA5EF1" w:rsidRDefault="00BA5EF1">
      <w:pPr>
        <w:spacing w:line="460" w:lineRule="exact"/>
        <w:ind w:left="560" w:hangingChars="200" w:hanging="560"/>
        <w:rPr>
          <w:rFonts w:ascii="新宋体" w:eastAsia="新宋体" w:hAnsi="新宋体"/>
          <w:sz w:val="28"/>
          <w:szCs w:val="28"/>
        </w:rPr>
      </w:pPr>
      <w:r>
        <w:rPr>
          <w:rFonts w:ascii="宋体" w:hAnsi="宋体" w:hint="eastAsia"/>
          <w:sz w:val="28"/>
          <w:szCs w:val="28"/>
        </w:rPr>
        <w:t>25.4</w:t>
      </w:r>
      <w:r>
        <w:rPr>
          <w:rFonts w:ascii="新宋体" w:eastAsia="新宋体" w:hAnsi="新宋体" w:hint="eastAsia"/>
          <w:sz w:val="28"/>
          <w:szCs w:val="28"/>
        </w:rPr>
        <w:t>合同签订</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25.4.1成交公告期结束后三个工作日内，采购人与成交供应商完成合同商定签署。</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25.4.2合同一式</w:t>
      </w:r>
      <w:r w:rsidR="005A6702">
        <w:rPr>
          <w:rFonts w:ascii="宋体" w:hAnsi="宋体" w:hint="eastAsia"/>
          <w:sz w:val="28"/>
          <w:szCs w:val="28"/>
        </w:rPr>
        <w:t>六</w:t>
      </w:r>
      <w:r>
        <w:rPr>
          <w:rFonts w:ascii="宋体" w:hAnsi="宋体" w:hint="eastAsia"/>
          <w:sz w:val="28"/>
          <w:szCs w:val="28"/>
        </w:rPr>
        <w:t>份（必须正反页打印），在甲方、乙方双方签字、盖章（含骑缝章）后生效，甲方执</w:t>
      </w:r>
      <w:r w:rsidR="005A6702">
        <w:rPr>
          <w:rFonts w:ascii="宋体" w:hAnsi="宋体" w:hint="eastAsia"/>
          <w:sz w:val="28"/>
          <w:szCs w:val="28"/>
        </w:rPr>
        <w:t>四</w:t>
      </w:r>
      <w:r>
        <w:rPr>
          <w:rFonts w:ascii="宋体" w:hAnsi="宋体" w:hint="eastAsia"/>
          <w:sz w:val="28"/>
          <w:szCs w:val="28"/>
        </w:rPr>
        <w:t>份、乙方执二份，具有同等法律效力。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25.4.3谈判文件、成交供应商的谈判响应文件、对谈判响应文件的书面澄清、最</w:t>
      </w:r>
      <w:r>
        <w:rPr>
          <w:rFonts w:ascii="宋体" w:hAnsi="宋体" w:hint="eastAsia"/>
          <w:sz w:val="28"/>
          <w:szCs w:val="28"/>
        </w:rPr>
        <w:lastRenderedPageBreak/>
        <w:t>终报价、成交公告等均作为合同的附件，是合同的组成部分。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25.5如果第一成交候选供应商因故放弃或被取消成交资格，采购人可以依次确认后续成交候选供应商为成交供应商或者重新采购。</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26、 成交供应商因不可抗力或者自身原因不能在规定的时间内与采购人签订采购合同，采购人可以与排在成交供应商之后第一位的成交候选供应商签订采购合同，以此类推，也可以重新采购。</w:t>
      </w:r>
    </w:p>
    <w:p w:rsidR="00BA5EF1" w:rsidRDefault="00BA5EF1">
      <w:pPr>
        <w:pStyle w:val="2"/>
      </w:pPr>
      <w:bookmarkStart w:id="14" w:name="_Toc478712763"/>
      <w:r>
        <w:rPr>
          <w:rFonts w:hint="eastAsia"/>
        </w:rPr>
        <w:t>（七）保密和披露</w:t>
      </w:r>
      <w:bookmarkEnd w:id="14"/>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27、供应商自获取谈判文件之日起，须承诺承担本谈判项目下保密义务，不得将因本次谈判获得的信息向第三方外传。</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28、采购人有权将供应商提供的所有资料向其他政府部门或有关的非政府机构负责评审谈判响应文件的人员或与评审有关的人员披露。</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29、采购人在认为适当时或任何第三者向采购人提出要求（书面或其他方式）时，采购人无须事先征求成交供应商同意而披露关于已订立合约的资料、成交供应商的名称及地址以及合约条款等。</w:t>
      </w:r>
    </w:p>
    <w:p w:rsidR="00BA5EF1" w:rsidRPr="00766F52" w:rsidRDefault="00BA5EF1" w:rsidP="00766F52">
      <w:pPr>
        <w:pStyle w:val="1"/>
      </w:pPr>
      <w:r>
        <w:br w:type="page"/>
      </w:r>
      <w:bookmarkStart w:id="15" w:name="_Toc478712764"/>
      <w:r w:rsidRPr="00766F52">
        <w:rPr>
          <w:rFonts w:hint="eastAsia"/>
        </w:rPr>
        <w:lastRenderedPageBreak/>
        <w:t>第</w:t>
      </w:r>
      <w:r w:rsidR="00337BB9" w:rsidRPr="00766F52">
        <w:rPr>
          <w:rFonts w:hint="eastAsia"/>
        </w:rPr>
        <w:t>三</w:t>
      </w:r>
      <w:r w:rsidRPr="00766F52">
        <w:rPr>
          <w:rFonts w:hint="eastAsia"/>
        </w:rPr>
        <w:t>章  合同格式</w:t>
      </w:r>
      <w:bookmarkEnd w:id="15"/>
    </w:p>
    <w:p w:rsidR="00BA5EF1" w:rsidRDefault="00BA5EF1">
      <w:pPr>
        <w:spacing w:line="340" w:lineRule="exact"/>
        <w:jc w:val="center"/>
        <w:rPr>
          <w:rFonts w:ascii="宋体" w:hAnsi="宋体"/>
          <w:sz w:val="28"/>
          <w:szCs w:val="28"/>
        </w:rPr>
      </w:pPr>
      <w:bookmarkStart w:id="16" w:name="_Toc272141469"/>
      <w:r>
        <w:rPr>
          <w:rFonts w:ascii="宋体" w:hAnsi="宋体" w:hint="eastAsia"/>
          <w:sz w:val="28"/>
          <w:szCs w:val="28"/>
        </w:rPr>
        <w:t>安徽工业大学</w:t>
      </w:r>
      <w:r w:rsidR="00DB212F">
        <w:rPr>
          <w:rFonts w:ascii="宋体" w:hAnsi="宋体" w:hint="eastAsia"/>
          <w:sz w:val="28"/>
          <w:szCs w:val="28"/>
        </w:rPr>
        <w:t>社会科学计算创新研究平台软件</w:t>
      </w:r>
      <w:r>
        <w:rPr>
          <w:rFonts w:ascii="宋体" w:hAnsi="宋体" w:hint="eastAsia"/>
          <w:sz w:val="28"/>
          <w:szCs w:val="28"/>
        </w:rPr>
        <w:t>合同</w:t>
      </w:r>
    </w:p>
    <w:p w:rsidR="00BA5EF1" w:rsidRDefault="00BA5EF1">
      <w:pPr>
        <w:spacing w:line="500" w:lineRule="exact"/>
        <w:rPr>
          <w:rFonts w:ascii="宋体" w:hAnsi="宋体"/>
          <w:sz w:val="28"/>
          <w:szCs w:val="28"/>
          <w:u w:val="single"/>
        </w:rPr>
      </w:pPr>
      <w:bookmarkStart w:id="17" w:name="_Toc272141472"/>
      <w:bookmarkStart w:id="18" w:name="_Toc273039282"/>
      <w:bookmarkEnd w:id="16"/>
      <w:r>
        <w:rPr>
          <w:rFonts w:ascii="宋体" w:hAnsi="宋体" w:hint="eastAsia"/>
          <w:sz w:val="28"/>
          <w:szCs w:val="28"/>
        </w:rPr>
        <w:t>甲  方（买方）：            电话：</w:t>
      </w:r>
    </w:p>
    <w:p w:rsidR="00BA5EF1" w:rsidRDefault="00BA5EF1">
      <w:pPr>
        <w:spacing w:line="500" w:lineRule="exact"/>
        <w:rPr>
          <w:rFonts w:ascii="宋体" w:hAnsi="宋体"/>
          <w:sz w:val="28"/>
          <w:szCs w:val="28"/>
          <w:u w:val="single"/>
        </w:rPr>
      </w:pPr>
      <w:r>
        <w:rPr>
          <w:rFonts w:ascii="宋体" w:hAnsi="宋体" w:hint="eastAsia"/>
          <w:sz w:val="28"/>
          <w:szCs w:val="28"/>
        </w:rPr>
        <w:t>乙  方（卖方）：            电话：</w:t>
      </w:r>
    </w:p>
    <w:p w:rsidR="00BA5EF1" w:rsidRDefault="00BA5EF1">
      <w:pPr>
        <w:spacing w:line="500" w:lineRule="exact"/>
        <w:rPr>
          <w:rFonts w:ascii="宋体" w:hAnsi="宋体"/>
          <w:sz w:val="28"/>
          <w:szCs w:val="28"/>
        </w:rPr>
      </w:pPr>
      <w:r>
        <w:rPr>
          <w:rFonts w:ascii="宋体" w:hAnsi="宋体" w:hint="eastAsia"/>
          <w:sz w:val="28"/>
          <w:szCs w:val="28"/>
        </w:rPr>
        <w:t xml:space="preserve">  采购项目经招标，  为中标单位，为进一步明确双方的责任，确保合同顺利履行，经双方友好协商，根据《中华人民共和国合同法》等法律法规的规定，按照平等、自愿和诚实信用的原则，结合本项目具体情况，买卖双方商定同意按如下条款和条件签订本合同：</w:t>
      </w:r>
    </w:p>
    <w:p w:rsidR="00BA5EF1" w:rsidRDefault="00BA5EF1">
      <w:pPr>
        <w:spacing w:line="500" w:lineRule="exact"/>
        <w:rPr>
          <w:rFonts w:ascii="宋体" w:hAnsi="宋体"/>
          <w:b/>
          <w:sz w:val="28"/>
          <w:szCs w:val="28"/>
        </w:rPr>
      </w:pPr>
      <w:r>
        <w:rPr>
          <w:rFonts w:ascii="宋体" w:hAnsi="宋体" w:hint="eastAsia"/>
          <w:b/>
          <w:sz w:val="28"/>
          <w:szCs w:val="28"/>
        </w:rPr>
        <w:t xml:space="preserve">    1、采购内容的名称、技术规格和数量</w:t>
      </w:r>
    </w:p>
    <w:p w:rsidR="00BA5EF1" w:rsidRDefault="00BA5EF1">
      <w:pPr>
        <w:spacing w:line="500" w:lineRule="exact"/>
        <w:ind w:firstLine="540"/>
        <w:rPr>
          <w:rFonts w:ascii="宋体" w:hAnsi="宋体"/>
          <w:sz w:val="28"/>
          <w:szCs w:val="28"/>
        </w:rPr>
      </w:pPr>
      <w:r>
        <w:rPr>
          <w:rFonts w:ascii="宋体" w:hAnsi="宋体" w:hint="eastAsia"/>
          <w:sz w:val="28"/>
          <w:szCs w:val="28"/>
        </w:rPr>
        <w:t>本合同所采购货物、服务的名称、技术规格和数量在卖方投标文件“供货及投标报价表”中有明确规定。</w:t>
      </w:r>
    </w:p>
    <w:p w:rsidR="00BA5EF1" w:rsidRDefault="00BA5EF1">
      <w:pPr>
        <w:spacing w:line="500" w:lineRule="exact"/>
        <w:ind w:firstLine="540"/>
        <w:rPr>
          <w:rFonts w:ascii="宋体" w:hAnsi="宋体"/>
          <w:b/>
          <w:sz w:val="28"/>
          <w:szCs w:val="28"/>
        </w:rPr>
      </w:pPr>
      <w:r>
        <w:rPr>
          <w:rFonts w:ascii="宋体" w:hAnsi="宋体" w:hint="eastAsia"/>
          <w:b/>
          <w:sz w:val="28"/>
          <w:szCs w:val="28"/>
        </w:rPr>
        <w:t>2、组成合同的文件</w:t>
      </w:r>
    </w:p>
    <w:p w:rsidR="00BA5EF1" w:rsidRDefault="00BA5EF1">
      <w:pPr>
        <w:spacing w:line="500" w:lineRule="exact"/>
        <w:ind w:firstLine="540"/>
        <w:rPr>
          <w:rFonts w:ascii="宋体" w:hAnsi="宋体"/>
          <w:sz w:val="28"/>
          <w:szCs w:val="28"/>
        </w:rPr>
      </w:pPr>
      <w:r>
        <w:rPr>
          <w:rFonts w:ascii="宋体" w:hAnsi="宋体" w:hint="eastAsia"/>
          <w:sz w:val="28"/>
          <w:szCs w:val="28"/>
        </w:rPr>
        <w:t>组成本合同的文件包括：</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本项目谈判文件及答疑、更正公告;</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本项目成交公告；</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卖方提交的谈判文件及书面承诺函；</w:t>
      </w:r>
    </w:p>
    <w:p w:rsidR="00BA5EF1" w:rsidRDefault="00BA5EF1">
      <w:pPr>
        <w:ind w:firstLineChars="150" w:firstLine="420"/>
        <w:rPr>
          <w:rFonts w:ascii="宋体" w:cs="宋体"/>
          <w:kern w:val="0"/>
          <w:sz w:val="24"/>
        </w:rPr>
      </w:pPr>
      <w:r>
        <w:rPr>
          <w:rFonts w:ascii="宋体" w:hAnsi="宋体" w:hint="eastAsia"/>
          <w:sz w:val="28"/>
          <w:szCs w:val="28"/>
        </w:rPr>
        <w:t>（4）</w:t>
      </w:r>
      <w:r>
        <w:rPr>
          <w:rFonts w:ascii="宋体" w:hAnsi="宋体" w:cs="宋体" w:hint="eastAsia"/>
          <w:kern w:val="0"/>
          <w:sz w:val="24"/>
        </w:rPr>
        <w:t>补充协议</w:t>
      </w:r>
    </w:p>
    <w:p w:rsidR="00BA5EF1" w:rsidRDefault="00BA5EF1" w:rsidP="0016271A">
      <w:pPr>
        <w:spacing w:line="500" w:lineRule="exact"/>
        <w:ind w:firstLineChars="147" w:firstLine="413"/>
        <w:rPr>
          <w:rFonts w:ascii="宋体" w:hAnsi="宋体"/>
          <w:b/>
          <w:sz w:val="28"/>
          <w:szCs w:val="28"/>
        </w:rPr>
      </w:pPr>
      <w:r>
        <w:rPr>
          <w:rFonts w:ascii="宋体" w:hAnsi="宋体" w:hint="eastAsia"/>
          <w:b/>
          <w:sz w:val="28"/>
          <w:szCs w:val="28"/>
        </w:rPr>
        <w:t>3、 合同金额</w:t>
      </w:r>
    </w:p>
    <w:p w:rsidR="00BA5EF1" w:rsidRDefault="00BA5EF1">
      <w:pPr>
        <w:spacing w:line="500" w:lineRule="exact"/>
        <w:rPr>
          <w:rFonts w:ascii="宋体" w:hAnsi="宋体"/>
          <w:sz w:val="28"/>
          <w:szCs w:val="28"/>
        </w:rPr>
      </w:pPr>
      <w:r>
        <w:rPr>
          <w:rFonts w:ascii="宋体" w:hAnsi="宋体" w:hint="eastAsia"/>
          <w:sz w:val="28"/>
          <w:szCs w:val="28"/>
        </w:rPr>
        <w:t xml:space="preserve">    根据招标文件要求及卖方承诺，本合同的总金额为</w:t>
      </w:r>
      <w:r>
        <w:rPr>
          <w:rFonts w:ascii="宋体" w:hAnsi="宋体" w:hint="eastAsia"/>
          <w:sz w:val="28"/>
          <w:szCs w:val="28"/>
          <w:u w:val="single"/>
        </w:rPr>
        <w:t>X,XXX,XX</w:t>
      </w:r>
      <w:r>
        <w:rPr>
          <w:rFonts w:ascii="宋体" w:hAnsi="宋体" w:hint="eastAsia"/>
          <w:sz w:val="28"/>
          <w:szCs w:val="28"/>
        </w:rPr>
        <w:t>元(人民币大写：</w:t>
      </w:r>
      <w:r>
        <w:rPr>
          <w:rFonts w:ascii="宋体" w:hAnsi="宋体" w:hint="eastAsia"/>
          <w:sz w:val="28"/>
          <w:szCs w:val="28"/>
          <w:u w:val="single"/>
        </w:rPr>
        <w:t>XXXXX</w:t>
      </w:r>
      <w:r>
        <w:rPr>
          <w:rFonts w:ascii="宋体" w:hAnsi="宋体" w:hint="eastAsia"/>
          <w:sz w:val="28"/>
          <w:szCs w:val="28"/>
        </w:rPr>
        <w:t>),分项价格在卖方投标文件的投标报价表中有明确规定。</w:t>
      </w:r>
    </w:p>
    <w:p w:rsidR="00BA5EF1" w:rsidRDefault="00BA5EF1">
      <w:pPr>
        <w:spacing w:line="500" w:lineRule="exact"/>
        <w:ind w:firstLine="645"/>
        <w:rPr>
          <w:rFonts w:ascii="宋体" w:hAnsi="宋体"/>
          <w:b/>
          <w:sz w:val="28"/>
          <w:szCs w:val="28"/>
        </w:rPr>
      </w:pPr>
      <w:r>
        <w:rPr>
          <w:rFonts w:ascii="宋体" w:hAnsi="宋体" w:hint="eastAsia"/>
          <w:b/>
          <w:sz w:val="28"/>
          <w:szCs w:val="28"/>
        </w:rPr>
        <w:t>4、付款条件</w:t>
      </w:r>
    </w:p>
    <w:p w:rsidR="00BA5EF1" w:rsidRPr="0056716C" w:rsidRDefault="00BA5EF1" w:rsidP="0016271A">
      <w:pPr>
        <w:spacing w:line="500" w:lineRule="exact"/>
        <w:ind w:leftChars="66" w:left="139" w:firstLineChars="147" w:firstLine="412"/>
        <w:rPr>
          <w:rFonts w:ascii="宋体" w:hAnsi="宋体"/>
          <w:sz w:val="28"/>
          <w:szCs w:val="28"/>
          <w:shd w:val="clear" w:color="auto" w:fill="FFFFFF"/>
        </w:rPr>
      </w:pPr>
      <w:r>
        <w:rPr>
          <w:rFonts w:ascii="宋体" w:hAnsi="宋体" w:hint="eastAsia"/>
          <w:sz w:val="28"/>
          <w:szCs w:val="28"/>
          <w:shd w:val="clear" w:color="auto" w:fill="FFFFFF"/>
        </w:rPr>
        <w:t>本项</w:t>
      </w:r>
      <w:r w:rsidRPr="0056716C">
        <w:rPr>
          <w:rFonts w:ascii="宋体" w:hAnsi="宋体" w:hint="eastAsia"/>
          <w:sz w:val="28"/>
          <w:szCs w:val="28"/>
          <w:shd w:val="clear" w:color="auto" w:fill="FFFFFF"/>
        </w:rPr>
        <w:t>目不支付预备款，</w:t>
      </w:r>
      <w:r w:rsidR="002B07DB">
        <w:rPr>
          <w:rFonts w:ascii="宋体" w:hAnsi="宋体" w:hint="eastAsia"/>
          <w:sz w:val="28"/>
          <w:szCs w:val="28"/>
          <w:shd w:val="clear" w:color="auto" w:fill="FFFFFF"/>
        </w:rPr>
        <w:t>余款。</w:t>
      </w:r>
    </w:p>
    <w:p w:rsidR="00BA5EF1" w:rsidRPr="00A222FE" w:rsidRDefault="00BA5EF1" w:rsidP="0016271A">
      <w:pPr>
        <w:spacing w:line="420" w:lineRule="exact"/>
        <w:ind w:firstLineChars="200" w:firstLine="562"/>
        <w:rPr>
          <w:rFonts w:ascii="宋体" w:hAnsi="宋体"/>
          <w:b/>
          <w:sz w:val="28"/>
          <w:szCs w:val="28"/>
        </w:rPr>
      </w:pPr>
      <w:r w:rsidRPr="00A222FE">
        <w:rPr>
          <w:rFonts w:ascii="宋体" w:hAnsi="宋体" w:hint="eastAsia"/>
          <w:b/>
          <w:sz w:val="28"/>
          <w:szCs w:val="28"/>
        </w:rPr>
        <w:t>5、</w:t>
      </w:r>
      <w:r w:rsidR="0062052F">
        <w:rPr>
          <w:rFonts w:ascii="宋体" w:hAnsi="宋体" w:hint="eastAsia"/>
          <w:b/>
          <w:sz w:val="28"/>
          <w:szCs w:val="28"/>
        </w:rPr>
        <w:t>服务期限</w:t>
      </w:r>
    </w:p>
    <w:p w:rsidR="00BA5EF1" w:rsidRDefault="00BA5EF1" w:rsidP="0062052F">
      <w:pPr>
        <w:spacing w:line="500" w:lineRule="exact"/>
        <w:ind w:firstLineChars="248" w:firstLine="694"/>
        <w:rPr>
          <w:rFonts w:ascii="宋体" w:hAnsi="宋体"/>
          <w:sz w:val="28"/>
          <w:szCs w:val="28"/>
        </w:rPr>
      </w:pPr>
      <w:r>
        <w:rPr>
          <w:rFonts w:ascii="宋体" w:hAnsi="宋体" w:hint="eastAsia"/>
          <w:sz w:val="28"/>
          <w:szCs w:val="28"/>
        </w:rPr>
        <w:t>卖方应于合同签字生效后完成合同规定的全部责任与义务，提交一份完整的自我验收报告，由买方进行验收。</w:t>
      </w:r>
    </w:p>
    <w:p w:rsidR="00BA5EF1" w:rsidRDefault="00BA5EF1">
      <w:pPr>
        <w:spacing w:line="500" w:lineRule="exact"/>
        <w:ind w:firstLine="555"/>
        <w:rPr>
          <w:rFonts w:ascii="宋体" w:hAnsi="宋体"/>
          <w:b/>
          <w:sz w:val="28"/>
          <w:szCs w:val="28"/>
        </w:rPr>
      </w:pPr>
      <w:r>
        <w:rPr>
          <w:rFonts w:ascii="宋体" w:hAnsi="宋体" w:hint="eastAsia"/>
          <w:b/>
          <w:sz w:val="28"/>
          <w:szCs w:val="28"/>
        </w:rPr>
        <w:t>6、履约保证金</w:t>
      </w:r>
    </w:p>
    <w:p w:rsidR="00BA5EF1" w:rsidRDefault="00BA5EF1">
      <w:pPr>
        <w:spacing w:line="500" w:lineRule="exact"/>
        <w:ind w:firstLine="555"/>
        <w:rPr>
          <w:rFonts w:ascii="宋体" w:hAnsi="宋体"/>
          <w:sz w:val="28"/>
          <w:szCs w:val="28"/>
        </w:rPr>
      </w:pPr>
      <w:r>
        <w:rPr>
          <w:rFonts w:ascii="宋体" w:hAnsi="宋体" w:hint="eastAsia"/>
          <w:sz w:val="28"/>
          <w:szCs w:val="28"/>
        </w:rPr>
        <w:lastRenderedPageBreak/>
        <w:t>合同签订前，乙方应向甲方提交合同总额5%</w:t>
      </w:r>
      <w:r w:rsidR="002B3987">
        <w:rPr>
          <w:rFonts w:ascii="宋体" w:hAnsi="宋体" w:hint="eastAsia"/>
          <w:sz w:val="28"/>
          <w:szCs w:val="28"/>
        </w:rPr>
        <w:t>的履约保证金。合同履行完毕，经甲方相关单位验收合格后无</w:t>
      </w:r>
      <w:r>
        <w:rPr>
          <w:rFonts w:ascii="宋体" w:hAnsi="宋体" w:hint="eastAsia"/>
          <w:sz w:val="28"/>
          <w:szCs w:val="28"/>
        </w:rPr>
        <w:t>合同纠纷，无息退还给乙方。</w:t>
      </w:r>
    </w:p>
    <w:p w:rsidR="00BA5EF1" w:rsidRDefault="00BA5EF1">
      <w:pPr>
        <w:spacing w:line="500" w:lineRule="exact"/>
        <w:ind w:firstLine="555"/>
        <w:rPr>
          <w:rFonts w:ascii="宋体" w:hAnsi="宋体"/>
          <w:sz w:val="28"/>
          <w:szCs w:val="28"/>
        </w:rPr>
      </w:pPr>
      <w:r>
        <w:rPr>
          <w:rFonts w:ascii="宋体" w:hAnsi="宋体" w:hint="eastAsia"/>
          <w:sz w:val="28"/>
          <w:szCs w:val="28"/>
        </w:rPr>
        <w:t>7、</w:t>
      </w:r>
      <w:r>
        <w:rPr>
          <w:rFonts w:ascii="宋体" w:hAnsi="宋体" w:hint="eastAsia"/>
          <w:b/>
          <w:sz w:val="28"/>
          <w:szCs w:val="28"/>
        </w:rPr>
        <w:t>其他约定</w:t>
      </w:r>
    </w:p>
    <w:p w:rsidR="00BA5EF1" w:rsidRDefault="00BA5EF1">
      <w:pPr>
        <w:spacing w:line="500" w:lineRule="exact"/>
        <w:rPr>
          <w:rFonts w:ascii="宋体" w:hAnsi="宋体"/>
          <w:b/>
          <w:sz w:val="28"/>
          <w:szCs w:val="28"/>
        </w:rPr>
      </w:pPr>
      <w:r>
        <w:rPr>
          <w:rFonts w:ascii="宋体" w:hAnsi="宋体" w:hint="eastAsia"/>
          <w:b/>
          <w:sz w:val="28"/>
          <w:szCs w:val="28"/>
        </w:rPr>
        <w:t xml:space="preserve">    8、合同生效</w:t>
      </w:r>
    </w:p>
    <w:p w:rsidR="00BA5EF1" w:rsidRDefault="00BA5EF1">
      <w:pPr>
        <w:spacing w:line="500" w:lineRule="exact"/>
        <w:ind w:firstLine="540"/>
        <w:rPr>
          <w:rFonts w:ascii="宋体" w:hAnsi="宋体"/>
          <w:sz w:val="28"/>
          <w:szCs w:val="28"/>
        </w:rPr>
      </w:pPr>
      <w:r>
        <w:rPr>
          <w:rFonts w:ascii="宋体" w:hAnsi="宋体" w:hint="eastAsia"/>
          <w:sz w:val="28"/>
          <w:szCs w:val="28"/>
        </w:rPr>
        <w:t>本合同一式</w:t>
      </w:r>
      <w:r w:rsidR="001450F5">
        <w:rPr>
          <w:rFonts w:ascii="宋体" w:hAnsi="宋体" w:hint="eastAsia"/>
          <w:sz w:val="28"/>
          <w:szCs w:val="28"/>
        </w:rPr>
        <w:t>六</w:t>
      </w:r>
      <w:r>
        <w:rPr>
          <w:rFonts w:ascii="宋体" w:hAnsi="宋体" w:hint="eastAsia"/>
          <w:sz w:val="28"/>
          <w:szCs w:val="28"/>
        </w:rPr>
        <w:t>份，甲方执</w:t>
      </w:r>
      <w:r w:rsidR="001450F5">
        <w:rPr>
          <w:rFonts w:ascii="宋体" w:hAnsi="宋体" w:hint="eastAsia"/>
          <w:sz w:val="28"/>
          <w:szCs w:val="28"/>
        </w:rPr>
        <w:t>四</w:t>
      </w:r>
      <w:r>
        <w:rPr>
          <w:rFonts w:ascii="宋体" w:hAnsi="宋体" w:hint="eastAsia"/>
          <w:sz w:val="28"/>
          <w:szCs w:val="28"/>
        </w:rPr>
        <w:t>份，乙方执贰份，经买卖双方授权代表签字盖章后立即生效。</w:t>
      </w:r>
    </w:p>
    <w:p w:rsidR="00BA5EF1" w:rsidRDefault="00BA5EF1">
      <w:pPr>
        <w:spacing w:line="500" w:lineRule="exact"/>
        <w:rPr>
          <w:rFonts w:ascii="宋体" w:hAnsi="宋体"/>
          <w:sz w:val="28"/>
          <w:szCs w:val="28"/>
        </w:rPr>
      </w:pPr>
    </w:p>
    <w:p w:rsidR="003D361E" w:rsidRDefault="003D361E" w:rsidP="003D361E">
      <w:pPr>
        <w:spacing w:line="400" w:lineRule="exact"/>
        <w:rPr>
          <w:rFonts w:ascii="宋体" w:hAnsi="宋体"/>
          <w:b/>
          <w:sz w:val="24"/>
        </w:rPr>
      </w:pPr>
      <w:r>
        <w:rPr>
          <w:rFonts w:ascii="宋体" w:hAnsi="宋体" w:hint="eastAsia"/>
          <w:b/>
          <w:sz w:val="24"/>
        </w:rPr>
        <w:t>项目采购单位名称：</w:t>
      </w:r>
      <w:r>
        <w:rPr>
          <w:rFonts w:ascii="宋体" w:hAnsi="宋体" w:hint="eastAsia"/>
          <w:b/>
          <w:sz w:val="24"/>
          <w:u w:val="single"/>
        </w:rPr>
        <w:t xml:space="preserve">                  </w:t>
      </w:r>
      <w:r>
        <w:rPr>
          <w:rFonts w:ascii="宋体" w:hAnsi="宋体" w:hint="eastAsia"/>
          <w:b/>
          <w:sz w:val="24"/>
        </w:rPr>
        <w:t xml:space="preserve">                （公  章）</w:t>
      </w: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b/>
          <w:sz w:val="24"/>
        </w:rPr>
      </w:pPr>
      <w:r>
        <w:rPr>
          <w:rFonts w:ascii="宋体" w:hAnsi="宋体" w:hint="eastAsia"/>
          <w:b/>
          <w:sz w:val="24"/>
        </w:rPr>
        <w:t>项目负责人签字：</w:t>
      </w:r>
      <w:r>
        <w:rPr>
          <w:rFonts w:ascii="宋体" w:hAnsi="宋体" w:hint="eastAsia"/>
          <w:b/>
          <w:sz w:val="24"/>
          <w:u w:val="single"/>
        </w:rPr>
        <w:t xml:space="preserve">                   </w:t>
      </w: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sz w:val="24"/>
        </w:rPr>
      </w:pPr>
      <w:r>
        <w:rPr>
          <w:rFonts w:ascii="宋体" w:hAnsi="宋体" w:hint="eastAsia"/>
          <w:b/>
          <w:sz w:val="24"/>
        </w:rPr>
        <w:t>甲  方（买方）：</w:t>
      </w:r>
      <w:r>
        <w:rPr>
          <w:rFonts w:ascii="宋体" w:hAnsi="宋体" w:hint="eastAsia"/>
          <w:sz w:val="24"/>
          <w:u w:val="single"/>
        </w:rPr>
        <w:t xml:space="preserve"> 安徽工业大学 </w:t>
      </w:r>
      <w:r>
        <w:rPr>
          <w:rFonts w:ascii="宋体" w:hAnsi="宋体" w:hint="eastAsia"/>
          <w:sz w:val="24"/>
        </w:rPr>
        <w:t xml:space="preserve">          </w:t>
      </w:r>
      <w:r>
        <w:rPr>
          <w:rFonts w:ascii="宋体" w:hAnsi="宋体" w:hint="eastAsia"/>
          <w:b/>
          <w:sz w:val="24"/>
        </w:rPr>
        <w:t>乙  方（卖方）：</w:t>
      </w:r>
      <w:r>
        <w:rPr>
          <w:rFonts w:ascii="宋体" w:hAnsi="宋体" w:hint="eastAsia"/>
          <w:sz w:val="24"/>
          <w:u w:val="single"/>
        </w:rPr>
        <w:t xml:space="preserve">            </w:t>
      </w:r>
      <w:r>
        <w:rPr>
          <w:rFonts w:ascii="宋体" w:hAnsi="宋体" w:hint="eastAsia"/>
          <w:sz w:val="24"/>
        </w:rPr>
        <w:t xml:space="preserve"> </w:t>
      </w:r>
    </w:p>
    <w:p w:rsidR="003D361E" w:rsidRDefault="003D361E" w:rsidP="003D361E">
      <w:pPr>
        <w:spacing w:line="400" w:lineRule="exact"/>
        <w:rPr>
          <w:rFonts w:ascii="宋体" w:hAnsi="宋体"/>
          <w:sz w:val="24"/>
        </w:rPr>
      </w:pPr>
    </w:p>
    <w:p w:rsidR="003D361E" w:rsidRDefault="003D361E" w:rsidP="003D361E">
      <w:pPr>
        <w:spacing w:line="400" w:lineRule="exact"/>
        <w:rPr>
          <w:rFonts w:ascii="宋体" w:hAnsi="宋体"/>
          <w:sz w:val="24"/>
        </w:rPr>
      </w:pPr>
    </w:p>
    <w:p w:rsidR="003D361E" w:rsidRPr="0062052F" w:rsidRDefault="003D361E" w:rsidP="0062052F">
      <w:pPr>
        <w:spacing w:line="400" w:lineRule="exact"/>
        <w:ind w:firstLineChars="450" w:firstLine="1260"/>
        <w:rPr>
          <w:rFonts w:ascii="宋体" w:hAnsi="宋体"/>
          <w:sz w:val="28"/>
          <w:szCs w:val="28"/>
        </w:rPr>
      </w:pPr>
      <w:r w:rsidRPr="0062052F">
        <w:rPr>
          <w:rFonts w:ascii="宋体" w:hAnsi="宋体" w:hint="eastAsia"/>
          <w:sz w:val="28"/>
          <w:szCs w:val="28"/>
        </w:rPr>
        <w:t>(单位盖章)                                (单位盖章)</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经办人签字：                           公司法人签字：</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合同审核人：                           公司详细地址：</w:t>
      </w: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 xml:space="preserve">                                          </w:t>
      </w:r>
    </w:p>
    <w:p w:rsidR="003D361E" w:rsidRPr="0062052F" w:rsidRDefault="003D361E" w:rsidP="003D361E">
      <w:pPr>
        <w:ind w:firstLine="420"/>
        <w:jc w:val="center"/>
        <w:rPr>
          <w:rFonts w:ascii="宋体" w:hAnsi="宋体"/>
          <w:sz w:val="28"/>
          <w:szCs w:val="28"/>
        </w:rPr>
      </w:pPr>
      <w:r w:rsidRPr="0062052F">
        <w:rPr>
          <w:rFonts w:ascii="宋体" w:hAnsi="宋体" w:hint="eastAsia"/>
          <w:sz w:val="28"/>
          <w:szCs w:val="28"/>
        </w:rPr>
        <w:t xml:space="preserve">            公司开户行：</w:t>
      </w:r>
    </w:p>
    <w:p w:rsidR="003D361E" w:rsidRPr="0062052F" w:rsidRDefault="003D361E" w:rsidP="003D361E">
      <w:pPr>
        <w:ind w:firstLine="420"/>
        <w:jc w:val="center"/>
        <w:rPr>
          <w:rFonts w:ascii="宋体" w:hAnsi="宋体"/>
          <w:sz w:val="28"/>
          <w:szCs w:val="28"/>
        </w:rPr>
      </w:pPr>
      <w:r w:rsidRPr="0062052F">
        <w:rPr>
          <w:rFonts w:ascii="宋体" w:hAnsi="宋体" w:hint="eastAsia"/>
          <w:sz w:val="28"/>
          <w:szCs w:val="28"/>
        </w:rPr>
        <w:t xml:space="preserve">            开户行账号：</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联系电话：                              联系电话：</w:t>
      </w:r>
    </w:p>
    <w:p w:rsidR="003D361E" w:rsidRDefault="003D361E" w:rsidP="003D361E">
      <w:pPr>
        <w:spacing w:line="400" w:lineRule="exact"/>
        <w:rPr>
          <w:rFonts w:ascii="宋体" w:hAnsi="宋体"/>
          <w:sz w:val="24"/>
        </w:rPr>
      </w:pPr>
    </w:p>
    <w:p w:rsidR="00BA5EF1" w:rsidRPr="0062052F" w:rsidRDefault="003D361E" w:rsidP="0062052F">
      <w:pPr>
        <w:spacing w:line="400" w:lineRule="exact"/>
        <w:rPr>
          <w:rFonts w:ascii="宋体" w:hAnsi="宋体"/>
          <w:sz w:val="24"/>
        </w:rPr>
      </w:pPr>
      <w:r>
        <w:rPr>
          <w:rFonts w:ascii="宋体" w:hAnsi="宋体" w:hint="eastAsia"/>
          <w:sz w:val="24"/>
        </w:rPr>
        <w:t>签订日期：                              签订日期：</w:t>
      </w:r>
    </w:p>
    <w:p w:rsidR="00BA5EF1" w:rsidRDefault="00BA5EF1">
      <w:pPr>
        <w:spacing w:line="500" w:lineRule="exact"/>
        <w:rPr>
          <w:rFonts w:ascii="宋体" w:hAnsi="宋体"/>
          <w:sz w:val="28"/>
          <w:szCs w:val="28"/>
        </w:rPr>
      </w:pPr>
    </w:p>
    <w:p w:rsidR="003C35AD" w:rsidRPr="00F5690A" w:rsidRDefault="00BA5EF1" w:rsidP="00F5690A">
      <w:pPr>
        <w:pStyle w:val="1"/>
        <w:rPr>
          <w:b w:val="0"/>
          <w:sz w:val="28"/>
        </w:rPr>
      </w:pPr>
      <w:bookmarkStart w:id="19" w:name="_Toc478712765"/>
      <w:r>
        <w:rPr>
          <w:rFonts w:hint="eastAsia"/>
        </w:rPr>
        <w:lastRenderedPageBreak/>
        <w:t>第</w:t>
      </w:r>
      <w:r w:rsidR="00337BB9">
        <w:rPr>
          <w:rFonts w:hint="eastAsia"/>
        </w:rPr>
        <w:t>四</w:t>
      </w:r>
      <w:r>
        <w:rPr>
          <w:rFonts w:hint="eastAsia"/>
        </w:rPr>
        <w:t>章 项目内容及要求</w:t>
      </w:r>
      <w:bookmarkEnd w:id="19"/>
    </w:p>
    <w:p w:rsidR="000A6DAC" w:rsidRPr="0023699A" w:rsidRDefault="000A6DAC" w:rsidP="000A6DAC">
      <w:pPr>
        <w:outlineLvl w:val="0"/>
      </w:pPr>
      <w:r w:rsidRPr="00CE295B">
        <w:rPr>
          <w:rFonts w:hint="eastAsia"/>
          <w:b/>
        </w:rPr>
        <w:t>（一）商务需求</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045"/>
        <w:gridCol w:w="5625"/>
      </w:tblGrid>
      <w:tr w:rsidR="000A6DAC" w:rsidTr="00F5690A">
        <w:trPr>
          <w:trHeight w:val="927"/>
          <w:jc w:val="center"/>
        </w:trPr>
        <w:tc>
          <w:tcPr>
            <w:tcW w:w="1101" w:type="dxa"/>
            <w:shd w:val="clear" w:color="auto" w:fill="auto"/>
            <w:vAlign w:val="center"/>
          </w:tcPr>
          <w:p w:rsidR="000A6DAC" w:rsidRDefault="000A6DAC" w:rsidP="00F5690A">
            <w:r>
              <w:rPr>
                <w:rFonts w:hint="eastAsia"/>
              </w:rPr>
              <w:t>1</w:t>
            </w:r>
          </w:p>
        </w:tc>
        <w:tc>
          <w:tcPr>
            <w:tcW w:w="3045" w:type="dxa"/>
            <w:shd w:val="clear" w:color="auto" w:fill="auto"/>
            <w:vAlign w:val="center"/>
          </w:tcPr>
          <w:p w:rsidR="000A6DAC" w:rsidRPr="000444FB" w:rsidRDefault="000A6DAC" w:rsidP="00F5690A">
            <w:pPr>
              <w:rPr>
                <w:color w:val="FF0000"/>
              </w:rPr>
            </w:pPr>
            <w:r w:rsidRPr="000444FB">
              <w:rPr>
                <w:rFonts w:hint="eastAsia"/>
                <w:color w:val="FF0000"/>
              </w:rPr>
              <w:t>付款方式</w:t>
            </w:r>
          </w:p>
        </w:tc>
        <w:tc>
          <w:tcPr>
            <w:tcW w:w="5625" w:type="dxa"/>
            <w:shd w:val="clear" w:color="auto" w:fill="auto"/>
            <w:vAlign w:val="center"/>
          </w:tcPr>
          <w:p w:rsidR="000A6DAC" w:rsidRPr="000444FB" w:rsidRDefault="000A6DAC" w:rsidP="00115478">
            <w:pPr>
              <w:rPr>
                <w:color w:val="FF0000"/>
              </w:rPr>
            </w:pPr>
            <w:r w:rsidRPr="000444FB">
              <w:rPr>
                <w:rFonts w:hint="eastAsia"/>
                <w:color w:val="FF0000"/>
              </w:rPr>
              <w:t>供货完并验收合格后支付</w:t>
            </w:r>
            <w:r w:rsidR="00115478">
              <w:rPr>
                <w:rFonts w:hint="eastAsia"/>
                <w:color w:val="FF0000"/>
              </w:rPr>
              <w:t>全部</w:t>
            </w:r>
            <w:r w:rsidRPr="000444FB">
              <w:rPr>
                <w:rFonts w:hint="eastAsia"/>
                <w:color w:val="FF0000"/>
              </w:rPr>
              <w:t>总价款</w:t>
            </w:r>
            <w:r w:rsidR="00115478">
              <w:rPr>
                <w:rFonts w:hint="eastAsia"/>
                <w:color w:val="FF0000"/>
              </w:rPr>
              <w:t>。</w:t>
            </w:r>
          </w:p>
        </w:tc>
      </w:tr>
      <w:tr w:rsidR="000A6DAC" w:rsidRPr="00247797" w:rsidTr="00F5690A">
        <w:trPr>
          <w:trHeight w:val="486"/>
          <w:jc w:val="center"/>
        </w:trPr>
        <w:tc>
          <w:tcPr>
            <w:tcW w:w="1101" w:type="dxa"/>
            <w:shd w:val="clear" w:color="auto" w:fill="auto"/>
            <w:vAlign w:val="center"/>
          </w:tcPr>
          <w:p w:rsidR="000A6DAC" w:rsidRDefault="00A44AAE" w:rsidP="00F5690A">
            <w:r>
              <w:rPr>
                <w:rFonts w:hint="eastAsia"/>
              </w:rPr>
              <w:t>2</w:t>
            </w:r>
          </w:p>
        </w:tc>
        <w:tc>
          <w:tcPr>
            <w:tcW w:w="3045" w:type="dxa"/>
            <w:shd w:val="clear" w:color="auto" w:fill="auto"/>
            <w:vAlign w:val="center"/>
          </w:tcPr>
          <w:p w:rsidR="000A6DAC" w:rsidRPr="000444FB" w:rsidRDefault="000A6DAC" w:rsidP="00F5690A">
            <w:pPr>
              <w:rPr>
                <w:color w:val="FF0000"/>
              </w:rPr>
            </w:pPr>
            <w:r w:rsidRPr="000444FB">
              <w:rPr>
                <w:rFonts w:hint="eastAsia"/>
                <w:color w:val="FF0000"/>
              </w:rPr>
              <w:t>交货期</w:t>
            </w:r>
          </w:p>
        </w:tc>
        <w:tc>
          <w:tcPr>
            <w:tcW w:w="5625" w:type="dxa"/>
            <w:shd w:val="clear" w:color="auto" w:fill="auto"/>
            <w:vAlign w:val="center"/>
          </w:tcPr>
          <w:p w:rsidR="000A6DAC" w:rsidRPr="000444FB" w:rsidRDefault="000A6DAC" w:rsidP="000444FB">
            <w:pPr>
              <w:rPr>
                <w:color w:val="FF0000"/>
              </w:rPr>
            </w:pPr>
            <w:r w:rsidRPr="000444FB">
              <w:rPr>
                <w:rFonts w:hint="eastAsia"/>
                <w:color w:val="FF0000"/>
              </w:rPr>
              <w:t>签订合同后</w:t>
            </w:r>
            <w:r w:rsidR="00A44AAE">
              <w:rPr>
                <w:rFonts w:hint="eastAsia"/>
                <w:color w:val="FF0000"/>
              </w:rPr>
              <w:t xml:space="preserve"> 30</w:t>
            </w:r>
            <w:r w:rsidR="00A44AAE">
              <w:rPr>
                <w:rFonts w:hint="eastAsia"/>
                <w:color w:val="FF0000"/>
              </w:rPr>
              <w:t>日内</w:t>
            </w:r>
          </w:p>
        </w:tc>
      </w:tr>
    </w:tbl>
    <w:p w:rsidR="000A6DAC" w:rsidRDefault="000A6DAC" w:rsidP="000A6DAC"/>
    <w:p w:rsidR="000A6DAC" w:rsidRDefault="000A6DAC" w:rsidP="000A6DAC">
      <w:pPr>
        <w:rPr>
          <w:b/>
        </w:rPr>
      </w:pPr>
      <w:r w:rsidRPr="003263AD">
        <w:rPr>
          <w:rFonts w:hint="eastAsia"/>
          <w:b/>
        </w:rPr>
        <w:t>（二）功能及要求</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239"/>
        <w:gridCol w:w="6379"/>
        <w:gridCol w:w="1134"/>
        <w:gridCol w:w="850"/>
      </w:tblGrid>
      <w:tr w:rsidR="000007F1" w:rsidTr="000007F1">
        <w:trPr>
          <w:trHeight w:val="332"/>
        </w:trPr>
        <w:tc>
          <w:tcPr>
            <w:tcW w:w="746" w:type="dxa"/>
            <w:vMerge w:val="restart"/>
            <w:vAlign w:val="center"/>
          </w:tcPr>
          <w:p w:rsidR="000007F1" w:rsidRDefault="000007F1" w:rsidP="008E03B3">
            <w:pPr>
              <w:widowControl/>
              <w:jc w:val="center"/>
              <w:rPr>
                <w:rFonts w:cs="宋体"/>
                <w:b/>
                <w:bCs/>
                <w:color w:val="000000"/>
                <w:kern w:val="0"/>
                <w:szCs w:val="21"/>
              </w:rPr>
            </w:pPr>
            <w:bookmarkStart w:id="20" w:name="_Toc478712766"/>
            <w:r>
              <w:rPr>
                <w:rFonts w:hAnsi="宋体" w:cs="宋体" w:hint="eastAsia"/>
                <w:b/>
                <w:bCs/>
                <w:color w:val="000000"/>
                <w:kern w:val="0"/>
                <w:szCs w:val="21"/>
              </w:rPr>
              <w:t>序号</w:t>
            </w:r>
          </w:p>
        </w:tc>
        <w:tc>
          <w:tcPr>
            <w:tcW w:w="1239" w:type="dxa"/>
            <w:vMerge w:val="restart"/>
            <w:vAlign w:val="center"/>
          </w:tcPr>
          <w:p w:rsidR="000007F1" w:rsidRDefault="000007F1" w:rsidP="008E03B3">
            <w:pPr>
              <w:widowControl/>
              <w:jc w:val="center"/>
              <w:rPr>
                <w:rFonts w:cs="宋体"/>
                <w:b/>
                <w:bCs/>
                <w:color w:val="000000"/>
                <w:kern w:val="0"/>
                <w:szCs w:val="21"/>
              </w:rPr>
            </w:pPr>
            <w:r>
              <w:rPr>
                <w:rFonts w:hAnsi="宋体" w:cs="宋体" w:hint="eastAsia"/>
                <w:b/>
                <w:bCs/>
                <w:color w:val="000000"/>
                <w:kern w:val="0"/>
                <w:szCs w:val="21"/>
              </w:rPr>
              <w:t>名称</w:t>
            </w:r>
          </w:p>
        </w:tc>
        <w:tc>
          <w:tcPr>
            <w:tcW w:w="6379" w:type="dxa"/>
            <w:vMerge w:val="restart"/>
            <w:vAlign w:val="center"/>
          </w:tcPr>
          <w:p w:rsidR="000007F1" w:rsidRDefault="000007F1" w:rsidP="008E03B3">
            <w:pPr>
              <w:widowControl/>
              <w:jc w:val="center"/>
              <w:rPr>
                <w:rFonts w:cs="宋体"/>
                <w:b/>
                <w:bCs/>
                <w:color w:val="000000"/>
                <w:kern w:val="0"/>
                <w:szCs w:val="21"/>
              </w:rPr>
            </w:pPr>
            <w:r>
              <w:rPr>
                <w:rFonts w:hAnsi="宋体" w:cs="宋体" w:hint="eastAsia"/>
                <w:b/>
                <w:bCs/>
                <w:color w:val="000000"/>
                <w:kern w:val="0"/>
                <w:szCs w:val="21"/>
              </w:rPr>
              <w:t>技术参数</w:t>
            </w:r>
          </w:p>
        </w:tc>
        <w:tc>
          <w:tcPr>
            <w:tcW w:w="1134" w:type="dxa"/>
            <w:vMerge w:val="restart"/>
            <w:vAlign w:val="center"/>
          </w:tcPr>
          <w:p w:rsidR="000007F1" w:rsidRDefault="000007F1" w:rsidP="008E03B3">
            <w:pPr>
              <w:widowControl/>
              <w:jc w:val="center"/>
              <w:rPr>
                <w:rFonts w:cs="宋体"/>
                <w:b/>
                <w:bCs/>
                <w:color w:val="000000"/>
                <w:kern w:val="0"/>
                <w:szCs w:val="21"/>
              </w:rPr>
            </w:pPr>
            <w:r>
              <w:rPr>
                <w:rFonts w:hAnsi="宋体" w:cs="宋体" w:hint="eastAsia"/>
                <w:b/>
                <w:bCs/>
                <w:color w:val="000000"/>
                <w:kern w:val="0"/>
                <w:szCs w:val="21"/>
              </w:rPr>
              <w:t>数量</w:t>
            </w:r>
          </w:p>
        </w:tc>
        <w:tc>
          <w:tcPr>
            <w:tcW w:w="850" w:type="dxa"/>
            <w:vMerge w:val="restart"/>
            <w:vAlign w:val="center"/>
          </w:tcPr>
          <w:p w:rsidR="000007F1" w:rsidRDefault="000007F1" w:rsidP="008E03B3">
            <w:pPr>
              <w:widowControl/>
              <w:jc w:val="center"/>
              <w:rPr>
                <w:rFonts w:cs="宋体"/>
                <w:b/>
                <w:bCs/>
                <w:color w:val="000000"/>
                <w:kern w:val="0"/>
                <w:szCs w:val="21"/>
              </w:rPr>
            </w:pPr>
            <w:r>
              <w:rPr>
                <w:rFonts w:hAnsi="宋体" w:cs="宋体" w:hint="eastAsia"/>
                <w:b/>
                <w:bCs/>
                <w:color w:val="000000"/>
                <w:kern w:val="0"/>
                <w:szCs w:val="21"/>
              </w:rPr>
              <w:t>单位</w:t>
            </w:r>
          </w:p>
        </w:tc>
      </w:tr>
      <w:tr w:rsidR="000007F1" w:rsidTr="000007F1">
        <w:trPr>
          <w:trHeight w:val="480"/>
        </w:trPr>
        <w:tc>
          <w:tcPr>
            <w:tcW w:w="746" w:type="dxa"/>
            <w:vMerge/>
            <w:vAlign w:val="center"/>
          </w:tcPr>
          <w:p w:rsidR="000007F1" w:rsidRDefault="000007F1" w:rsidP="008E03B3">
            <w:pPr>
              <w:widowControl/>
              <w:jc w:val="left"/>
              <w:rPr>
                <w:rFonts w:cs="宋体"/>
                <w:bCs/>
                <w:color w:val="000000"/>
                <w:kern w:val="0"/>
                <w:szCs w:val="21"/>
              </w:rPr>
            </w:pPr>
          </w:p>
        </w:tc>
        <w:tc>
          <w:tcPr>
            <w:tcW w:w="1239" w:type="dxa"/>
            <w:vMerge/>
            <w:vAlign w:val="center"/>
          </w:tcPr>
          <w:p w:rsidR="000007F1" w:rsidRDefault="000007F1" w:rsidP="008E03B3">
            <w:pPr>
              <w:widowControl/>
              <w:jc w:val="center"/>
              <w:rPr>
                <w:rFonts w:cs="宋体"/>
                <w:bCs/>
                <w:color w:val="000000"/>
                <w:kern w:val="0"/>
                <w:szCs w:val="21"/>
              </w:rPr>
            </w:pPr>
          </w:p>
        </w:tc>
        <w:tc>
          <w:tcPr>
            <w:tcW w:w="6379" w:type="dxa"/>
            <w:vMerge/>
            <w:vAlign w:val="center"/>
          </w:tcPr>
          <w:p w:rsidR="000007F1" w:rsidRDefault="000007F1" w:rsidP="008E03B3">
            <w:pPr>
              <w:widowControl/>
              <w:jc w:val="left"/>
              <w:rPr>
                <w:rFonts w:cs="宋体"/>
                <w:bCs/>
                <w:color w:val="000000"/>
                <w:kern w:val="0"/>
                <w:szCs w:val="21"/>
              </w:rPr>
            </w:pPr>
          </w:p>
        </w:tc>
        <w:tc>
          <w:tcPr>
            <w:tcW w:w="1134" w:type="dxa"/>
            <w:vMerge/>
            <w:vAlign w:val="center"/>
          </w:tcPr>
          <w:p w:rsidR="000007F1" w:rsidRDefault="000007F1" w:rsidP="008E03B3">
            <w:pPr>
              <w:widowControl/>
              <w:jc w:val="left"/>
              <w:rPr>
                <w:rFonts w:cs="宋体"/>
                <w:bCs/>
                <w:color w:val="000000"/>
                <w:kern w:val="0"/>
                <w:szCs w:val="21"/>
              </w:rPr>
            </w:pPr>
          </w:p>
        </w:tc>
        <w:tc>
          <w:tcPr>
            <w:tcW w:w="850" w:type="dxa"/>
            <w:vMerge/>
            <w:vAlign w:val="center"/>
          </w:tcPr>
          <w:p w:rsidR="000007F1" w:rsidRDefault="000007F1" w:rsidP="008E03B3">
            <w:pPr>
              <w:widowControl/>
              <w:jc w:val="left"/>
              <w:rPr>
                <w:rFonts w:cs="宋体"/>
                <w:bCs/>
                <w:color w:val="000000"/>
                <w:kern w:val="0"/>
                <w:szCs w:val="21"/>
              </w:rPr>
            </w:pPr>
          </w:p>
        </w:tc>
      </w:tr>
      <w:tr w:rsidR="000007F1" w:rsidTr="000007F1">
        <w:trPr>
          <w:trHeight w:val="480"/>
        </w:trPr>
        <w:tc>
          <w:tcPr>
            <w:tcW w:w="746" w:type="dxa"/>
            <w:vAlign w:val="center"/>
          </w:tcPr>
          <w:p w:rsidR="000007F1" w:rsidRDefault="000007F1" w:rsidP="008E03B3">
            <w:pPr>
              <w:widowControl/>
              <w:jc w:val="center"/>
              <w:textAlignment w:val="center"/>
              <w:rPr>
                <w:rFonts w:cs="宋体"/>
                <w:bCs/>
                <w:color w:val="000000"/>
                <w:kern w:val="0"/>
                <w:szCs w:val="21"/>
              </w:rPr>
            </w:pPr>
            <w:r>
              <w:rPr>
                <w:rFonts w:ascii="宋体" w:hAnsi="宋体" w:cs="宋体" w:hint="eastAsia"/>
                <w:b/>
                <w:color w:val="000000"/>
                <w:kern w:val="0"/>
                <w:sz w:val="20"/>
              </w:rPr>
              <w:t>1</w:t>
            </w:r>
          </w:p>
        </w:tc>
        <w:tc>
          <w:tcPr>
            <w:tcW w:w="1239" w:type="dxa"/>
            <w:vAlign w:val="center"/>
          </w:tcPr>
          <w:p w:rsidR="000007F1" w:rsidRDefault="000007F1" w:rsidP="008E03B3">
            <w:pPr>
              <w:rPr>
                <w:color w:val="000000"/>
              </w:rPr>
            </w:pPr>
            <w:r>
              <w:rPr>
                <w:rFonts w:hint="eastAsia"/>
                <w:color w:val="000000"/>
              </w:rPr>
              <w:t>ORACLE</w:t>
            </w:r>
          </w:p>
          <w:p w:rsidR="000007F1" w:rsidRDefault="000007F1" w:rsidP="008E03B3">
            <w:pPr>
              <w:rPr>
                <w:rFonts w:ascii="宋体" w:hAnsi="宋体" w:cs="宋体"/>
                <w:color w:val="000000"/>
                <w:sz w:val="24"/>
              </w:rPr>
            </w:pPr>
            <w:r>
              <w:rPr>
                <w:rFonts w:hint="eastAsia"/>
                <w:color w:val="000000"/>
              </w:rPr>
              <w:t>数据库管理系统</w:t>
            </w:r>
          </w:p>
        </w:tc>
        <w:tc>
          <w:tcPr>
            <w:tcW w:w="6379" w:type="dxa"/>
            <w:vAlign w:val="center"/>
          </w:tcPr>
          <w:p w:rsidR="000007F1" w:rsidRDefault="000007F1" w:rsidP="008E03B3">
            <w:pPr>
              <w:rPr>
                <w:rFonts w:ascii="Helvetica" w:hAnsi="Helvetica" w:cs="Helvetica"/>
                <w:kern w:val="0"/>
                <w:szCs w:val="21"/>
              </w:rPr>
            </w:pPr>
            <w:r>
              <w:rPr>
                <w:rFonts w:ascii="Helvetica" w:hAnsi="Helvetica" w:cs="Helvetica" w:hint="eastAsia"/>
                <w:kern w:val="0"/>
                <w:szCs w:val="21"/>
              </w:rPr>
              <w:t>1</w:t>
            </w:r>
            <w:r>
              <w:rPr>
                <w:rFonts w:ascii="Helvetica" w:hAnsi="Helvetica" w:cs="Helvetica" w:hint="eastAsia"/>
                <w:kern w:val="0"/>
                <w:szCs w:val="21"/>
              </w:rPr>
              <w:t>、软件</w:t>
            </w:r>
            <w:r>
              <w:rPr>
                <w:rFonts w:ascii="Helvetica" w:hAnsi="Helvetica" w:cs="Helvetica"/>
                <w:kern w:val="0"/>
                <w:szCs w:val="21"/>
              </w:rPr>
              <w:t>提供业界领先的性能、可伸缩性、安全性和可靠性。提供了全面的功能来轻松管理要求最严格的事务处理、商务智能和内容管理软件。</w:t>
            </w:r>
          </w:p>
          <w:p w:rsidR="000007F1" w:rsidRDefault="000007F1" w:rsidP="008E03B3">
            <w:pPr>
              <w:widowControl/>
              <w:jc w:val="left"/>
              <w:rPr>
                <w:rFonts w:ascii="Helvetica" w:hAnsi="Helvetica" w:cs="Helvetica"/>
                <w:kern w:val="0"/>
                <w:szCs w:val="21"/>
              </w:rPr>
            </w:pPr>
            <w:r>
              <w:rPr>
                <w:rFonts w:ascii="Helvetica" w:hAnsi="Helvetica" w:cs="Helvetica" w:hint="eastAsia"/>
                <w:kern w:val="0"/>
                <w:szCs w:val="21"/>
              </w:rPr>
              <w:t>2</w:t>
            </w:r>
            <w:r>
              <w:rPr>
                <w:rFonts w:ascii="Helvetica" w:hAnsi="Helvetica" w:cs="Helvetica" w:hint="eastAsia"/>
                <w:kern w:val="0"/>
                <w:szCs w:val="21"/>
              </w:rPr>
              <w:t>、基本功能：</w:t>
            </w:r>
          </w:p>
          <w:p w:rsidR="000007F1" w:rsidRDefault="000007F1" w:rsidP="008E03B3">
            <w:pPr>
              <w:widowControl/>
              <w:jc w:val="left"/>
              <w:rPr>
                <w:rFonts w:ascii="Helvetica" w:hAnsi="Helvetica" w:cs="Helvetica"/>
                <w:kern w:val="0"/>
                <w:szCs w:val="21"/>
              </w:rPr>
            </w:pPr>
            <w:r>
              <w:rPr>
                <w:rFonts w:ascii="Helvetica" w:hAnsi="Helvetica" w:cs="Helvetica"/>
                <w:kern w:val="0"/>
                <w:szCs w:val="21"/>
              </w:rPr>
              <w:t>• Server Pools</w:t>
            </w:r>
          </w:p>
          <w:p w:rsidR="000007F1" w:rsidRDefault="000007F1" w:rsidP="008E03B3">
            <w:pPr>
              <w:widowControl/>
              <w:jc w:val="left"/>
              <w:rPr>
                <w:rFonts w:ascii="Helvetica" w:hAnsi="Helvetica" w:cs="Helvetica"/>
                <w:kern w:val="0"/>
                <w:szCs w:val="21"/>
              </w:rPr>
            </w:pPr>
            <w:r>
              <w:rPr>
                <w:rFonts w:ascii="Helvetica" w:hAnsi="Helvetica" w:cs="Helvetica"/>
                <w:kern w:val="0"/>
                <w:szCs w:val="21"/>
              </w:rPr>
              <w:t xml:space="preserve">• </w:t>
            </w:r>
            <w:r>
              <w:rPr>
                <w:rFonts w:ascii="Helvetica" w:hAnsi="Helvetica" w:cs="Helvetica"/>
                <w:kern w:val="0"/>
                <w:szCs w:val="21"/>
              </w:rPr>
              <w:t>能够根据运行的特定工作负载，动态地分配需要的服务器资源</w:t>
            </w:r>
          </w:p>
          <w:p w:rsidR="000007F1" w:rsidRDefault="000007F1" w:rsidP="008E03B3">
            <w:pPr>
              <w:widowControl/>
              <w:jc w:val="left"/>
              <w:rPr>
                <w:rFonts w:ascii="Helvetica" w:hAnsi="Helvetica" w:cs="Helvetica"/>
                <w:kern w:val="0"/>
                <w:szCs w:val="21"/>
              </w:rPr>
            </w:pPr>
            <w:r>
              <w:rPr>
                <w:rFonts w:ascii="Helvetica" w:hAnsi="Helvetica" w:cs="Helvetica"/>
                <w:kern w:val="0"/>
                <w:szCs w:val="21"/>
              </w:rPr>
              <w:t xml:space="preserve">• </w:t>
            </w:r>
            <w:r>
              <w:rPr>
                <w:rFonts w:ascii="Helvetica" w:hAnsi="Helvetica" w:cs="Helvetica"/>
                <w:kern w:val="0"/>
                <w:szCs w:val="21"/>
              </w:rPr>
              <w:t>可以用于应用池和数据库池</w:t>
            </w:r>
          </w:p>
          <w:p w:rsidR="000007F1" w:rsidRDefault="000007F1" w:rsidP="008E03B3">
            <w:pPr>
              <w:widowControl/>
              <w:jc w:val="left"/>
              <w:rPr>
                <w:rFonts w:ascii="Helvetica" w:hAnsi="Helvetica" w:cs="Helvetica"/>
                <w:kern w:val="0"/>
                <w:szCs w:val="21"/>
              </w:rPr>
            </w:pPr>
            <w:r>
              <w:rPr>
                <w:rFonts w:ascii="Helvetica" w:hAnsi="Helvetica" w:cs="Helvetica"/>
                <w:kern w:val="0"/>
                <w:szCs w:val="21"/>
              </w:rPr>
              <w:t xml:space="preserve">• </w:t>
            </w:r>
            <w:r>
              <w:rPr>
                <w:rFonts w:ascii="Helvetica" w:hAnsi="Helvetica" w:cs="Helvetica"/>
                <w:kern w:val="0"/>
                <w:szCs w:val="21"/>
              </w:rPr>
              <w:t>策略管理</w:t>
            </w:r>
          </w:p>
          <w:p w:rsidR="000007F1" w:rsidRDefault="000007F1" w:rsidP="008E03B3">
            <w:pPr>
              <w:widowControl/>
              <w:jc w:val="left"/>
              <w:rPr>
                <w:rFonts w:ascii="Helvetica" w:hAnsi="Helvetica" w:cs="Helvetica"/>
                <w:kern w:val="0"/>
                <w:szCs w:val="21"/>
              </w:rPr>
            </w:pPr>
            <w:r>
              <w:rPr>
                <w:rFonts w:ascii="Helvetica" w:hAnsi="Helvetica" w:cs="Helvetica"/>
                <w:kern w:val="0"/>
                <w:szCs w:val="21"/>
              </w:rPr>
              <w:t xml:space="preserve">• </w:t>
            </w:r>
            <w:r>
              <w:rPr>
                <w:rFonts w:ascii="Helvetica" w:hAnsi="Helvetica" w:cs="Helvetica"/>
                <w:kern w:val="0"/>
                <w:szCs w:val="21"/>
              </w:rPr>
              <w:t>最小和最大的服务器数目</w:t>
            </w:r>
          </w:p>
          <w:p w:rsidR="000007F1" w:rsidRDefault="000007F1" w:rsidP="008E03B3">
            <w:pPr>
              <w:widowControl/>
              <w:jc w:val="left"/>
              <w:rPr>
                <w:rFonts w:ascii="Helvetica" w:hAnsi="Helvetica" w:cs="Helvetica"/>
                <w:kern w:val="0"/>
                <w:szCs w:val="21"/>
              </w:rPr>
            </w:pPr>
            <w:r>
              <w:rPr>
                <w:rFonts w:ascii="Helvetica" w:hAnsi="Helvetica" w:cs="Helvetica" w:hint="eastAsia"/>
                <w:kern w:val="0"/>
                <w:szCs w:val="21"/>
              </w:rPr>
              <w:t>3</w:t>
            </w:r>
            <w:r>
              <w:rPr>
                <w:rFonts w:ascii="Helvetica" w:hAnsi="Helvetica" w:cs="Helvetica" w:hint="eastAsia"/>
                <w:kern w:val="0"/>
                <w:szCs w:val="21"/>
              </w:rPr>
              <w:t>、</w:t>
            </w:r>
            <w:r>
              <w:rPr>
                <w:rFonts w:ascii="Helvetica" w:hAnsi="Helvetica" w:cs="Helvetica"/>
                <w:kern w:val="0"/>
                <w:szCs w:val="21"/>
              </w:rPr>
              <w:t>自动数据库诊断监视</w:t>
            </w:r>
            <w:r>
              <w:rPr>
                <w:rFonts w:ascii="Helvetica" w:hAnsi="Helvetica" w:cs="Helvetica"/>
                <w:kern w:val="0"/>
                <w:szCs w:val="21"/>
              </w:rPr>
              <w:t xml:space="preserve"> ADDM</w:t>
            </w:r>
            <w:r>
              <w:rPr>
                <w:rFonts w:ascii="Helvetica" w:hAnsi="Helvetica" w:cs="Helvetica"/>
                <w:kern w:val="0"/>
                <w:szCs w:val="21"/>
              </w:rPr>
              <w:t>用于</w:t>
            </w:r>
            <w:r>
              <w:rPr>
                <w:rFonts w:ascii="Helvetica" w:hAnsi="Helvetica" w:cs="Helvetica"/>
                <w:kern w:val="0"/>
                <w:szCs w:val="21"/>
              </w:rPr>
              <w:t>RAC</w:t>
            </w:r>
          </w:p>
          <w:p w:rsidR="000007F1" w:rsidRDefault="000007F1" w:rsidP="008E03B3">
            <w:pPr>
              <w:widowControl/>
              <w:jc w:val="left"/>
              <w:rPr>
                <w:rFonts w:ascii="Helvetica" w:hAnsi="Helvetica" w:cs="Helvetica"/>
                <w:kern w:val="0"/>
                <w:szCs w:val="21"/>
              </w:rPr>
            </w:pPr>
            <w:r>
              <w:rPr>
                <w:rFonts w:ascii="Helvetica" w:hAnsi="Helvetica" w:cs="Helvetica" w:hint="eastAsia"/>
                <w:kern w:val="0"/>
                <w:szCs w:val="21"/>
              </w:rPr>
              <w:t>软件需有</w:t>
            </w:r>
            <w:r>
              <w:rPr>
                <w:rFonts w:ascii="Helvetica" w:hAnsi="Helvetica" w:cs="Helvetica"/>
                <w:kern w:val="0"/>
                <w:szCs w:val="21"/>
              </w:rPr>
              <w:t>ADDM</w:t>
            </w:r>
            <w:r>
              <w:rPr>
                <w:rFonts w:ascii="Helvetica" w:hAnsi="Helvetica" w:cs="Helvetica"/>
                <w:kern w:val="0"/>
                <w:szCs w:val="21"/>
              </w:rPr>
              <w:t>的功能，提供</w:t>
            </w:r>
            <w:r>
              <w:rPr>
                <w:rFonts w:ascii="Helvetica" w:hAnsi="Helvetica" w:cs="Helvetica"/>
                <w:kern w:val="0"/>
                <w:szCs w:val="21"/>
              </w:rPr>
              <w:t>RAC</w:t>
            </w:r>
            <w:r>
              <w:rPr>
                <w:rFonts w:ascii="Helvetica" w:hAnsi="Helvetica" w:cs="Helvetica"/>
                <w:kern w:val="0"/>
                <w:szCs w:val="21"/>
              </w:rPr>
              <w:t>集群范围的可能分析。</w:t>
            </w:r>
            <w:r>
              <w:rPr>
                <w:rFonts w:ascii="Helvetica" w:hAnsi="Helvetica" w:cs="Helvetica" w:hint="eastAsia"/>
                <w:kern w:val="0"/>
                <w:szCs w:val="21"/>
              </w:rPr>
              <w:t>4</w:t>
            </w:r>
            <w:r>
              <w:rPr>
                <w:rFonts w:ascii="Helvetica" w:hAnsi="Helvetica" w:cs="Helvetica" w:hint="eastAsia"/>
                <w:kern w:val="0"/>
                <w:szCs w:val="21"/>
              </w:rPr>
              <w:t>、</w:t>
            </w:r>
            <w:r>
              <w:rPr>
                <w:rFonts w:ascii="Helvetica" w:hAnsi="Helvetica" w:cs="Helvetica"/>
                <w:kern w:val="0"/>
                <w:szCs w:val="21"/>
              </w:rPr>
              <w:t>自动</w:t>
            </w:r>
            <w:r>
              <w:rPr>
                <w:rFonts w:ascii="Helvetica" w:hAnsi="Helvetica" w:cs="Helvetica"/>
                <w:kern w:val="0"/>
                <w:szCs w:val="21"/>
              </w:rPr>
              <w:t>SQL</w:t>
            </w:r>
            <w:r>
              <w:rPr>
                <w:rFonts w:ascii="Helvetica" w:hAnsi="Helvetica" w:cs="Helvetica"/>
                <w:kern w:val="0"/>
                <w:szCs w:val="21"/>
              </w:rPr>
              <w:t>调整</w:t>
            </w:r>
          </w:p>
          <w:p w:rsidR="000007F1" w:rsidRDefault="000007F1" w:rsidP="008E03B3">
            <w:pPr>
              <w:widowControl/>
              <w:jc w:val="left"/>
              <w:rPr>
                <w:rFonts w:ascii="Helvetica" w:hAnsi="Helvetica" w:cs="Helvetica"/>
                <w:kern w:val="0"/>
                <w:szCs w:val="21"/>
              </w:rPr>
            </w:pPr>
            <w:r>
              <w:rPr>
                <w:rFonts w:ascii="Helvetica" w:hAnsi="Helvetica" w:cs="Helvetica" w:hint="eastAsia"/>
                <w:kern w:val="0"/>
                <w:szCs w:val="21"/>
              </w:rPr>
              <w:t>5</w:t>
            </w:r>
            <w:r>
              <w:rPr>
                <w:rFonts w:ascii="Helvetica" w:hAnsi="Helvetica" w:cs="Helvetica" w:hint="eastAsia"/>
                <w:kern w:val="0"/>
                <w:szCs w:val="21"/>
              </w:rPr>
              <w:t>、</w:t>
            </w:r>
            <w:r>
              <w:rPr>
                <w:rFonts w:ascii="Helvetica" w:hAnsi="Helvetica" w:cs="Helvetica"/>
                <w:kern w:val="0"/>
                <w:szCs w:val="21"/>
              </w:rPr>
              <w:t>SQL</w:t>
            </w:r>
            <w:r>
              <w:rPr>
                <w:rFonts w:ascii="Helvetica" w:hAnsi="Helvetica" w:cs="Helvetica"/>
                <w:kern w:val="0"/>
                <w:szCs w:val="21"/>
              </w:rPr>
              <w:t>计划通过捕获、选择、进化</w:t>
            </w:r>
            <w:r>
              <w:rPr>
                <w:rFonts w:ascii="Helvetica" w:hAnsi="Helvetica" w:cs="Helvetica"/>
                <w:kern w:val="0"/>
                <w:szCs w:val="21"/>
              </w:rPr>
              <w:t>SQL</w:t>
            </w:r>
            <w:r>
              <w:rPr>
                <w:rFonts w:ascii="Helvetica" w:hAnsi="Helvetica" w:cs="Helvetica"/>
                <w:kern w:val="0"/>
                <w:szCs w:val="21"/>
              </w:rPr>
              <w:t>执行计划，防止某些突然变化对</w:t>
            </w:r>
            <w:r>
              <w:rPr>
                <w:rFonts w:ascii="Helvetica" w:hAnsi="Helvetica" w:cs="Helvetica"/>
                <w:kern w:val="0"/>
                <w:szCs w:val="21"/>
              </w:rPr>
              <w:t>SQL</w:t>
            </w:r>
            <w:r>
              <w:rPr>
                <w:rFonts w:ascii="Helvetica" w:hAnsi="Helvetica" w:cs="Helvetica"/>
                <w:kern w:val="0"/>
                <w:szCs w:val="21"/>
              </w:rPr>
              <w:t>语句执行计划的改变而导致可能回退。</w:t>
            </w:r>
            <w:r>
              <w:rPr>
                <w:rFonts w:ascii="Helvetica" w:hAnsi="Helvetica" w:cs="Helvetica"/>
                <w:kern w:val="0"/>
                <w:szCs w:val="21"/>
              </w:rPr>
              <w:t>SQL</w:t>
            </w:r>
            <w:r>
              <w:rPr>
                <w:rFonts w:ascii="Helvetica" w:hAnsi="Helvetica" w:cs="Helvetica"/>
                <w:kern w:val="0"/>
                <w:szCs w:val="21"/>
              </w:rPr>
              <w:t>可能可能被不同的变化所影响，比如新版本的优化器，优化统计表的变化及或者参数的变化、</w:t>
            </w:r>
            <w:r>
              <w:rPr>
                <w:rFonts w:ascii="Helvetica" w:hAnsi="Helvetica" w:cs="Helvetica"/>
                <w:kern w:val="0"/>
                <w:szCs w:val="21"/>
              </w:rPr>
              <w:t>SQL Profile</w:t>
            </w:r>
            <w:r>
              <w:rPr>
                <w:rFonts w:ascii="Helvetica" w:hAnsi="Helvetica" w:cs="Helvetica"/>
                <w:kern w:val="0"/>
                <w:szCs w:val="21"/>
              </w:rPr>
              <w:t>的创建。</w:t>
            </w:r>
          </w:p>
          <w:p w:rsidR="000007F1" w:rsidRDefault="000007F1" w:rsidP="008E03B3">
            <w:pPr>
              <w:widowControl/>
              <w:shd w:val="clear" w:color="auto" w:fill="FFFFFF"/>
              <w:spacing w:line="360" w:lineRule="atLeast"/>
              <w:ind w:firstLine="480"/>
              <w:jc w:val="left"/>
              <w:rPr>
                <w:rFonts w:ascii="Helvetica" w:hAnsi="Helvetica" w:cs="Helvetica"/>
                <w:kern w:val="0"/>
                <w:szCs w:val="21"/>
              </w:rPr>
            </w:pPr>
            <w:r>
              <w:rPr>
                <w:rFonts w:ascii="Helvetica" w:hAnsi="Helvetica" w:cs="Helvetica"/>
                <w:kern w:val="0"/>
                <w:szCs w:val="21"/>
              </w:rPr>
              <w:t>适用硬件环境：小型部门级服务器至</w:t>
            </w:r>
            <w:r>
              <w:rPr>
                <w:rFonts w:ascii="Helvetica" w:hAnsi="Helvetica" w:cs="Helvetica"/>
                <w:kern w:val="0"/>
                <w:szCs w:val="21"/>
              </w:rPr>
              <w:t>UNIX</w:t>
            </w:r>
            <w:r>
              <w:rPr>
                <w:rFonts w:ascii="Helvetica" w:hAnsi="Helvetica" w:cs="Helvetica"/>
                <w:kern w:val="0"/>
                <w:szCs w:val="21"/>
              </w:rPr>
              <w:t>服务器</w:t>
            </w:r>
          </w:p>
          <w:p w:rsidR="000007F1" w:rsidRDefault="000007F1" w:rsidP="008E03B3">
            <w:pPr>
              <w:rPr>
                <w:rFonts w:ascii="宋体" w:hAnsi="宋体" w:cs="宋体"/>
                <w:color w:val="000000"/>
                <w:sz w:val="24"/>
              </w:rPr>
            </w:pPr>
            <w:r>
              <w:rPr>
                <w:rFonts w:ascii="Helvetica" w:hAnsi="Helvetica" w:cs="Helvetica"/>
                <w:kern w:val="0"/>
                <w:szCs w:val="21"/>
              </w:rPr>
              <w:t>适用软件环境：操作系统：</w:t>
            </w:r>
            <w:r>
              <w:rPr>
                <w:rFonts w:ascii="Helvetica" w:hAnsi="Helvetica" w:cs="Helvetica"/>
                <w:kern w:val="0"/>
                <w:szCs w:val="21"/>
              </w:rPr>
              <w:t>Linux</w:t>
            </w:r>
            <w:r>
              <w:rPr>
                <w:rFonts w:ascii="Helvetica" w:hAnsi="Helvetica" w:cs="Helvetica"/>
                <w:kern w:val="0"/>
                <w:szCs w:val="21"/>
              </w:rPr>
              <w:t>，</w:t>
            </w:r>
            <w:r>
              <w:rPr>
                <w:rFonts w:ascii="Helvetica" w:hAnsi="Helvetica" w:cs="Helvetica"/>
                <w:kern w:val="0"/>
                <w:szCs w:val="21"/>
              </w:rPr>
              <w:t>UNIX</w:t>
            </w:r>
            <w:r>
              <w:rPr>
                <w:rFonts w:ascii="Helvetica" w:hAnsi="Helvetica" w:cs="Helvetica"/>
                <w:kern w:val="0"/>
                <w:szCs w:val="21"/>
              </w:rPr>
              <w:t>，</w:t>
            </w:r>
            <w:r>
              <w:rPr>
                <w:rFonts w:ascii="Helvetica" w:hAnsi="Helvetica" w:cs="Helvetica"/>
                <w:kern w:val="0"/>
                <w:szCs w:val="21"/>
              </w:rPr>
              <w:t>Windows.</w:t>
            </w:r>
          </w:p>
        </w:tc>
        <w:tc>
          <w:tcPr>
            <w:tcW w:w="1134" w:type="dxa"/>
            <w:vAlign w:val="center"/>
          </w:tcPr>
          <w:p w:rsidR="000007F1" w:rsidRDefault="000007F1" w:rsidP="008E03B3">
            <w:pPr>
              <w:rPr>
                <w:rFonts w:ascii="宋体" w:hAnsi="宋体" w:cs="宋体"/>
                <w:color w:val="000000"/>
                <w:sz w:val="24"/>
              </w:rPr>
            </w:pPr>
            <w:r>
              <w:rPr>
                <w:rFonts w:hint="eastAsia"/>
                <w:color w:val="000000"/>
              </w:rPr>
              <w:t>1</w:t>
            </w:r>
          </w:p>
        </w:tc>
        <w:tc>
          <w:tcPr>
            <w:tcW w:w="850" w:type="dxa"/>
            <w:vAlign w:val="center"/>
          </w:tcPr>
          <w:p w:rsidR="000007F1" w:rsidRDefault="000007F1" w:rsidP="008E03B3">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8E03B3">
            <w:pPr>
              <w:widowControl/>
              <w:jc w:val="center"/>
              <w:textAlignment w:val="center"/>
              <w:rPr>
                <w:rFonts w:ascii="宋体" w:hAnsi="宋体" w:cs="宋体"/>
                <w:b/>
                <w:color w:val="000000"/>
                <w:kern w:val="0"/>
                <w:sz w:val="20"/>
              </w:rPr>
            </w:pPr>
            <w:r>
              <w:rPr>
                <w:rFonts w:ascii="宋体" w:hAnsi="宋体" w:cs="宋体" w:hint="eastAsia"/>
                <w:b/>
                <w:color w:val="000000"/>
                <w:kern w:val="0"/>
                <w:sz w:val="20"/>
              </w:rPr>
              <w:t>2</w:t>
            </w:r>
          </w:p>
        </w:tc>
        <w:tc>
          <w:tcPr>
            <w:tcW w:w="1239" w:type="dxa"/>
            <w:vAlign w:val="center"/>
          </w:tcPr>
          <w:p w:rsidR="000007F1" w:rsidRDefault="000007F1" w:rsidP="008E03B3">
            <w:pPr>
              <w:rPr>
                <w:color w:val="000000"/>
              </w:rPr>
            </w:pPr>
            <w:r>
              <w:rPr>
                <w:rFonts w:hint="eastAsia"/>
                <w:color w:val="000000"/>
              </w:rPr>
              <w:t>GAMS</w:t>
            </w:r>
            <w:r>
              <w:rPr>
                <w:rFonts w:hint="eastAsia"/>
                <w:color w:val="000000"/>
              </w:rPr>
              <w:t>软件</w:t>
            </w:r>
          </w:p>
          <w:p w:rsidR="000007F1" w:rsidRDefault="000007F1" w:rsidP="008E03B3">
            <w:pPr>
              <w:rPr>
                <w:rFonts w:ascii="宋体" w:hAnsi="宋体" w:cs="宋体"/>
                <w:color w:val="000000"/>
                <w:sz w:val="24"/>
              </w:rPr>
            </w:pPr>
            <w:r>
              <w:rPr>
                <w:rFonts w:hint="eastAsia"/>
                <w:color w:val="000000"/>
              </w:rPr>
              <w:t>通用代数建模系统</w:t>
            </w:r>
          </w:p>
        </w:tc>
        <w:tc>
          <w:tcPr>
            <w:tcW w:w="6379" w:type="dxa"/>
            <w:vAlign w:val="center"/>
          </w:tcPr>
          <w:p w:rsidR="000007F1" w:rsidRDefault="000007F1" w:rsidP="008E03B3">
            <w:pPr>
              <w:jc w:val="left"/>
              <w:rPr>
                <w:rFonts w:ascii="Verdana" w:hAnsi="Verdana" w:cs="宋体"/>
                <w:kern w:val="0"/>
                <w:szCs w:val="21"/>
              </w:rPr>
            </w:pPr>
            <w:r>
              <w:rPr>
                <w:rFonts w:ascii="Verdana" w:hAnsi="Verdana" w:cs="宋体" w:hint="eastAsia"/>
                <w:kern w:val="0"/>
                <w:szCs w:val="21"/>
              </w:rPr>
              <w:t>版本为：</w:t>
            </w:r>
            <w:r>
              <w:rPr>
                <w:rFonts w:ascii="Verdana" w:hAnsi="Verdana" w:cs="宋体" w:hint="eastAsia"/>
                <w:kern w:val="0"/>
                <w:szCs w:val="21"/>
              </w:rPr>
              <w:t>V2.5</w:t>
            </w:r>
          </w:p>
          <w:p w:rsidR="000007F1" w:rsidRPr="00DF7518" w:rsidRDefault="000007F1" w:rsidP="008E03B3">
            <w:pPr>
              <w:jc w:val="left"/>
              <w:rPr>
                <w:rFonts w:ascii="Verdana" w:hAnsi="Verdana" w:cs="宋体"/>
                <w:b/>
                <w:kern w:val="0"/>
                <w:szCs w:val="21"/>
              </w:rPr>
            </w:pPr>
            <w:r>
              <w:rPr>
                <w:rFonts w:ascii="Verdana" w:hAnsi="Verdana" w:cs="宋体" w:hint="eastAsia"/>
                <w:kern w:val="0"/>
                <w:szCs w:val="21"/>
              </w:rPr>
              <w:t>配置：</w:t>
            </w:r>
            <w:r w:rsidRPr="00DF7518">
              <w:rPr>
                <w:rFonts w:ascii="Verdana" w:hAnsi="Verdana" w:cs="宋体" w:hint="eastAsia"/>
                <w:b/>
                <w:kern w:val="0"/>
                <w:szCs w:val="21"/>
              </w:rPr>
              <w:t>语言编译器和执行系统</w:t>
            </w:r>
          </w:p>
          <w:p w:rsidR="000007F1" w:rsidRPr="00DF7518" w:rsidRDefault="000007F1" w:rsidP="008E03B3">
            <w:pPr>
              <w:jc w:val="left"/>
              <w:rPr>
                <w:rFonts w:ascii="Verdana" w:hAnsi="Verdana" w:cs="宋体"/>
                <w:b/>
                <w:kern w:val="0"/>
                <w:szCs w:val="21"/>
              </w:rPr>
            </w:pPr>
            <w:r w:rsidRPr="00DF7518">
              <w:rPr>
                <w:rFonts w:ascii="Verdana" w:hAnsi="Verdana" w:cs="宋体"/>
                <w:b/>
                <w:kern w:val="0"/>
                <w:szCs w:val="21"/>
              </w:rPr>
              <w:t>EMP(</w:t>
            </w:r>
            <w:r w:rsidRPr="00DF7518">
              <w:rPr>
                <w:rFonts w:ascii="Verdana" w:hAnsi="Verdana" w:cs="宋体" w:hint="eastAsia"/>
                <w:b/>
                <w:kern w:val="0"/>
                <w:szCs w:val="21"/>
              </w:rPr>
              <w:t>扩展数学规划</w:t>
            </w:r>
            <w:r w:rsidRPr="00DF7518">
              <w:rPr>
                <w:rFonts w:ascii="Verdana" w:hAnsi="Verdana" w:cs="宋体"/>
                <w:b/>
                <w:kern w:val="0"/>
                <w:szCs w:val="21"/>
              </w:rPr>
              <w:t>)</w:t>
            </w:r>
            <w:r w:rsidRPr="00DF7518">
              <w:rPr>
                <w:rFonts w:ascii="Verdana" w:hAnsi="Verdana" w:cs="宋体" w:hint="eastAsia"/>
                <w:b/>
                <w:kern w:val="0"/>
                <w:szCs w:val="21"/>
              </w:rPr>
              <w:t>框架</w:t>
            </w:r>
          </w:p>
          <w:p w:rsidR="000007F1" w:rsidRPr="00DF7518" w:rsidRDefault="000007F1" w:rsidP="008E03B3">
            <w:pPr>
              <w:jc w:val="left"/>
              <w:rPr>
                <w:rFonts w:ascii="Verdana" w:hAnsi="Verdana" w:cs="宋体"/>
                <w:b/>
                <w:kern w:val="0"/>
                <w:szCs w:val="21"/>
              </w:rPr>
            </w:pPr>
            <w:r w:rsidRPr="00DF7518">
              <w:rPr>
                <w:rFonts w:ascii="Verdana" w:hAnsi="Verdana" w:cs="宋体"/>
                <w:b/>
                <w:kern w:val="0"/>
                <w:szCs w:val="21"/>
              </w:rPr>
              <w:t>UNIX</w:t>
            </w:r>
            <w:r w:rsidRPr="00DF7518">
              <w:rPr>
                <w:rFonts w:ascii="Verdana" w:hAnsi="Verdana" w:cs="宋体" w:hint="eastAsia"/>
                <w:b/>
                <w:kern w:val="0"/>
                <w:szCs w:val="21"/>
              </w:rPr>
              <w:t>工具</w:t>
            </w:r>
          </w:p>
          <w:p w:rsidR="000007F1" w:rsidRPr="00DF7518" w:rsidRDefault="000007F1" w:rsidP="008E03B3">
            <w:pPr>
              <w:jc w:val="left"/>
              <w:rPr>
                <w:rFonts w:ascii="Verdana" w:hAnsi="Verdana" w:cs="宋体"/>
                <w:b/>
                <w:kern w:val="0"/>
                <w:szCs w:val="21"/>
              </w:rPr>
            </w:pPr>
            <w:r w:rsidRPr="00DF7518">
              <w:rPr>
                <w:rFonts w:ascii="Verdana" w:hAnsi="Verdana" w:cs="宋体"/>
                <w:b/>
                <w:kern w:val="0"/>
                <w:szCs w:val="21"/>
              </w:rPr>
              <w:t>GDX(GAMS</w:t>
            </w:r>
            <w:r w:rsidRPr="00DF7518">
              <w:rPr>
                <w:rFonts w:ascii="Verdana" w:hAnsi="Verdana" w:cs="宋体" w:hint="eastAsia"/>
                <w:b/>
                <w:kern w:val="0"/>
                <w:szCs w:val="21"/>
              </w:rPr>
              <w:t>数据交换</w:t>
            </w:r>
            <w:r w:rsidRPr="00DF7518">
              <w:rPr>
                <w:rFonts w:ascii="Verdana" w:hAnsi="Verdana" w:cs="宋体"/>
                <w:b/>
                <w:kern w:val="0"/>
                <w:szCs w:val="21"/>
              </w:rPr>
              <w:t>)</w:t>
            </w:r>
            <w:r w:rsidRPr="00DF7518">
              <w:rPr>
                <w:rFonts w:ascii="Verdana" w:hAnsi="Verdana" w:cs="宋体" w:hint="eastAsia"/>
                <w:b/>
                <w:kern w:val="0"/>
                <w:szCs w:val="21"/>
              </w:rPr>
              <w:t>，</w:t>
            </w:r>
            <w:r w:rsidRPr="00DF7518">
              <w:rPr>
                <w:rFonts w:ascii="Verdana" w:hAnsi="Verdana" w:cs="宋体"/>
                <w:b/>
                <w:kern w:val="0"/>
                <w:szCs w:val="21"/>
              </w:rPr>
              <w:t>APIs(</w:t>
            </w:r>
            <w:r w:rsidRPr="00DF7518">
              <w:rPr>
                <w:rFonts w:ascii="Verdana" w:hAnsi="Verdana" w:cs="宋体" w:hint="eastAsia"/>
                <w:b/>
                <w:kern w:val="0"/>
                <w:szCs w:val="21"/>
              </w:rPr>
              <w:t>应用程序编程接口</w:t>
            </w:r>
            <w:r w:rsidRPr="00DF7518">
              <w:rPr>
                <w:rFonts w:ascii="Verdana" w:hAnsi="Verdana" w:cs="宋体"/>
                <w:b/>
                <w:kern w:val="0"/>
                <w:szCs w:val="21"/>
              </w:rPr>
              <w:t>)</w:t>
            </w:r>
            <w:r w:rsidRPr="00DF7518">
              <w:rPr>
                <w:rFonts w:ascii="Verdana" w:hAnsi="Verdana" w:cs="宋体" w:hint="eastAsia"/>
                <w:b/>
                <w:kern w:val="0"/>
                <w:szCs w:val="21"/>
              </w:rPr>
              <w:t>和工具</w:t>
            </w:r>
          </w:p>
          <w:p w:rsidR="000007F1" w:rsidRDefault="000007F1" w:rsidP="008E03B3">
            <w:pPr>
              <w:jc w:val="left"/>
              <w:rPr>
                <w:rFonts w:ascii="Verdana" w:hAnsi="Verdana" w:cs="宋体"/>
                <w:kern w:val="0"/>
                <w:szCs w:val="21"/>
              </w:rPr>
            </w:pPr>
            <w:r w:rsidRPr="00DF7518">
              <w:rPr>
                <w:rFonts w:ascii="Verdana" w:hAnsi="Verdana" w:cs="宋体" w:hint="eastAsia"/>
                <w:kern w:val="0"/>
                <w:szCs w:val="21"/>
              </w:rPr>
              <w:t>在应用程序，</w:t>
            </w:r>
            <w:r w:rsidRPr="00DF7518">
              <w:rPr>
                <w:rFonts w:ascii="Verdana" w:hAnsi="Verdana" w:cs="宋体"/>
                <w:kern w:val="0"/>
                <w:szCs w:val="21"/>
              </w:rPr>
              <w:t>GAMS</w:t>
            </w:r>
            <w:r w:rsidRPr="00DF7518">
              <w:rPr>
                <w:rFonts w:ascii="Verdana" w:hAnsi="Verdana" w:cs="宋体" w:hint="eastAsia"/>
                <w:kern w:val="0"/>
                <w:szCs w:val="21"/>
              </w:rPr>
              <w:t>和求解器之间的二进制数据交换</w:t>
            </w:r>
            <w:r w:rsidRPr="00DF7518">
              <w:rPr>
                <w:rFonts w:ascii="Verdana" w:hAnsi="Verdana" w:cs="宋体"/>
                <w:kern w:val="0"/>
                <w:szCs w:val="21"/>
              </w:rPr>
              <w:t>(</w:t>
            </w:r>
            <w:r w:rsidRPr="00DF7518">
              <w:rPr>
                <w:rFonts w:ascii="Verdana" w:hAnsi="Verdana" w:cs="宋体" w:hint="eastAsia"/>
                <w:kern w:val="0"/>
                <w:szCs w:val="21"/>
              </w:rPr>
              <w:t>快速，节省硬盘空间，为大型稀疏矩阵定制，平台独立，直接</w:t>
            </w:r>
            <w:r w:rsidRPr="00DF7518">
              <w:rPr>
                <w:rFonts w:ascii="Verdana" w:hAnsi="Verdana" w:cs="宋体"/>
                <w:kern w:val="0"/>
                <w:szCs w:val="21"/>
              </w:rPr>
              <w:t>GDX</w:t>
            </w:r>
            <w:r w:rsidRPr="00DF7518">
              <w:rPr>
                <w:rFonts w:ascii="Verdana" w:hAnsi="Verdana" w:cs="宋体" w:hint="eastAsia"/>
                <w:kern w:val="0"/>
                <w:szCs w:val="21"/>
              </w:rPr>
              <w:t>接口，</w:t>
            </w:r>
            <w:r w:rsidRPr="00DF7518">
              <w:rPr>
                <w:rFonts w:ascii="Verdana" w:hAnsi="Verdana" w:cs="宋体"/>
                <w:kern w:val="0"/>
                <w:szCs w:val="21"/>
              </w:rPr>
              <w:t>API</w:t>
            </w:r>
            <w:r w:rsidRPr="00DF7518">
              <w:rPr>
                <w:rFonts w:ascii="Verdana" w:hAnsi="Verdana" w:cs="宋体" w:hint="eastAsia"/>
                <w:kern w:val="0"/>
                <w:szCs w:val="21"/>
              </w:rPr>
              <w:t>支持高级编程语言</w:t>
            </w:r>
            <w:r w:rsidRPr="00DF7518">
              <w:rPr>
                <w:rFonts w:ascii="Verdana" w:hAnsi="Verdana" w:cs="宋体"/>
                <w:kern w:val="0"/>
                <w:szCs w:val="21"/>
              </w:rPr>
              <w:t>)</w:t>
            </w:r>
            <w:r w:rsidRPr="00DF7518">
              <w:rPr>
                <w:rFonts w:ascii="Verdana" w:hAnsi="Verdana" w:cs="宋体" w:hint="eastAsia"/>
                <w:kern w:val="0"/>
                <w:szCs w:val="21"/>
              </w:rPr>
              <w:t xml:space="preserve"> </w:t>
            </w:r>
            <w:r>
              <w:rPr>
                <w:rFonts w:ascii="Verdana" w:hAnsi="Verdana" w:cs="宋体" w:hint="eastAsia"/>
                <w:kern w:val="0"/>
                <w:szCs w:val="21"/>
              </w:rPr>
              <w:t>，</w:t>
            </w:r>
          </w:p>
          <w:p w:rsidR="000007F1" w:rsidRPr="00DF7518" w:rsidRDefault="000007F1" w:rsidP="008E03B3">
            <w:pPr>
              <w:jc w:val="left"/>
              <w:rPr>
                <w:rFonts w:ascii="Verdana" w:hAnsi="Verdana" w:cs="宋体"/>
                <w:b/>
                <w:kern w:val="0"/>
                <w:szCs w:val="21"/>
              </w:rPr>
            </w:pPr>
            <w:r w:rsidRPr="00DF7518">
              <w:rPr>
                <w:rFonts w:ascii="Verdana" w:hAnsi="Verdana" w:cs="宋体"/>
                <w:b/>
                <w:kern w:val="0"/>
                <w:szCs w:val="21"/>
              </w:rPr>
              <w:t>GDX</w:t>
            </w:r>
            <w:r w:rsidRPr="00DF7518">
              <w:rPr>
                <w:rFonts w:ascii="Verdana" w:hAnsi="Verdana" w:cs="宋体" w:hint="eastAsia"/>
                <w:b/>
                <w:kern w:val="0"/>
                <w:szCs w:val="21"/>
              </w:rPr>
              <w:t>工具</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lastRenderedPageBreak/>
              <w:t>GDX</w:t>
            </w:r>
            <w:r w:rsidRPr="00DF7518">
              <w:rPr>
                <w:rFonts w:ascii="Verdana" w:hAnsi="Verdana" w:cs="宋体" w:hint="eastAsia"/>
                <w:kern w:val="0"/>
                <w:szCs w:val="21"/>
              </w:rPr>
              <w:t>查看器，</w:t>
            </w:r>
            <w:r w:rsidRPr="00DF7518">
              <w:rPr>
                <w:rFonts w:ascii="Verdana" w:hAnsi="Verdana" w:cs="宋体"/>
                <w:kern w:val="0"/>
                <w:szCs w:val="21"/>
              </w:rPr>
              <w:t xml:space="preserve">GDXRANK, GDX2HAR, HAR2GDX, GDXMERGE, GDXDUMP, GDXCOPY, </w:t>
            </w:r>
            <w:r w:rsidRPr="00DF7518">
              <w:rPr>
                <w:rFonts w:ascii="Verdana" w:hAnsi="Verdana" w:cs="宋体" w:hint="eastAsia"/>
                <w:kern w:val="0"/>
                <w:szCs w:val="21"/>
              </w:rPr>
              <w:t xml:space="preserve"> </w:t>
            </w:r>
            <w:r w:rsidRPr="00DF7518">
              <w:rPr>
                <w:rFonts w:ascii="Verdana" w:hAnsi="Verdana" w:cs="宋体"/>
                <w:kern w:val="0"/>
                <w:szCs w:val="21"/>
              </w:rPr>
              <w:t>GDXDIFF, MDB2GMS, GDXMRW, GDXRRW, GDXXRW, GDX2XLS, XLSDump, XLSTalk, INVERT, CHOLESKY, EIGENVALUE, EIGENVECTOR</w:t>
            </w:r>
          </w:p>
          <w:p w:rsidR="000007F1" w:rsidRPr="00DF7518" w:rsidRDefault="000007F1" w:rsidP="008E03B3">
            <w:pPr>
              <w:jc w:val="left"/>
              <w:rPr>
                <w:rFonts w:ascii="Verdana" w:hAnsi="Verdana" w:cs="宋体"/>
                <w:b/>
                <w:kern w:val="0"/>
                <w:szCs w:val="21"/>
              </w:rPr>
            </w:pPr>
            <w:r w:rsidRPr="00DF7518">
              <w:rPr>
                <w:rFonts w:ascii="Verdana" w:hAnsi="Verdana" w:cs="宋体" w:hint="eastAsia"/>
                <w:b/>
                <w:kern w:val="0"/>
                <w:szCs w:val="21"/>
              </w:rPr>
              <w:t>分发的</w:t>
            </w:r>
            <w:r w:rsidRPr="00DF7518">
              <w:rPr>
                <w:rFonts w:ascii="Verdana" w:hAnsi="Verdana" w:cs="宋体"/>
                <w:b/>
                <w:kern w:val="0"/>
                <w:szCs w:val="21"/>
              </w:rPr>
              <w:t>GAMS APIs</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 xml:space="preserve"> </w:t>
            </w:r>
            <w:r w:rsidRPr="00DF7518">
              <w:rPr>
                <w:rFonts w:ascii="Verdana" w:hAnsi="Verdana" w:cs="宋体" w:hint="eastAsia"/>
                <w:kern w:val="0"/>
                <w:szCs w:val="21"/>
              </w:rPr>
              <w:t>组件库</w:t>
            </w:r>
            <w:r w:rsidRPr="00DF7518">
              <w:rPr>
                <w:rFonts w:ascii="Verdana" w:hAnsi="Verdana" w:cs="宋体"/>
                <w:kern w:val="0"/>
                <w:szCs w:val="21"/>
              </w:rPr>
              <w:t>(GAMS,GDX,</w:t>
            </w:r>
            <w:r w:rsidRPr="00DF7518">
              <w:rPr>
                <w:rFonts w:ascii="Verdana" w:hAnsi="Verdana" w:cs="宋体" w:hint="eastAsia"/>
                <w:kern w:val="0"/>
                <w:szCs w:val="21"/>
              </w:rPr>
              <w:t>选项</w:t>
            </w:r>
            <w:r w:rsidRPr="00DF7518">
              <w:rPr>
                <w:rFonts w:ascii="Verdana" w:hAnsi="Verdana" w:cs="宋体"/>
                <w:kern w:val="0"/>
                <w:szCs w:val="21"/>
              </w:rPr>
              <w:t>)</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 xml:space="preserve"> </w:t>
            </w:r>
            <w:r w:rsidRPr="00DF7518">
              <w:rPr>
                <w:rFonts w:ascii="Verdana" w:hAnsi="Verdana" w:cs="宋体" w:hint="eastAsia"/>
                <w:kern w:val="0"/>
                <w:szCs w:val="21"/>
              </w:rPr>
              <w:t>支持语言：</w:t>
            </w:r>
            <w:r w:rsidRPr="00DF7518">
              <w:rPr>
                <w:rFonts w:ascii="Verdana" w:hAnsi="Verdana" w:cs="宋体"/>
                <w:kern w:val="0"/>
                <w:szCs w:val="21"/>
              </w:rPr>
              <w:t>C, C++, C#, Delphi, Fortran, Java, VBA, VB.Net, Python</w:t>
            </w:r>
          </w:p>
          <w:p w:rsidR="000007F1" w:rsidRPr="00DF7518" w:rsidRDefault="000007F1" w:rsidP="008E03B3">
            <w:pPr>
              <w:jc w:val="left"/>
              <w:rPr>
                <w:rFonts w:ascii="Verdana" w:hAnsi="Verdana" w:cs="宋体"/>
                <w:kern w:val="0"/>
                <w:szCs w:val="21"/>
              </w:rPr>
            </w:pPr>
            <w:r w:rsidRPr="00DF7518">
              <w:rPr>
                <w:rFonts w:ascii="Verdana" w:hAnsi="Verdana" w:cs="宋体"/>
                <w:b/>
                <w:kern w:val="0"/>
                <w:szCs w:val="21"/>
              </w:rPr>
              <w:t>GAMS IDE(</w:t>
            </w:r>
            <w:r w:rsidRPr="00DF7518">
              <w:rPr>
                <w:rFonts w:ascii="Verdana" w:hAnsi="Verdana" w:cs="宋体" w:hint="eastAsia"/>
                <w:b/>
                <w:kern w:val="0"/>
                <w:szCs w:val="21"/>
              </w:rPr>
              <w:t>集成开发环境</w:t>
            </w:r>
            <w:r w:rsidRPr="00DF7518">
              <w:rPr>
                <w:rFonts w:ascii="Verdana" w:hAnsi="Verdana" w:cs="宋体"/>
                <w:b/>
                <w:kern w:val="0"/>
                <w:szCs w:val="21"/>
              </w:rPr>
              <w:t>)</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项目管理</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编辑器，语法着色，拼写检查</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开始和监视</w:t>
            </w:r>
            <w:r w:rsidRPr="00DF7518">
              <w:rPr>
                <w:rFonts w:ascii="Verdana" w:hAnsi="Verdana" w:cs="宋体"/>
                <w:kern w:val="0"/>
                <w:szCs w:val="21"/>
              </w:rPr>
              <w:t>(</w:t>
            </w:r>
            <w:r w:rsidRPr="00DF7518">
              <w:rPr>
                <w:rFonts w:ascii="Verdana" w:hAnsi="Verdana" w:cs="宋体" w:hint="eastAsia"/>
                <w:kern w:val="0"/>
                <w:szCs w:val="21"/>
              </w:rPr>
              <w:t>多个</w:t>
            </w:r>
            <w:r w:rsidRPr="00DF7518">
              <w:rPr>
                <w:rFonts w:ascii="Verdana" w:hAnsi="Verdana" w:cs="宋体"/>
                <w:kern w:val="0"/>
                <w:szCs w:val="21"/>
              </w:rPr>
              <w:t>) GAMS</w:t>
            </w:r>
            <w:r w:rsidRPr="00DF7518">
              <w:rPr>
                <w:rFonts w:ascii="Verdana" w:hAnsi="Verdana" w:cs="宋体" w:hint="eastAsia"/>
                <w:kern w:val="0"/>
                <w:szCs w:val="21"/>
              </w:rPr>
              <w:t>进程</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列出文件</w:t>
            </w:r>
            <w:r w:rsidRPr="00DF7518">
              <w:rPr>
                <w:rFonts w:ascii="Verdana" w:hAnsi="Verdana" w:cs="宋体"/>
                <w:kern w:val="0"/>
                <w:szCs w:val="21"/>
              </w:rPr>
              <w:t>/</w:t>
            </w:r>
            <w:r w:rsidRPr="00DF7518">
              <w:rPr>
                <w:rFonts w:ascii="Verdana" w:hAnsi="Verdana" w:cs="宋体" w:hint="eastAsia"/>
                <w:kern w:val="0"/>
                <w:szCs w:val="21"/>
              </w:rPr>
              <w:t>树视图</w:t>
            </w:r>
            <w:r w:rsidRPr="00DF7518">
              <w:rPr>
                <w:rFonts w:ascii="Verdana" w:hAnsi="Verdana" w:cs="宋体"/>
                <w:kern w:val="0"/>
                <w:szCs w:val="21"/>
              </w:rPr>
              <w:t>/</w:t>
            </w:r>
            <w:r w:rsidRPr="00DF7518">
              <w:rPr>
                <w:rFonts w:ascii="Verdana" w:hAnsi="Verdana" w:cs="宋体" w:hint="eastAsia"/>
                <w:kern w:val="0"/>
                <w:szCs w:val="21"/>
              </w:rPr>
              <w:t>语法错误导航</w:t>
            </w:r>
          </w:p>
          <w:p w:rsidR="000007F1" w:rsidRDefault="000007F1" w:rsidP="008E03B3">
            <w:pPr>
              <w:jc w:val="left"/>
              <w:rPr>
                <w:rFonts w:ascii="Verdana" w:hAnsi="Verdana" w:cs="宋体"/>
                <w:kern w:val="0"/>
                <w:szCs w:val="21"/>
              </w:rPr>
            </w:pPr>
            <w:r w:rsidRPr="00DF7518">
              <w:rPr>
                <w:rFonts w:ascii="Verdana" w:hAnsi="Verdana" w:cs="宋体" w:hint="eastAsia"/>
                <w:kern w:val="0"/>
                <w:szCs w:val="21"/>
              </w:rPr>
              <w:t>求解器选择</w:t>
            </w:r>
            <w:r w:rsidRPr="00DF7518">
              <w:rPr>
                <w:rFonts w:ascii="Verdana" w:hAnsi="Verdana" w:cs="宋体"/>
                <w:kern w:val="0"/>
                <w:szCs w:val="21"/>
              </w:rPr>
              <w:t>/</w:t>
            </w:r>
            <w:r w:rsidRPr="00DF7518">
              <w:rPr>
                <w:rFonts w:ascii="Verdana" w:hAnsi="Verdana" w:cs="宋体" w:hint="eastAsia"/>
                <w:kern w:val="0"/>
                <w:szCs w:val="21"/>
              </w:rPr>
              <w:t>选项的选择</w:t>
            </w:r>
          </w:p>
          <w:p w:rsidR="000007F1" w:rsidRDefault="000007F1" w:rsidP="008E03B3">
            <w:pPr>
              <w:jc w:val="left"/>
              <w:rPr>
                <w:rFonts w:ascii="Verdana" w:hAnsi="Verdana" w:cs="宋体"/>
                <w:kern w:val="0"/>
                <w:szCs w:val="21"/>
              </w:rPr>
            </w:pPr>
            <w:r w:rsidRPr="00DF7518">
              <w:rPr>
                <w:rFonts w:ascii="Verdana" w:hAnsi="Verdana" w:cs="宋体"/>
                <w:kern w:val="0"/>
                <w:szCs w:val="21"/>
              </w:rPr>
              <w:t>GDX</w:t>
            </w:r>
            <w:r w:rsidRPr="00DF7518">
              <w:rPr>
                <w:rFonts w:ascii="Verdana" w:hAnsi="Verdana" w:cs="宋体" w:hint="eastAsia"/>
                <w:kern w:val="0"/>
                <w:szCs w:val="21"/>
              </w:rPr>
              <w:t>查看器</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Data cube</w:t>
            </w:r>
          </w:p>
          <w:p w:rsidR="000007F1" w:rsidRDefault="000007F1" w:rsidP="008E03B3">
            <w:pPr>
              <w:jc w:val="left"/>
              <w:rPr>
                <w:rFonts w:ascii="Verdana" w:hAnsi="Verdana" w:cs="宋体"/>
                <w:kern w:val="0"/>
                <w:szCs w:val="21"/>
              </w:rPr>
            </w:pPr>
            <w:r w:rsidRPr="00DF7518">
              <w:rPr>
                <w:rFonts w:ascii="Verdana" w:hAnsi="Verdana" w:cs="宋体" w:hint="eastAsia"/>
                <w:kern w:val="0"/>
                <w:szCs w:val="21"/>
              </w:rPr>
              <w:t>数据导出</w:t>
            </w:r>
            <w:r w:rsidRPr="00DF7518">
              <w:rPr>
                <w:rFonts w:ascii="Verdana" w:hAnsi="Verdana" w:cs="宋体"/>
                <w:kern w:val="0"/>
                <w:szCs w:val="21"/>
              </w:rPr>
              <w:t>(</w:t>
            </w:r>
            <w:r w:rsidRPr="00DF7518">
              <w:rPr>
                <w:rFonts w:ascii="Verdana" w:hAnsi="Verdana" w:cs="宋体" w:hint="eastAsia"/>
                <w:kern w:val="0"/>
                <w:szCs w:val="21"/>
              </w:rPr>
              <w:t>比如到</w:t>
            </w:r>
            <w:r w:rsidRPr="00DF7518">
              <w:rPr>
                <w:rFonts w:ascii="Verdana" w:hAnsi="Verdana" w:cs="宋体"/>
                <w:kern w:val="0"/>
                <w:szCs w:val="21"/>
              </w:rPr>
              <w:t>MS Excel)</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制图工具</w:t>
            </w:r>
          </w:p>
          <w:p w:rsidR="000007F1" w:rsidRPr="00DF7518" w:rsidRDefault="000007F1" w:rsidP="008E03B3">
            <w:pPr>
              <w:jc w:val="left"/>
              <w:rPr>
                <w:rFonts w:ascii="Verdana" w:hAnsi="Verdana" w:cs="宋体"/>
                <w:b/>
                <w:kern w:val="0"/>
                <w:szCs w:val="21"/>
              </w:rPr>
            </w:pPr>
            <w:r w:rsidRPr="00DF7518">
              <w:rPr>
                <w:rFonts w:ascii="Verdana" w:hAnsi="Verdana" w:cs="宋体" w:hint="eastAsia"/>
                <w:b/>
                <w:kern w:val="0"/>
                <w:szCs w:val="21"/>
              </w:rPr>
              <w:t>文档</w:t>
            </w:r>
          </w:p>
          <w:p w:rsidR="000007F1" w:rsidRDefault="000007F1" w:rsidP="008E03B3">
            <w:pPr>
              <w:jc w:val="left"/>
              <w:rPr>
                <w:rFonts w:ascii="Verdana" w:hAnsi="Verdana" w:cs="宋体"/>
                <w:kern w:val="0"/>
                <w:szCs w:val="21"/>
              </w:rPr>
            </w:pPr>
            <w:r w:rsidRPr="00DF7518">
              <w:rPr>
                <w:rFonts w:ascii="Verdana" w:hAnsi="Verdana" w:cs="宋体" w:hint="eastAsia"/>
                <w:kern w:val="0"/>
                <w:szCs w:val="21"/>
              </w:rPr>
              <w:t>分发的文档</w:t>
            </w:r>
          </w:p>
          <w:p w:rsidR="000007F1" w:rsidRDefault="000007F1" w:rsidP="008E03B3">
            <w:pPr>
              <w:jc w:val="left"/>
              <w:rPr>
                <w:rFonts w:ascii="Verdana" w:hAnsi="Verdana" w:cs="宋体"/>
                <w:kern w:val="0"/>
                <w:szCs w:val="21"/>
              </w:rPr>
            </w:pPr>
            <w:r w:rsidRPr="00DF7518">
              <w:rPr>
                <w:rFonts w:ascii="Verdana" w:hAnsi="Verdana" w:cs="宋体"/>
                <w:kern w:val="0"/>
                <w:szCs w:val="21"/>
              </w:rPr>
              <w:t>GAMS</w:t>
            </w:r>
            <w:r w:rsidRPr="00DF7518">
              <w:rPr>
                <w:rFonts w:ascii="Verdana" w:hAnsi="Verdana" w:cs="宋体" w:hint="eastAsia"/>
                <w:kern w:val="0"/>
                <w:szCs w:val="21"/>
              </w:rPr>
              <w:t>用户指南</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扩展的</w:t>
            </w:r>
            <w:r w:rsidRPr="00DF7518">
              <w:rPr>
                <w:rFonts w:ascii="Verdana" w:hAnsi="Verdana" w:cs="宋体"/>
                <w:kern w:val="0"/>
                <w:szCs w:val="21"/>
              </w:rPr>
              <w:t>GAMS</w:t>
            </w:r>
            <w:r w:rsidRPr="00DF7518">
              <w:rPr>
                <w:rFonts w:ascii="Verdana" w:hAnsi="Verdana" w:cs="宋体" w:hint="eastAsia"/>
                <w:kern w:val="0"/>
                <w:szCs w:val="21"/>
              </w:rPr>
              <w:t>用户指南</w:t>
            </w:r>
            <w:r w:rsidRPr="00DF7518">
              <w:rPr>
                <w:rFonts w:ascii="Verdana" w:hAnsi="Verdana" w:cs="宋体"/>
                <w:kern w:val="0"/>
                <w:szCs w:val="21"/>
              </w:rPr>
              <w:t>(McCarl)</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求解器手册</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GAMS</w:t>
            </w:r>
            <w:r w:rsidRPr="00DF7518">
              <w:rPr>
                <w:rFonts w:ascii="Verdana" w:hAnsi="Verdana" w:cs="宋体" w:hint="eastAsia"/>
                <w:kern w:val="0"/>
                <w:szCs w:val="21"/>
              </w:rPr>
              <w:t>工具手册</w:t>
            </w:r>
          </w:p>
          <w:p w:rsidR="000007F1" w:rsidRPr="00DF7518" w:rsidRDefault="000007F1" w:rsidP="008E03B3">
            <w:pPr>
              <w:jc w:val="left"/>
              <w:rPr>
                <w:rFonts w:ascii="Verdana" w:hAnsi="Verdana" w:cs="宋体"/>
                <w:b/>
                <w:kern w:val="0"/>
                <w:szCs w:val="21"/>
              </w:rPr>
            </w:pPr>
            <w:r w:rsidRPr="00DF7518">
              <w:rPr>
                <w:rFonts w:ascii="Verdana" w:hAnsi="Verdana" w:cs="宋体" w:hint="eastAsia"/>
                <w:b/>
                <w:kern w:val="0"/>
                <w:szCs w:val="21"/>
              </w:rPr>
              <w:t>模型库</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GAMS</w:t>
            </w:r>
            <w:r w:rsidRPr="00DF7518">
              <w:rPr>
                <w:rFonts w:ascii="Verdana" w:hAnsi="Verdana" w:cs="宋体" w:hint="eastAsia"/>
                <w:kern w:val="0"/>
                <w:szCs w:val="21"/>
              </w:rPr>
              <w:t>模型库</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示例和用户提交的模型</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经常使用的模型可被存为模板</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用于求解器稳健性和正确性的检验；向后兼容</w:t>
            </w:r>
          </w:p>
          <w:p w:rsidR="000007F1" w:rsidRPr="00DF7518" w:rsidRDefault="000007F1" w:rsidP="008E03B3">
            <w:pPr>
              <w:jc w:val="left"/>
              <w:rPr>
                <w:rFonts w:ascii="Verdana" w:hAnsi="Verdana" w:cs="宋体"/>
                <w:b/>
                <w:kern w:val="0"/>
                <w:szCs w:val="21"/>
              </w:rPr>
            </w:pPr>
            <w:r w:rsidRPr="00DF7518">
              <w:rPr>
                <w:rFonts w:ascii="Verdana" w:hAnsi="Verdana" w:cs="宋体"/>
                <w:b/>
                <w:kern w:val="0"/>
                <w:szCs w:val="21"/>
              </w:rPr>
              <w:t>GAMS</w:t>
            </w:r>
            <w:r w:rsidRPr="00DF7518">
              <w:rPr>
                <w:rFonts w:ascii="Verdana" w:hAnsi="Verdana" w:cs="宋体" w:hint="eastAsia"/>
                <w:b/>
                <w:kern w:val="0"/>
                <w:szCs w:val="21"/>
              </w:rPr>
              <w:t>检验库</w:t>
            </w:r>
          </w:p>
          <w:p w:rsidR="000007F1" w:rsidRDefault="000007F1" w:rsidP="008E03B3">
            <w:pPr>
              <w:jc w:val="left"/>
              <w:rPr>
                <w:rFonts w:ascii="Verdana" w:hAnsi="Verdana" w:cs="宋体"/>
                <w:kern w:val="0"/>
                <w:szCs w:val="21"/>
              </w:rPr>
            </w:pPr>
            <w:r w:rsidRPr="00DF7518">
              <w:rPr>
                <w:rFonts w:ascii="Verdana" w:hAnsi="Verdana" w:cs="宋体" w:hint="eastAsia"/>
                <w:kern w:val="0"/>
                <w:szCs w:val="21"/>
              </w:rPr>
              <w:t>透明的和可重复的质量保证检验</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用于求解器正确性，特定功能，</w:t>
            </w:r>
            <w:r w:rsidRPr="00DF7518">
              <w:rPr>
                <w:rFonts w:ascii="Verdana" w:hAnsi="Verdana" w:cs="宋体"/>
                <w:kern w:val="0"/>
                <w:szCs w:val="21"/>
              </w:rPr>
              <w:t>GAMS</w:t>
            </w:r>
            <w:r w:rsidRPr="00DF7518">
              <w:rPr>
                <w:rFonts w:ascii="Verdana" w:hAnsi="Verdana" w:cs="宋体" w:hint="eastAsia"/>
                <w:kern w:val="0"/>
                <w:szCs w:val="21"/>
              </w:rPr>
              <w:t>工具的检验</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GAMS</w:t>
            </w:r>
            <w:r w:rsidRPr="00DF7518">
              <w:rPr>
                <w:rFonts w:ascii="Verdana" w:hAnsi="Verdana" w:cs="宋体" w:hint="eastAsia"/>
                <w:kern w:val="0"/>
                <w:szCs w:val="21"/>
              </w:rPr>
              <w:t>数据工具库</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GAMS</w:t>
            </w:r>
            <w:r w:rsidRPr="00DF7518">
              <w:rPr>
                <w:rFonts w:ascii="Verdana" w:hAnsi="Verdana" w:cs="宋体" w:hint="eastAsia"/>
                <w:kern w:val="0"/>
                <w:szCs w:val="21"/>
              </w:rPr>
              <w:t>和其它应用程序之间界面的各种工具的演示例如。</w:t>
            </w:r>
            <w:r w:rsidRPr="00DF7518">
              <w:rPr>
                <w:rFonts w:ascii="Verdana" w:hAnsi="Verdana" w:cs="宋体"/>
                <w:kern w:val="0"/>
                <w:szCs w:val="21"/>
              </w:rPr>
              <w:t>GDXxrw, MDB2GMS, SQL2GMS</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GAMS EMP</w:t>
            </w:r>
            <w:r w:rsidRPr="00DF7518">
              <w:rPr>
                <w:rFonts w:ascii="Verdana" w:hAnsi="Verdana" w:cs="宋体" w:hint="eastAsia"/>
                <w:kern w:val="0"/>
                <w:szCs w:val="21"/>
              </w:rPr>
              <w:t>库</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使用扩展数学规划的示例</w:t>
            </w:r>
          </w:p>
          <w:p w:rsidR="000007F1" w:rsidRDefault="000007F1" w:rsidP="008E03B3">
            <w:pPr>
              <w:jc w:val="left"/>
              <w:rPr>
                <w:rFonts w:ascii="Verdana" w:hAnsi="Verdana" w:cs="宋体"/>
                <w:kern w:val="0"/>
                <w:szCs w:val="21"/>
              </w:rPr>
            </w:pPr>
            <w:r w:rsidRPr="00DF7518">
              <w:rPr>
                <w:rFonts w:ascii="Verdana" w:hAnsi="Verdana" w:cs="宋体" w:hint="eastAsia"/>
                <w:kern w:val="0"/>
                <w:szCs w:val="21"/>
              </w:rPr>
              <w:t>实际的财务优化示例</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PRACTICAL FINANCIAL OPTIMIZATION</w:t>
            </w:r>
            <w:r w:rsidRPr="00DF7518">
              <w:rPr>
                <w:rFonts w:ascii="Verdana" w:hAnsi="Verdana" w:cs="宋体" w:hint="eastAsia"/>
                <w:kern w:val="0"/>
                <w:szCs w:val="21"/>
              </w:rPr>
              <w:t>书中模型</w:t>
            </w:r>
            <w:r w:rsidRPr="00DF7518">
              <w:rPr>
                <w:rFonts w:ascii="Verdana" w:hAnsi="Verdana" w:cs="宋体"/>
                <w:kern w:val="0"/>
                <w:szCs w:val="21"/>
              </w:rPr>
              <w:t>-</w:t>
            </w:r>
            <w:r w:rsidRPr="00DF7518">
              <w:rPr>
                <w:rFonts w:ascii="Verdana" w:hAnsi="Verdana" w:cs="宋体" w:hint="eastAsia"/>
                <w:kern w:val="0"/>
                <w:szCs w:val="21"/>
              </w:rPr>
              <w:t>由</w:t>
            </w:r>
            <w:r w:rsidRPr="00DF7518">
              <w:rPr>
                <w:rFonts w:ascii="Verdana" w:hAnsi="Verdana" w:cs="宋体"/>
                <w:kern w:val="0"/>
                <w:szCs w:val="21"/>
              </w:rPr>
              <w:lastRenderedPageBreak/>
              <w:t xml:space="preserve">Consiglio, Nielsen </w:t>
            </w:r>
            <w:r w:rsidRPr="00DF7518">
              <w:rPr>
                <w:rFonts w:ascii="Verdana" w:hAnsi="Verdana" w:cs="宋体" w:hint="eastAsia"/>
                <w:kern w:val="0"/>
                <w:szCs w:val="21"/>
              </w:rPr>
              <w:t>和</w:t>
            </w:r>
            <w:r w:rsidRPr="00DF7518">
              <w:rPr>
                <w:rFonts w:ascii="Verdana" w:hAnsi="Verdana" w:cs="宋体"/>
                <w:kern w:val="0"/>
                <w:szCs w:val="21"/>
              </w:rPr>
              <w:t xml:space="preserve"> Zenios</w:t>
            </w:r>
            <w:r w:rsidRPr="00DF7518">
              <w:rPr>
                <w:rFonts w:ascii="Verdana" w:hAnsi="Verdana" w:cs="宋体" w:hint="eastAsia"/>
                <w:kern w:val="0"/>
                <w:szCs w:val="21"/>
              </w:rPr>
              <w:t>编写的</w:t>
            </w:r>
            <w:r w:rsidRPr="00DF7518">
              <w:rPr>
                <w:rFonts w:ascii="Verdana" w:hAnsi="Verdana" w:cs="宋体"/>
                <w:kern w:val="0"/>
                <w:szCs w:val="21"/>
              </w:rPr>
              <w:t>GAMS</w:t>
            </w:r>
            <w:r w:rsidRPr="00DF7518">
              <w:rPr>
                <w:rFonts w:ascii="Verdana" w:hAnsi="Verdana" w:cs="宋体" w:hint="eastAsia"/>
                <w:kern w:val="0"/>
                <w:szCs w:val="21"/>
              </w:rPr>
              <w:t>模型库·</w:t>
            </w:r>
          </w:p>
          <w:p w:rsidR="000007F1" w:rsidRPr="00DF7518" w:rsidRDefault="000007F1" w:rsidP="008E03B3">
            <w:pPr>
              <w:jc w:val="left"/>
              <w:rPr>
                <w:rFonts w:ascii="Verdana" w:hAnsi="Verdana" w:cs="宋体"/>
                <w:b/>
                <w:kern w:val="0"/>
                <w:szCs w:val="21"/>
              </w:rPr>
            </w:pPr>
            <w:r w:rsidRPr="00DF7518">
              <w:rPr>
                <w:rFonts w:ascii="Verdana" w:hAnsi="Verdana" w:cs="宋体" w:hint="eastAsia"/>
                <w:b/>
                <w:kern w:val="0"/>
                <w:szCs w:val="21"/>
              </w:rPr>
              <w:t>与本地</w:t>
            </w:r>
            <w:r w:rsidRPr="00DF7518">
              <w:rPr>
                <w:rFonts w:ascii="Verdana" w:hAnsi="Verdana" w:cs="宋体"/>
                <w:b/>
                <w:kern w:val="0"/>
                <w:szCs w:val="21"/>
              </w:rPr>
              <w:t>GAMS</w:t>
            </w:r>
            <w:r w:rsidRPr="00DF7518">
              <w:rPr>
                <w:rFonts w:ascii="Verdana" w:hAnsi="Verdana" w:cs="宋体" w:hint="eastAsia"/>
                <w:b/>
                <w:kern w:val="0"/>
                <w:szCs w:val="21"/>
              </w:rPr>
              <w:t>系统中使用</w:t>
            </w:r>
            <w:r w:rsidRPr="00DF7518">
              <w:rPr>
                <w:rFonts w:ascii="Verdana" w:hAnsi="Verdana" w:cs="宋体"/>
                <w:b/>
                <w:kern w:val="0"/>
                <w:szCs w:val="21"/>
              </w:rPr>
              <w:t xml:space="preserve">NEOS </w:t>
            </w:r>
            <w:r w:rsidRPr="00DF7518">
              <w:rPr>
                <w:rFonts w:ascii="Verdana" w:hAnsi="Verdana" w:cs="宋体" w:hint="eastAsia"/>
                <w:b/>
                <w:kern w:val="0"/>
                <w:szCs w:val="21"/>
              </w:rPr>
              <w:t>服务器的</w:t>
            </w:r>
            <w:r w:rsidRPr="00DF7518">
              <w:rPr>
                <w:rFonts w:ascii="Verdana" w:hAnsi="Verdana" w:cs="宋体"/>
                <w:b/>
                <w:kern w:val="0"/>
                <w:szCs w:val="21"/>
              </w:rPr>
              <w:t>GAMS KESTREL</w:t>
            </w:r>
            <w:r w:rsidRPr="00DF7518">
              <w:rPr>
                <w:rFonts w:ascii="Verdana" w:hAnsi="Verdana" w:cs="宋体" w:hint="eastAsia"/>
                <w:b/>
                <w:kern w:val="0"/>
                <w:szCs w:val="21"/>
              </w:rPr>
              <w:t>框架</w:t>
            </w:r>
          </w:p>
          <w:p w:rsidR="000007F1" w:rsidRPr="00DF7518" w:rsidRDefault="000007F1" w:rsidP="008E03B3">
            <w:pPr>
              <w:jc w:val="left"/>
              <w:rPr>
                <w:rFonts w:ascii="Verdana" w:hAnsi="Verdana" w:cs="宋体"/>
                <w:kern w:val="0"/>
                <w:szCs w:val="21"/>
              </w:rPr>
            </w:pPr>
            <w:r w:rsidRPr="00DF7518">
              <w:rPr>
                <w:rFonts w:ascii="Verdana" w:hAnsi="Verdana" w:cs="宋体"/>
                <w:b/>
                <w:kern w:val="0"/>
                <w:szCs w:val="21"/>
              </w:rPr>
              <w:t>GAMS</w:t>
            </w:r>
            <w:r w:rsidRPr="00DF7518">
              <w:rPr>
                <w:rFonts w:ascii="Verdana" w:hAnsi="Verdana" w:cs="宋体" w:hint="eastAsia"/>
                <w:b/>
                <w:kern w:val="0"/>
                <w:szCs w:val="21"/>
              </w:rPr>
              <w:t>免费求解器和链接</w:t>
            </w:r>
            <w:r w:rsidRPr="00DF7518">
              <w:rPr>
                <w:rFonts w:ascii="Verdana" w:hAnsi="Verdana" w:cs="宋体"/>
                <w:b/>
                <w:kern w:val="0"/>
                <w:szCs w:val="21"/>
              </w:rPr>
              <w:t>(Links)</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CONVERT, JAMS, LOGMIP, NLPEC</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BDMLP, MILES, LS</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BENCH, EXAMINER, GAMSCHK</w:t>
            </w:r>
          </w:p>
          <w:p w:rsidR="000007F1" w:rsidRPr="00DF7518" w:rsidRDefault="000007F1" w:rsidP="008E03B3">
            <w:pPr>
              <w:jc w:val="left"/>
              <w:rPr>
                <w:rFonts w:ascii="Verdana" w:hAnsi="Verdana" w:cs="宋体"/>
                <w:kern w:val="0"/>
                <w:szCs w:val="21"/>
              </w:rPr>
            </w:pPr>
            <w:r w:rsidRPr="00DF7518">
              <w:rPr>
                <w:rFonts w:ascii="Verdana" w:hAnsi="Verdana" w:cs="宋体" w:hint="eastAsia"/>
                <w:kern w:val="0"/>
                <w:szCs w:val="21"/>
              </w:rPr>
              <w:t xml:space="preserve">  </w:t>
            </w:r>
            <w:r w:rsidRPr="00DF7518">
              <w:rPr>
                <w:rFonts w:ascii="Verdana" w:hAnsi="Verdana" w:cs="宋体"/>
                <w:kern w:val="0"/>
                <w:szCs w:val="21"/>
              </w:rPr>
              <w:t>Bonmin, Cbc, Couenne, Ipopt, OS</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SCIP, Soplex</w:t>
            </w:r>
          </w:p>
          <w:p w:rsidR="000007F1" w:rsidRPr="00DF7518" w:rsidRDefault="000007F1" w:rsidP="008E03B3">
            <w:pPr>
              <w:jc w:val="left"/>
              <w:rPr>
                <w:rFonts w:ascii="Verdana" w:hAnsi="Verdana" w:cs="宋体"/>
                <w:kern w:val="0"/>
                <w:szCs w:val="21"/>
              </w:rPr>
            </w:pPr>
            <w:r w:rsidRPr="00DF7518">
              <w:rPr>
                <w:rFonts w:ascii="Verdana" w:hAnsi="Verdana" w:cs="宋体"/>
                <w:kern w:val="0"/>
                <w:szCs w:val="21"/>
              </w:rPr>
              <w:t>GAMS OSI</w:t>
            </w:r>
          </w:p>
          <w:p w:rsidR="000007F1" w:rsidRDefault="000007F1" w:rsidP="008E03B3">
            <w:pPr>
              <w:rPr>
                <w:rFonts w:ascii="宋体" w:hAnsi="宋体" w:cs="宋体"/>
                <w:color w:val="000000"/>
                <w:sz w:val="24"/>
              </w:rPr>
            </w:pPr>
            <w:r w:rsidRPr="00DF7518">
              <w:rPr>
                <w:rFonts w:ascii="Verdana" w:hAnsi="Verdana" w:cs="宋体" w:hint="eastAsia"/>
                <w:kern w:val="0"/>
                <w:szCs w:val="21"/>
              </w:rPr>
              <w:t>开源求解器与链接（</w:t>
            </w:r>
            <w:r w:rsidRPr="00DF7518">
              <w:rPr>
                <w:rFonts w:ascii="Verdana" w:hAnsi="Verdana" w:cs="宋体" w:hint="eastAsia"/>
                <w:kern w:val="0"/>
                <w:szCs w:val="21"/>
              </w:rPr>
              <w:t>LP/MIP/MINLP/NLP</w:t>
            </w:r>
            <w:r w:rsidRPr="00DF7518">
              <w:rPr>
                <w:rFonts w:ascii="Verdana" w:hAnsi="Verdana" w:cs="宋体" w:hint="eastAsia"/>
                <w:kern w:val="0"/>
                <w:szCs w:val="21"/>
              </w:rPr>
              <w:t>），</w:t>
            </w:r>
            <w:r w:rsidRPr="00DF7518">
              <w:rPr>
                <w:rFonts w:ascii="Verdana" w:hAnsi="Verdana" w:cs="宋体" w:hint="eastAsia"/>
                <w:kern w:val="0"/>
                <w:szCs w:val="21"/>
              </w:rPr>
              <w:t xml:space="preserve"> GAMS/LOGMIP</w:t>
            </w:r>
            <w:r w:rsidRPr="00DF7518">
              <w:rPr>
                <w:rFonts w:ascii="Verdana" w:hAnsi="Verdana" w:cs="宋体" w:hint="eastAsia"/>
                <w:kern w:val="0"/>
                <w:szCs w:val="21"/>
              </w:rPr>
              <w:t>（</w:t>
            </w:r>
            <w:r w:rsidRPr="00DF7518">
              <w:rPr>
                <w:rFonts w:ascii="Verdana" w:hAnsi="Verdana" w:cs="宋体" w:hint="eastAsia"/>
                <w:kern w:val="0"/>
                <w:szCs w:val="21"/>
              </w:rPr>
              <w:t>MIP/MINLP</w:t>
            </w:r>
            <w:r w:rsidRPr="00DF7518">
              <w:rPr>
                <w:rFonts w:ascii="Verdana" w:hAnsi="Verdana" w:cs="宋体" w:hint="eastAsia"/>
                <w:kern w:val="0"/>
                <w:szCs w:val="21"/>
              </w:rPr>
              <w:t>），</w:t>
            </w:r>
            <w:r w:rsidRPr="00DF7518">
              <w:rPr>
                <w:rFonts w:ascii="Verdana" w:hAnsi="Verdana" w:cs="宋体" w:hint="eastAsia"/>
                <w:kern w:val="0"/>
                <w:szCs w:val="21"/>
              </w:rPr>
              <w:t xml:space="preserve"> GAMS/MILES</w:t>
            </w:r>
            <w:r w:rsidRPr="00DF7518">
              <w:rPr>
                <w:rFonts w:ascii="Verdana" w:hAnsi="Verdana" w:cs="宋体" w:hint="eastAsia"/>
                <w:kern w:val="0"/>
                <w:szCs w:val="21"/>
              </w:rPr>
              <w:t>（</w:t>
            </w:r>
            <w:r w:rsidRPr="00DF7518">
              <w:rPr>
                <w:rFonts w:ascii="Verdana" w:hAnsi="Verdana" w:cs="宋体" w:hint="eastAsia"/>
                <w:kern w:val="0"/>
                <w:szCs w:val="21"/>
              </w:rPr>
              <w:t>MCP</w:t>
            </w:r>
            <w:r w:rsidRPr="00DF7518">
              <w:rPr>
                <w:rFonts w:ascii="Verdana" w:hAnsi="Verdana" w:cs="宋体" w:hint="eastAsia"/>
                <w:kern w:val="0"/>
                <w:szCs w:val="21"/>
              </w:rPr>
              <w:t>），</w:t>
            </w:r>
            <w:r w:rsidRPr="00DF7518">
              <w:rPr>
                <w:rFonts w:ascii="Verdana" w:hAnsi="Verdana" w:cs="宋体" w:hint="eastAsia"/>
                <w:kern w:val="0"/>
                <w:szCs w:val="21"/>
              </w:rPr>
              <w:t xml:space="preserve"> GAMS/NLPEC</w:t>
            </w:r>
            <w:r w:rsidRPr="00DF7518">
              <w:rPr>
                <w:rFonts w:ascii="Verdana" w:hAnsi="Verdana" w:cs="宋体" w:hint="eastAsia"/>
                <w:kern w:val="0"/>
                <w:szCs w:val="21"/>
              </w:rPr>
              <w:t>（</w:t>
            </w:r>
            <w:r w:rsidRPr="00DF7518">
              <w:rPr>
                <w:rFonts w:ascii="Verdana" w:hAnsi="Verdana" w:cs="宋体" w:hint="eastAsia"/>
                <w:kern w:val="0"/>
                <w:szCs w:val="21"/>
              </w:rPr>
              <w:t>MPEC</w:t>
            </w:r>
            <w:r w:rsidRPr="00DF7518">
              <w:rPr>
                <w:rFonts w:ascii="Verdana" w:hAnsi="Verdana" w:cs="宋体" w:hint="eastAsia"/>
                <w:kern w:val="0"/>
                <w:szCs w:val="21"/>
              </w:rPr>
              <w:t>），</w:t>
            </w:r>
            <w:r w:rsidRPr="00DF7518">
              <w:rPr>
                <w:rFonts w:ascii="Verdana" w:hAnsi="Verdana" w:cs="宋体" w:hint="eastAsia"/>
                <w:kern w:val="0"/>
                <w:szCs w:val="21"/>
              </w:rPr>
              <w:t xml:space="preserve"> GAMS/SOPLEX</w:t>
            </w:r>
            <w:r w:rsidRPr="00DF7518">
              <w:rPr>
                <w:rFonts w:ascii="Verdana" w:hAnsi="Verdana" w:cs="宋体" w:hint="eastAsia"/>
                <w:kern w:val="0"/>
                <w:szCs w:val="21"/>
              </w:rPr>
              <w:t>（</w:t>
            </w:r>
            <w:r w:rsidRPr="00DF7518">
              <w:rPr>
                <w:rFonts w:ascii="Verdana" w:hAnsi="Verdana" w:cs="宋体" w:hint="eastAsia"/>
                <w:kern w:val="0"/>
                <w:szCs w:val="21"/>
              </w:rPr>
              <w:t>LP</w:t>
            </w:r>
            <w:r w:rsidRPr="00DF7518">
              <w:rPr>
                <w:rFonts w:ascii="Verdana" w:hAnsi="Verdana" w:cs="宋体" w:hint="eastAsia"/>
                <w:kern w:val="0"/>
                <w:szCs w:val="21"/>
              </w:rPr>
              <w:t>），</w:t>
            </w:r>
            <w:r w:rsidRPr="00DF7518">
              <w:rPr>
                <w:rFonts w:ascii="Verdana" w:hAnsi="Verdana" w:cs="宋体" w:hint="eastAsia"/>
                <w:kern w:val="0"/>
                <w:szCs w:val="21"/>
              </w:rPr>
              <w:t xml:space="preserve"> GAMS/SCIP</w:t>
            </w:r>
            <w:r w:rsidRPr="00DF7518">
              <w:rPr>
                <w:rFonts w:ascii="Verdana" w:hAnsi="Verdana" w:cs="宋体" w:hint="eastAsia"/>
                <w:kern w:val="0"/>
                <w:szCs w:val="21"/>
              </w:rPr>
              <w:t>（</w:t>
            </w:r>
            <w:r w:rsidRPr="00DF7518">
              <w:rPr>
                <w:rFonts w:ascii="Verdana" w:hAnsi="Verdana" w:cs="宋体" w:hint="eastAsia"/>
                <w:kern w:val="0"/>
                <w:szCs w:val="21"/>
              </w:rPr>
              <w:t>MIP</w:t>
            </w:r>
            <w:r w:rsidRPr="00DF7518">
              <w:rPr>
                <w:rFonts w:ascii="Verdana" w:hAnsi="Verdana" w:cs="宋体" w:hint="eastAsia"/>
                <w:kern w:val="0"/>
                <w:szCs w:val="21"/>
              </w:rPr>
              <w:t>，</w:t>
            </w:r>
            <w:r w:rsidRPr="00DF7518">
              <w:rPr>
                <w:rFonts w:ascii="Verdana" w:hAnsi="Verdana" w:cs="宋体" w:hint="eastAsia"/>
                <w:kern w:val="0"/>
                <w:szCs w:val="21"/>
              </w:rPr>
              <w:t>NLP</w:t>
            </w:r>
            <w:r w:rsidRPr="00DF7518">
              <w:rPr>
                <w:rFonts w:ascii="Verdana" w:hAnsi="Verdana" w:cs="宋体" w:hint="eastAsia"/>
                <w:kern w:val="0"/>
                <w:szCs w:val="21"/>
              </w:rPr>
              <w:t>）</w:t>
            </w:r>
          </w:p>
        </w:tc>
        <w:tc>
          <w:tcPr>
            <w:tcW w:w="1134" w:type="dxa"/>
            <w:vAlign w:val="center"/>
          </w:tcPr>
          <w:p w:rsidR="000007F1" w:rsidRDefault="000007F1" w:rsidP="008E03B3">
            <w:pPr>
              <w:rPr>
                <w:rFonts w:ascii="宋体" w:hAnsi="宋体" w:cs="宋体"/>
                <w:color w:val="000000"/>
                <w:sz w:val="24"/>
              </w:rPr>
            </w:pPr>
            <w:r>
              <w:rPr>
                <w:rFonts w:hint="eastAsia"/>
                <w:color w:val="000000"/>
              </w:rPr>
              <w:lastRenderedPageBreak/>
              <w:t>1</w:t>
            </w:r>
          </w:p>
        </w:tc>
        <w:tc>
          <w:tcPr>
            <w:tcW w:w="850" w:type="dxa"/>
            <w:vAlign w:val="center"/>
          </w:tcPr>
          <w:p w:rsidR="000007F1" w:rsidRDefault="000007F1" w:rsidP="008E03B3">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8E03B3">
            <w:pPr>
              <w:widowControl/>
              <w:jc w:val="center"/>
              <w:textAlignment w:val="center"/>
              <w:rPr>
                <w:rFonts w:cs="宋体"/>
                <w:bCs/>
                <w:color w:val="000000"/>
                <w:kern w:val="0"/>
                <w:szCs w:val="21"/>
              </w:rPr>
            </w:pPr>
            <w:r>
              <w:rPr>
                <w:rFonts w:ascii="宋体" w:hAnsi="宋体" w:cs="宋体" w:hint="eastAsia"/>
                <w:b/>
                <w:color w:val="000000"/>
                <w:kern w:val="0"/>
                <w:sz w:val="20"/>
              </w:rPr>
              <w:lastRenderedPageBreak/>
              <w:t>3</w:t>
            </w:r>
          </w:p>
        </w:tc>
        <w:tc>
          <w:tcPr>
            <w:tcW w:w="1239" w:type="dxa"/>
            <w:vAlign w:val="center"/>
          </w:tcPr>
          <w:p w:rsidR="000007F1" w:rsidRDefault="000007F1" w:rsidP="008E03B3">
            <w:pPr>
              <w:rPr>
                <w:color w:val="000000"/>
              </w:rPr>
            </w:pPr>
            <w:r>
              <w:rPr>
                <w:rFonts w:hint="eastAsia"/>
                <w:color w:val="000000"/>
              </w:rPr>
              <w:t>VENSIM DSS</w:t>
            </w:r>
          </w:p>
          <w:p w:rsidR="000007F1" w:rsidRDefault="000007F1" w:rsidP="008E03B3">
            <w:pPr>
              <w:rPr>
                <w:rFonts w:ascii="宋体" w:hAnsi="宋体" w:cs="宋体"/>
                <w:color w:val="000000"/>
                <w:sz w:val="24"/>
              </w:rPr>
            </w:pPr>
            <w:r>
              <w:rPr>
                <w:rFonts w:hint="eastAsia"/>
                <w:color w:val="000000"/>
              </w:rPr>
              <w:t>系统动力学建模仿真软件</w:t>
            </w:r>
          </w:p>
        </w:tc>
        <w:tc>
          <w:tcPr>
            <w:tcW w:w="6379" w:type="dxa"/>
            <w:vAlign w:val="center"/>
          </w:tcPr>
          <w:p w:rsidR="000007F1" w:rsidRDefault="000007F1" w:rsidP="008E03B3">
            <w:pPr>
              <w:rPr>
                <w:rFonts w:ascii="Verdana" w:hAnsi="Verdana" w:cs="宋体"/>
                <w:kern w:val="0"/>
                <w:szCs w:val="21"/>
              </w:rPr>
            </w:pPr>
            <w:r>
              <w:rPr>
                <w:rFonts w:ascii="Verdana" w:hAnsi="Verdana" w:cs="宋体" w:hint="eastAsia"/>
                <w:kern w:val="0"/>
                <w:szCs w:val="21"/>
              </w:rPr>
              <w:t>版本：</w:t>
            </w:r>
            <w:r>
              <w:rPr>
                <w:rFonts w:ascii="Verdana" w:hAnsi="Verdana" w:cs="宋体" w:hint="eastAsia"/>
                <w:kern w:val="0"/>
                <w:szCs w:val="21"/>
              </w:rPr>
              <w:t>7</w:t>
            </w:r>
          </w:p>
          <w:p w:rsidR="000007F1" w:rsidRDefault="000007F1" w:rsidP="008E03B3">
            <w:pPr>
              <w:rPr>
                <w:rFonts w:ascii="宋体" w:hAnsi="宋体" w:cs="宋体"/>
                <w:color w:val="000000"/>
                <w:sz w:val="24"/>
              </w:rPr>
            </w:pPr>
            <w:r>
              <w:rPr>
                <w:rFonts w:ascii="Verdana" w:hAnsi="Verdana" w:cs="宋体" w:hint="eastAsia"/>
                <w:kern w:val="0"/>
                <w:szCs w:val="21"/>
              </w:rPr>
              <w:t>软件包需带有</w:t>
            </w:r>
            <w:r>
              <w:rPr>
                <w:rFonts w:ascii="Verdana" w:hAnsi="Verdana" w:cs="宋体" w:hint="eastAsia"/>
                <w:kern w:val="0"/>
                <w:szCs w:val="21"/>
              </w:rPr>
              <w:t>100</w:t>
            </w:r>
            <w:r>
              <w:rPr>
                <w:rFonts w:ascii="Verdana" w:hAnsi="Verdana" w:cs="宋体" w:hint="eastAsia"/>
                <w:kern w:val="0"/>
                <w:szCs w:val="21"/>
              </w:rPr>
              <w:t>多个范例模型，用于学习，以及参照建模。如：世界模型，城市发展模型，宏观经济模型，可持续发展，供应链管理，市场预测，财务模拟，项目管理，流程改进等。它们可以直接用于经济管理模拟教学；也可以参照模型，进行建模与科研工作。软件须有</w:t>
            </w:r>
            <w:r>
              <w:rPr>
                <w:rFonts w:ascii="Verdana" w:hAnsi="Verdana" w:cs="宋体"/>
                <w:kern w:val="0"/>
                <w:szCs w:val="21"/>
              </w:rPr>
              <w:t>界面开发工具，用于创建管理飞行模拟器，外部函数和宏，编译仿真等。</w:t>
            </w:r>
          </w:p>
        </w:tc>
        <w:tc>
          <w:tcPr>
            <w:tcW w:w="1134" w:type="dxa"/>
            <w:vAlign w:val="center"/>
          </w:tcPr>
          <w:p w:rsidR="000007F1" w:rsidRDefault="000007F1" w:rsidP="008E03B3">
            <w:pPr>
              <w:rPr>
                <w:rFonts w:ascii="宋体" w:hAnsi="宋体" w:cs="宋体"/>
                <w:color w:val="000000"/>
                <w:sz w:val="24"/>
              </w:rPr>
            </w:pPr>
            <w:r>
              <w:rPr>
                <w:rFonts w:hint="eastAsia"/>
                <w:color w:val="000000"/>
              </w:rPr>
              <w:t>1</w:t>
            </w:r>
          </w:p>
        </w:tc>
        <w:tc>
          <w:tcPr>
            <w:tcW w:w="850" w:type="dxa"/>
            <w:vAlign w:val="center"/>
          </w:tcPr>
          <w:p w:rsidR="000007F1" w:rsidRDefault="000007F1" w:rsidP="008E03B3">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8E03B3">
            <w:pPr>
              <w:widowControl/>
              <w:jc w:val="center"/>
              <w:textAlignment w:val="center"/>
              <w:rPr>
                <w:rFonts w:cs="宋体"/>
                <w:bCs/>
                <w:color w:val="000000"/>
                <w:kern w:val="0"/>
                <w:szCs w:val="21"/>
              </w:rPr>
            </w:pPr>
            <w:r>
              <w:rPr>
                <w:rFonts w:ascii="宋体" w:hAnsi="宋体" w:cs="宋体" w:hint="eastAsia"/>
                <w:b/>
                <w:color w:val="000000"/>
                <w:kern w:val="0"/>
                <w:sz w:val="20"/>
              </w:rPr>
              <w:t>4</w:t>
            </w:r>
          </w:p>
        </w:tc>
        <w:tc>
          <w:tcPr>
            <w:tcW w:w="1239" w:type="dxa"/>
            <w:vAlign w:val="center"/>
          </w:tcPr>
          <w:p w:rsidR="000007F1" w:rsidRDefault="000007F1" w:rsidP="008E03B3">
            <w:pPr>
              <w:rPr>
                <w:color w:val="000000"/>
              </w:rPr>
            </w:pPr>
            <w:r>
              <w:rPr>
                <w:rFonts w:hint="eastAsia"/>
                <w:color w:val="000000"/>
              </w:rPr>
              <w:t>UCINET</w:t>
            </w:r>
          </w:p>
          <w:p w:rsidR="000007F1" w:rsidRDefault="000007F1" w:rsidP="008E03B3">
            <w:pPr>
              <w:rPr>
                <w:rFonts w:ascii="宋体" w:hAnsi="宋体" w:cs="宋体"/>
                <w:color w:val="000000"/>
                <w:sz w:val="24"/>
              </w:rPr>
            </w:pPr>
            <w:r>
              <w:rPr>
                <w:rFonts w:hint="eastAsia"/>
                <w:color w:val="000000"/>
              </w:rPr>
              <w:t>社会网络分析软件</w:t>
            </w:r>
          </w:p>
        </w:tc>
        <w:tc>
          <w:tcPr>
            <w:tcW w:w="6379" w:type="dxa"/>
            <w:vAlign w:val="center"/>
          </w:tcPr>
          <w:p w:rsidR="000007F1" w:rsidRDefault="000007F1" w:rsidP="008E03B3">
            <w:pPr>
              <w:rPr>
                <w:rFonts w:ascii="Verdana" w:hAnsi="Verdana" w:cs="宋体"/>
                <w:kern w:val="0"/>
                <w:szCs w:val="21"/>
              </w:rPr>
            </w:pPr>
            <w:r>
              <w:rPr>
                <w:rFonts w:ascii="Verdana" w:hAnsi="Verdana" w:cs="宋体" w:hint="eastAsia"/>
                <w:kern w:val="0"/>
                <w:szCs w:val="21"/>
              </w:rPr>
              <w:t>版本：</w:t>
            </w:r>
            <w:r>
              <w:rPr>
                <w:rFonts w:ascii="Verdana" w:hAnsi="Verdana" w:cs="宋体" w:hint="eastAsia"/>
                <w:kern w:val="0"/>
                <w:szCs w:val="21"/>
              </w:rPr>
              <w:t>6.0</w:t>
            </w:r>
          </w:p>
          <w:p w:rsidR="000007F1" w:rsidRDefault="000007F1" w:rsidP="008E03B3">
            <w:pPr>
              <w:rPr>
                <w:rFonts w:ascii="Verdana" w:hAnsi="Verdana" w:cs="宋体"/>
                <w:kern w:val="0"/>
                <w:szCs w:val="21"/>
              </w:rPr>
            </w:pPr>
            <w:r>
              <w:rPr>
                <w:rFonts w:ascii="Verdana" w:hAnsi="Verdana" w:cs="宋体" w:hint="eastAsia"/>
                <w:kern w:val="0"/>
                <w:szCs w:val="21"/>
              </w:rPr>
              <w:t>软件需是一套用于社会网络数据和其他</w:t>
            </w:r>
            <w:r>
              <w:rPr>
                <w:rFonts w:ascii="Verdana" w:hAnsi="Verdana" w:cs="宋体" w:hint="eastAsia"/>
                <w:kern w:val="0"/>
                <w:szCs w:val="21"/>
              </w:rPr>
              <w:t>1-</w:t>
            </w:r>
            <w:r>
              <w:rPr>
                <w:rFonts w:ascii="Verdana" w:hAnsi="Verdana" w:cs="宋体" w:hint="eastAsia"/>
                <w:kern w:val="0"/>
                <w:szCs w:val="21"/>
              </w:rPr>
              <w:t>模</w:t>
            </w:r>
            <w:r>
              <w:rPr>
                <w:rFonts w:ascii="Verdana" w:hAnsi="Verdana" w:cs="宋体" w:hint="eastAsia"/>
                <w:kern w:val="0"/>
                <w:szCs w:val="21"/>
              </w:rPr>
              <w:t>(1-mode)</w:t>
            </w:r>
            <w:r>
              <w:rPr>
                <w:rFonts w:ascii="Verdana" w:hAnsi="Verdana" w:cs="宋体" w:hint="eastAsia"/>
                <w:kern w:val="0"/>
                <w:szCs w:val="21"/>
              </w:rPr>
              <w:t>及</w:t>
            </w:r>
            <w:r>
              <w:rPr>
                <w:rFonts w:ascii="Verdana" w:hAnsi="Verdana" w:cs="宋体" w:hint="eastAsia"/>
                <w:kern w:val="0"/>
                <w:szCs w:val="21"/>
              </w:rPr>
              <w:t>2-</w:t>
            </w:r>
            <w:r>
              <w:rPr>
                <w:rFonts w:ascii="Verdana" w:hAnsi="Verdana" w:cs="宋体" w:hint="eastAsia"/>
                <w:kern w:val="0"/>
                <w:szCs w:val="21"/>
              </w:rPr>
              <w:t>模</w:t>
            </w:r>
            <w:r>
              <w:rPr>
                <w:rFonts w:ascii="Verdana" w:hAnsi="Verdana" w:cs="宋体" w:hint="eastAsia"/>
                <w:kern w:val="0"/>
                <w:szCs w:val="21"/>
              </w:rPr>
              <w:t>(2-mode)</w:t>
            </w:r>
            <w:r>
              <w:rPr>
                <w:rFonts w:ascii="Verdana" w:hAnsi="Verdana" w:cs="宋体" w:hint="eastAsia"/>
                <w:kern w:val="0"/>
                <w:szCs w:val="21"/>
              </w:rPr>
              <w:t>数据分析的软件包。可以读写多种不同格式的文本文件以及</w:t>
            </w:r>
            <w:r>
              <w:rPr>
                <w:rFonts w:ascii="Verdana" w:hAnsi="Verdana" w:cs="宋体" w:hint="eastAsia"/>
                <w:kern w:val="0"/>
                <w:szCs w:val="21"/>
              </w:rPr>
              <w:t>Excel</w:t>
            </w:r>
            <w:r>
              <w:rPr>
                <w:rFonts w:ascii="Verdana" w:hAnsi="Verdana" w:cs="宋体" w:hint="eastAsia"/>
                <w:kern w:val="0"/>
                <w:szCs w:val="21"/>
              </w:rPr>
              <w:t>文件。能够处理最大</w:t>
            </w:r>
            <w:r>
              <w:rPr>
                <w:rFonts w:ascii="Verdana" w:hAnsi="Verdana" w:cs="宋体" w:hint="eastAsia"/>
                <w:kern w:val="0"/>
                <w:szCs w:val="21"/>
              </w:rPr>
              <w:t>32,767</w:t>
            </w:r>
            <w:r>
              <w:rPr>
                <w:rFonts w:ascii="Verdana" w:hAnsi="Verdana" w:cs="宋体" w:hint="eastAsia"/>
                <w:kern w:val="0"/>
                <w:szCs w:val="21"/>
              </w:rPr>
              <w:t>个节点</w:t>
            </w:r>
            <w:r>
              <w:rPr>
                <w:rFonts w:ascii="Verdana" w:hAnsi="Verdana" w:cs="宋体" w:hint="eastAsia"/>
                <w:kern w:val="0"/>
                <w:szCs w:val="21"/>
              </w:rPr>
              <w:t>(node),</w:t>
            </w:r>
            <w:r>
              <w:rPr>
                <w:rFonts w:ascii="Verdana" w:hAnsi="Verdana" w:cs="宋体" w:hint="eastAsia"/>
                <w:kern w:val="0"/>
                <w:szCs w:val="21"/>
              </w:rPr>
              <w:t>尽管从实际上说大多数的过程大多为</w:t>
            </w:r>
            <w:r>
              <w:rPr>
                <w:rFonts w:ascii="Verdana" w:hAnsi="Verdana" w:cs="宋体" w:hint="eastAsia"/>
                <w:kern w:val="0"/>
                <w:szCs w:val="21"/>
              </w:rPr>
              <w:t>5000</w:t>
            </w:r>
            <w:r>
              <w:rPr>
                <w:rFonts w:ascii="Verdana" w:hAnsi="Verdana" w:cs="宋体" w:hint="eastAsia"/>
                <w:kern w:val="0"/>
                <w:szCs w:val="21"/>
              </w:rPr>
              <w:t>到</w:t>
            </w:r>
            <w:r>
              <w:rPr>
                <w:rFonts w:ascii="Verdana" w:hAnsi="Verdana" w:cs="宋体" w:hint="eastAsia"/>
                <w:kern w:val="0"/>
                <w:szCs w:val="21"/>
              </w:rPr>
              <w:t>10000</w:t>
            </w:r>
            <w:r>
              <w:rPr>
                <w:rFonts w:ascii="Verdana" w:hAnsi="Verdana" w:cs="宋体" w:hint="eastAsia"/>
                <w:kern w:val="0"/>
                <w:szCs w:val="21"/>
              </w:rPr>
              <w:t>个节点。社会网络分析</w:t>
            </w:r>
            <w:r>
              <w:rPr>
                <w:rFonts w:ascii="Verdana" w:hAnsi="Verdana" w:cs="宋体" w:hint="eastAsia"/>
                <w:kern w:val="0"/>
                <w:szCs w:val="21"/>
              </w:rPr>
              <w:t>(social network analysis)</w:t>
            </w:r>
            <w:r>
              <w:rPr>
                <w:rFonts w:ascii="Verdana" w:hAnsi="Verdana" w:cs="宋体" w:hint="eastAsia"/>
                <w:kern w:val="0"/>
                <w:szCs w:val="21"/>
              </w:rPr>
              <w:t>方法包括权重测量</w:t>
            </w:r>
            <w:r>
              <w:rPr>
                <w:rFonts w:ascii="Verdana" w:hAnsi="Verdana" w:cs="宋体" w:hint="eastAsia"/>
                <w:kern w:val="0"/>
                <w:szCs w:val="21"/>
              </w:rPr>
              <w:t>(centrality measure),</w:t>
            </w:r>
            <w:r>
              <w:rPr>
                <w:rFonts w:ascii="Verdana" w:hAnsi="Verdana" w:cs="宋体" w:hint="eastAsia"/>
                <w:kern w:val="0"/>
                <w:szCs w:val="21"/>
              </w:rPr>
              <w:t>组识别</w:t>
            </w:r>
            <w:r>
              <w:rPr>
                <w:rFonts w:ascii="Verdana" w:hAnsi="Verdana" w:cs="宋体" w:hint="eastAsia"/>
                <w:kern w:val="0"/>
                <w:szCs w:val="21"/>
              </w:rPr>
              <w:t>(subgroup identification),</w:t>
            </w:r>
            <w:r>
              <w:rPr>
                <w:rFonts w:ascii="Verdana" w:hAnsi="Verdana" w:cs="宋体" w:hint="eastAsia"/>
                <w:kern w:val="0"/>
                <w:szCs w:val="21"/>
              </w:rPr>
              <w:t>角色分析</w:t>
            </w:r>
            <w:r>
              <w:rPr>
                <w:rFonts w:ascii="Verdana" w:hAnsi="Verdana" w:cs="宋体" w:hint="eastAsia"/>
                <w:kern w:val="0"/>
                <w:szCs w:val="21"/>
              </w:rPr>
              <w:t>(role analysis),</w:t>
            </w:r>
            <w:r>
              <w:rPr>
                <w:rFonts w:ascii="Verdana" w:hAnsi="Verdana" w:cs="宋体" w:hint="eastAsia"/>
                <w:kern w:val="0"/>
                <w:szCs w:val="21"/>
              </w:rPr>
              <w:t>图论基础</w:t>
            </w:r>
            <w:r>
              <w:rPr>
                <w:rFonts w:ascii="Verdana" w:hAnsi="Verdana" w:cs="宋体" w:hint="eastAsia"/>
                <w:kern w:val="0"/>
                <w:szCs w:val="21"/>
              </w:rPr>
              <w:t>(elementary graph theory)</w:t>
            </w:r>
            <w:r>
              <w:rPr>
                <w:rFonts w:ascii="Verdana" w:hAnsi="Verdana" w:cs="宋体" w:hint="eastAsia"/>
                <w:kern w:val="0"/>
                <w:szCs w:val="21"/>
              </w:rPr>
              <w:t>和基于置换的统计分析。另外软件包有很强的矩阵分析能力，比如矩阵代数和多变量统计。</w:t>
            </w:r>
            <w:r>
              <w:rPr>
                <w:rFonts w:ascii="Verdana" w:hAnsi="Verdana" w:cs="宋体" w:hint="eastAsia"/>
                <w:kern w:val="0"/>
                <w:szCs w:val="21"/>
              </w:rPr>
              <w:t xml:space="preserve"> </w:t>
            </w:r>
          </w:p>
          <w:p w:rsidR="000007F1" w:rsidRDefault="000007F1" w:rsidP="008E03B3">
            <w:pPr>
              <w:rPr>
                <w:rFonts w:ascii="宋体" w:hAnsi="宋体" w:cs="宋体"/>
                <w:color w:val="000000"/>
                <w:sz w:val="24"/>
              </w:rPr>
            </w:pPr>
            <w:r>
              <w:rPr>
                <w:rFonts w:ascii="Verdana" w:hAnsi="Verdana" w:cs="宋体" w:hint="eastAsia"/>
                <w:kern w:val="0"/>
                <w:szCs w:val="21"/>
              </w:rPr>
              <w:t>软件需要画出社会网络图形。并且能够导出图形数据。</w:t>
            </w:r>
          </w:p>
        </w:tc>
        <w:tc>
          <w:tcPr>
            <w:tcW w:w="1134" w:type="dxa"/>
            <w:vAlign w:val="center"/>
          </w:tcPr>
          <w:p w:rsidR="000007F1" w:rsidRDefault="000007F1" w:rsidP="008E03B3">
            <w:pPr>
              <w:rPr>
                <w:rFonts w:ascii="宋体" w:hAnsi="宋体" w:cs="宋体"/>
                <w:color w:val="000000"/>
                <w:sz w:val="24"/>
              </w:rPr>
            </w:pPr>
            <w:r>
              <w:rPr>
                <w:rFonts w:hint="eastAsia"/>
                <w:color w:val="000000"/>
              </w:rPr>
              <w:t>1</w:t>
            </w:r>
          </w:p>
        </w:tc>
        <w:tc>
          <w:tcPr>
            <w:tcW w:w="850" w:type="dxa"/>
            <w:vAlign w:val="center"/>
          </w:tcPr>
          <w:p w:rsidR="000007F1" w:rsidRDefault="000007F1" w:rsidP="008E03B3">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8E03B3">
            <w:pPr>
              <w:widowControl/>
              <w:jc w:val="center"/>
              <w:textAlignment w:val="center"/>
              <w:rPr>
                <w:rFonts w:cs="宋体"/>
                <w:bCs/>
                <w:color w:val="000000"/>
                <w:kern w:val="0"/>
                <w:szCs w:val="21"/>
              </w:rPr>
            </w:pPr>
            <w:r>
              <w:rPr>
                <w:rFonts w:ascii="宋体" w:hAnsi="宋体" w:cs="宋体" w:hint="eastAsia"/>
                <w:b/>
                <w:color w:val="000000"/>
                <w:kern w:val="0"/>
                <w:sz w:val="20"/>
              </w:rPr>
              <w:t>5</w:t>
            </w:r>
          </w:p>
        </w:tc>
        <w:tc>
          <w:tcPr>
            <w:tcW w:w="1239" w:type="dxa"/>
            <w:vAlign w:val="center"/>
          </w:tcPr>
          <w:p w:rsidR="000007F1" w:rsidRDefault="000007F1" w:rsidP="008E03B3">
            <w:pPr>
              <w:rPr>
                <w:color w:val="000000"/>
              </w:rPr>
            </w:pPr>
            <w:r>
              <w:rPr>
                <w:rFonts w:hint="eastAsia"/>
                <w:color w:val="000000"/>
              </w:rPr>
              <w:t>GTAP</w:t>
            </w:r>
            <w:r>
              <w:rPr>
                <w:rFonts w:hint="eastAsia"/>
                <w:color w:val="000000"/>
              </w:rPr>
              <w:t>数据库</w:t>
            </w:r>
          </w:p>
          <w:p w:rsidR="000007F1" w:rsidRDefault="000007F1" w:rsidP="008E03B3">
            <w:pPr>
              <w:rPr>
                <w:rFonts w:ascii="宋体" w:hAnsi="宋体" w:cs="宋体"/>
                <w:color w:val="000000"/>
                <w:sz w:val="24"/>
              </w:rPr>
            </w:pPr>
            <w:r>
              <w:rPr>
                <w:rFonts w:hint="eastAsia"/>
                <w:color w:val="000000"/>
              </w:rPr>
              <w:t>全球贸易分析项目数据库</w:t>
            </w:r>
          </w:p>
        </w:tc>
        <w:tc>
          <w:tcPr>
            <w:tcW w:w="6379" w:type="dxa"/>
            <w:vAlign w:val="center"/>
          </w:tcPr>
          <w:p w:rsidR="000007F1" w:rsidRDefault="000007F1" w:rsidP="008E03B3">
            <w:pPr>
              <w:rPr>
                <w:rFonts w:ascii="Verdana" w:hAnsi="Verdana" w:cs="宋体"/>
                <w:kern w:val="0"/>
                <w:szCs w:val="21"/>
              </w:rPr>
            </w:pPr>
            <w:r>
              <w:rPr>
                <w:rFonts w:ascii="Verdana" w:hAnsi="Verdana" w:cs="宋体" w:hint="eastAsia"/>
                <w:kern w:val="0"/>
                <w:szCs w:val="21"/>
              </w:rPr>
              <w:t>版本：</w:t>
            </w:r>
            <w:r>
              <w:rPr>
                <w:rFonts w:ascii="Verdana" w:hAnsi="Verdana" w:cs="宋体" w:hint="eastAsia"/>
                <w:kern w:val="0"/>
                <w:szCs w:val="21"/>
              </w:rPr>
              <w:t xml:space="preserve">9  </w:t>
            </w:r>
          </w:p>
          <w:p w:rsidR="000007F1" w:rsidRDefault="000007F1" w:rsidP="008E03B3">
            <w:pPr>
              <w:rPr>
                <w:rFonts w:ascii="Verdana" w:hAnsi="Verdana" w:cs="宋体"/>
                <w:kern w:val="0"/>
                <w:szCs w:val="21"/>
              </w:rPr>
            </w:pPr>
            <w:r>
              <w:rPr>
                <w:rFonts w:ascii="Verdana" w:hAnsi="Verdana" w:cs="宋体" w:hint="eastAsia"/>
                <w:kern w:val="0"/>
                <w:szCs w:val="21"/>
              </w:rPr>
              <w:t>软件是完全文档化的，可公开获得的全球数据库，包含了完整的双边贸易信息，运输和保护联系。该数据库需为成世界各地作为一个关键输入用于当代全球经济问题的应用一般均衡</w:t>
            </w:r>
            <w:r>
              <w:rPr>
                <w:rFonts w:ascii="Verdana" w:hAnsi="Verdana" w:cs="宋体" w:hint="eastAsia"/>
                <w:kern w:val="0"/>
                <w:szCs w:val="21"/>
              </w:rPr>
              <w:t>(AGE)</w:t>
            </w:r>
            <w:r>
              <w:rPr>
                <w:rFonts w:ascii="Verdana" w:hAnsi="Verdana" w:cs="宋体" w:hint="eastAsia"/>
                <w:kern w:val="0"/>
                <w:szCs w:val="21"/>
              </w:rPr>
              <w:t>分析。数据库需提供</w:t>
            </w:r>
            <w:r>
              <w:rPr>
                <w:rFonts w:ascii="Verdana" w:hAnsi="Verdana" w:cs="宋体" w:hint="eastAsia"/>
                <w:kern w:val="0"/>
                <w:szCs w:val="21"/>
              </w:rPr>
              <w:t>2004</w:t>
            </w:r>
            <w:r>
              <w:rPr>
                <w:rFonts w:ascii="Verdana" w:hAnsi="Verdana" w:cs="宋体" w:hint="eastAsia"/>
                <w:kern w:val="0"/>
                <w:szCs w:val="21"/>
              </w:rPr>
              <w:t>，</w:t>
            </w:r>
            <w:r>
              <w:rPr>
                <w:rFonts w:ascii="Verdana" w:hAnsi="Verdana" w:cs="宋体" w:hint="eastAsia"/>
                <w:kern w:val="0"/>
                <w:szCs w:val="21"/>
              </w:rPr>
              <w:t>2007</w:t>
            </w:r>
            <w:r>
              <w:rPr>
                <w:rFonts w:ascii="Verdana" w:hAnsi="Verdana" w:cs="宋体" w:hint="eastAsia"/>
                <w:kern w:val="0"/>
                <w:szCs w:val="21"/>
              </w:rPr>
              <w:t>和</w:t>
            </w:r>
            <w:r>
              <w:rPr>
                <w:rFonts w:ascii="Verdana" w:hAnsi="Verdana" w:cs="宋体" w:hint="eastAsia"/>
                <w:kern w:val="0"/>
                <w:szCs w:val="21"/>
              </w:rPr>
              <w:t>2011</w:t>
            </w:r>
            <w:r>
              <w:rPr>
                <w:rFonts w:ascii="Verdana" w:hAnsi="Verdana" w:cs="宋体" w:hint="eastAsia"/>
                <w:kern w:val="0"/>
                <w:szCs w:val="21"/>
              </w:rPr>
              <w:t>参考年，以及</w:t>
            </w:r>
            <w:r>
              <w:rPr>
                <w:rFonts w:ascii="Verdana" w:hAnsi="Verdana" w:cs="宋体" w:hint="eastAsia"/>
                <w:kern w:val="0"/>
                <w:szCs w:val="21"/>
              </w:rPr>
              <w:t>140</w:t>
            </w:r>
            <w:r>
              <w:rPr>
                <w:rFonts w:ascii="Verdana" w:hAnsi="Verdana" w:cs="宋体" w:hint="eastAsia"/>
                <w:kern w:val="0"/>
                <w:szCs w:val="21"/>
              </w:rPr>
              <w:t>个地区</w:t>
            </w:r>
            <w:bookmarkStart w:id="21" w:name="_GoBack"/>
            <w:bookmarkEnd w:id="21"/>
            <w:r>
              <w:rPr>
                <w:rFonts w:ascii="Verdana" w:hAnsi="Verdana" w:cs="宋体" w:hint="eastAsia"/>
                <w:kern w:val="0"/>
                <w:szCs w:val="21"/>
              </w:rPr>
              <w:t>和全部的</w:t>
            </w:r>
            <w:r>
              <w:rPr>
                <w:rFonts w:ascii="Verdana" w:hAnsi="Verdana" w:cs="宋体" w:hint="eastAsia"/>
                <w:kern w:val="0"/>
                <w:szCs w:val="21"/>
              </w:rPr>
              <w:t>57</w:t>
            </w:r>
            <w:r>
              <w:rPr>
                <w:rFonts w:ascii="Verdana" w:hAnsi="Verdana" w:cs="宋体" w:hint="eastAsia"/>
                <w:kern w:val="0"/>
                <w:szCs w:val="21"/>
              </w:rPr>
              <w:t>个</w:t>
            </w:r>
            <w:r>
              <w:rPr>
                <w:rFonts w:ascii="Verdana" w:hAnsi="Verdana" w:cs="宋体" w:hint="eastAsia"/>
                <w:kern w:val="0"/>
                <w:szCs w:val="21"/>
              </w:rPr>
              <w:t>GTAP</w:t>
            </w:r>
            <w:r>
              <w:rPr>
                <w:rFonts w:ascii="Verdana" w:hAnsi="Verdana" w:cs="宋体" w:hint="eastAsia"/>
                <w:kern w:val="0"/>
                <w:szCs w:val="21"/>
              </w:rPr>
              <w:t>商品。</w:t>
            </w:r>
          </w:p>
          <w:p w:rsidR="000007F1" w:rsidRDefault="000007F1" w:rsidP="008E03B3">
            <w:pPr>
              <w:widowControl/>
              <w:jc w:val="left"/>
              <w:rPr>
                <w:rFonts w:ascii="Verdana" w:hAnsi="Verdana" w:cs="宋体"/>
                <w:kern w:val="0"/>
                <w:szCs w:val="21"/>
              </w:rPr>
            </w:pPr>
            <w:r>
              <w:rPr>
                <w:rFonts w:ascii="Verdana" w:hAnsi="Verdana" w:cs="宋体" w:hint="eastAsia"/>
                <w:kern w:val="0"/>
                <w:szCs w:val="21"/>
              </w:rPr>
              <w:t>2004</w:t>
            </w:r>
            <w:r>
              <w:rPr>
                <w:rFonts w:ascii="Verdana" w:hAnsi="Verdana" w:cs="宋体" w:hint="eastAsia"/>
                <w:kern w:val="0"/>
                <w:szCs w:val="21"/>
              </w:rPr>
              <w:t>，</w:t>
            </w:r>
            <w:r>
              <w:rPr>
                <w:rFonts w:ascii="Verdana" w:hAnsi="Verdana" w:cs="宋体" w:hint="eastAsia"/>
                <w:kern w:val="0"/>
                <w:szCs w:val="21"/>
              </w:rPr>
              <w:t>2007</w:t>
            </w:r>
            <w:r>
              <w:rPr>
                <w:rFonts w:ascii="Verdana" w:hAnsi="Verdana" w:cs="宋体" w:hint="eastAsia"/>
                <w:kern w:val="0"/>
                <w:szCs w:val="21"/>
              </w:rPr>
              <w:t>和</w:t>
            </w:r>
            <w:r>
              <w:rPr>
                <w:rFonts w:ascii="Verdana" w:hAnsi="Verdana" w:cs="宋体" w:hint="eastAsia"/>
                <w:kern w:val="0"/>
                <w:szCs w:val="21"/>
              </w:rPr>
              <w:t>2011</w:t>
            </w:r>
            <w:r>
              <w:rPr>
                <w:rFonts w:ascii="Verdana" w:hAnsi="Verdana" w:cs="宋体" w:hint="eastAsia"/>
                <w:kern w:val="0"/>
                <w:szCs w:val="21"/>
              </w:rPr>
              <w:t>年的宏观经济数据</w:t>
            </w:r>
          </w:p>
          <w:p w:rsidR="000007F1" w:rsidRDefault="000007F1" w:rsidP="008E03B3">
            <w:pPr>
              <w:widowControl/>
              <w:jc w:val="left"/>
              <w:rPr>
                <w:rFonts w:ascii="Verdana" w:hAnsi="Verdana" w:cs="宋体"/>
                <w:kern w:val="0"/>
                <w:szCs w:val="21"/>
              </w:rPr>
            </w:pPr>
            <w:r>
              <w:rPr>
                <w:rFonts w:ascii="Verdana" w:hAnsi="Verdana" w:cs="宋体" w:hint="eastAsia"/>
                <w:kern w:val="0"/>
                <w:szCs w:val="21"/>
              </w:rPr>
              <w:t>新的</w:t>
            </w:r>
            <w:r>
              <w:rPr>
                <w:rFonts w:ascii="Verdana" w:hAnsi="Verdana" w:cs="宋体" w:hint="eastAsia"/>
                <w:kern w:val="0"/>
                <w:szCs w:val="21"/>
              </w:rPr>
              <w:t>2011</w:t>
            </w:r>
            <w:r>
              <w:rPr>
                <w:rFonts w:ascii="Verdana" w:hAnsi="Verdana" w:cs="宋体" w:hint="eastAsia"/>
                <w:kern w:val="0"/>
                <w:szCs w:val="21"/>
              </w:rPr>
              <w:t>年双边贸易商品数据</w:t>
            </w:r>
          </w:p>
          <w:p w:rsidR="000007F1" w:rsidRDefault="000007F1" w:rsidP="008E03B3">
            <w:pPr>
              <w:widowControl/>
              <w:jc w:val="left"/>
              <w:rPr>
                <w:rFonts w:ascii="Verdana" w:hAnsi="Verdana" w:cs="宋体"/>
                <w:kern w:val="0"/>
                <w:szCs w:val="21"/>
              </w:rPr>
            </w:pPr>
            <w:r>
              <w:rPr>
                <w:rFonts w:ascii="Verdana" w:hAnsi="Verdana" w:cs="宋体" w:hint="eastAsia"/>
                <w:kern w:val="0"/>
                <w:szCs w:val="21"/>
              </w:rPr>
              <w:lastRenderedPageBreak/>
              <w:t>新的</w:t>
            </w:r>
            <w:r>
              <w:rPr>
                <w:rFonts w:ascii="Verdana" w:hAnsi="Verdana" w:cs="宋体" w:hint="eastAsia"/>
                <w:kern w:val="0"/>
                <w:szCs w:val="21"/>
              </w:rPr>
              <w:t>2007</w:t>
            </w:r>
            <w:r>
              <w:rPr>
                <w:rFonts w:ascii="Verdana" w:hAnsi="Verdana" w:cs="宋体" w:hint="eastAsia"/>
                <w:kern w:val="0"/>
                <w:szCs w:val="21"/>
              </w:rPr>
              <w:t>和</w:t>
            </w:r>
            <w:r>
              <w:rPr>
                <w:rFonts w:ascii="Verdana" w:hAnsi="Verdana" w:cs="宋体" w:hint="eastAsia"/>
                <w:kern w:val="0"/>
                <w:szCs w:val="21"/>
              </w:rPr>
              <w:t>2011</w:t>
            </w:r>
            <w:r>
              <w:rPr>
                <w:rFonts w:ascii="Verdana" w:hAnsi="Verdana" w:cs="宋体" w:hint="eastAsia"/>
                <w:kern w:val="0"/>
                <w:szCs w:val="21"/>
              </w:rPr>
              <w:t>年保护数据</w:t>
            </w:r>
          </w:p>
          <w:p w:rsidR="000007F1" w:rsidRDefault="000007F1" w:rsidP="008E03B3">
            <w:pPr>
              <w:widowControl/>
              <w:jc w:val="left"/>
              <w:rPr>
                <w:rFonts w:ascii="Verdana" w:hAnsi="Verdana" w:cs="宋体"/>
                <w:kern w:val="0"/>
                <w:szCs w:val="21"/>
              </w:rPr>
            </w:pPr>
            <w:r>
              <w:rPr>
                <w:rFonts w:ascii="Verdana" w:hAnsi="Verdana" w:cs="宋体" w:hint="eastAsia"/>
                <w:kern w:val="0"/>
                <w:szCs w:val="21"/>
              </w:rPr>
              <w:t>新的从</w:t>
            </w:r>
            <w:r>
              <w:rPr>
                <w:rFonts w:ascii="Verdana" w:hAnsi="Verdana" w:cs="宋体" w:hint="eastAsia"/>
                <w:kern w:val="0"/>
                <w:szCs w:val="21"/>
              </w:rPr>
              <w:t>1995</w:t>
            </w:r>
            <w:r>
              <w:rPr>
                <w:rFonts w:ascii="Verdana" w:hAnsi="Verdana" w:cs="宋体" w:hint="eastAsia"/>
                <w:kern w:val="0"/>
                <w:szCs w:val="21"/>
              </w:rPr>
              <w:t>到</w:t>
            </w:r>
            <w:r>
              <w:rPr>
                <w:rFonts w:ascii="Verdana" w:hAnsi="Verdana" w:cs="宋体" w:hint="eastAsia"/>
                <w:kern w:val="0"/>
                <w:szCs w:val="21"/>
              </w:rPr>
              <w:t>2013</w:t>
            </w:r>
            <w:r>
              <w:rPr>
                <w:rFonts w:ascii="Verdana" w:hAnsi="Verdana" w:cs="宋体" w:hint="eastAsia"/>
                <w:kern w:val="0"/>
                <w:szCs w:val="21"/>
              </w:rPr>
              <w:t>年的时间序列双边贸易数据</w:t>
            </w:r>
          </w:p>
          <w:p w:rsidR="000007F1" w:rsidRDefault="000007F1" w:rsidP="008E03B3">
            <w:pPr>
              <w:widowControl/>
              <w:jc w:val="left"/>
              <w:rPr>
                <w:rFonts w:ascii="Verdana" w:hAnsi="Verdana" w:cs="宋体"/>
                <w:kern w:val="0"/>
                <w:szCs w:val="21"/>
              </w:rPr>
            </w:pPr>
            <w:r>
              <w:rPr>
                <w:rFonts w:ascii="Verdana" w:hAnsi="Verdana" w:cs="宋体" w:hint="eastAsia"/>
                <w:kern w:val="0"/>
                <w:szCs w:val="21"/>
              </w:rPr>
              <w:t>改善的</w:t>
            </w:r>
            <w:r>
              <w:rPr>
                <w:rFonts w:ascii="Verdana" w:hAnsi="Verdana" w:cs="宋体" w:hint="eastAsia"/>
                <w:kern w:val="0"/>
                <w:szCs w:val="21"/>
              </w:rPr>
              <w:t>2004</w:t>
            </w:r>
            <w:r>
              <w:rPr>
                <w:rFonts w:ascii="Verdana" w:hAnsi="Verdana" w:cs="宋体" w:hint="eastAsia"/>
                <w:kern w:val="0"/>
                <w:szCs w:val="21"/>
              </w:rPr>
              <w:t>，</w:t>
            </w:r>
            <w:r>
              <w:rPr>
                <w:rFonts w:ascii="Verdana" w:hAnsi="Verdana" w:cs="宋体" w:hint="eastAsia"/>
                <w:kern w:val="0"/>
                <w:szCs w:val="21"/>
              </w:rPr>
              <w:t>2007</w:t>
            </w:r>
            <w:r>
              <w:rPr>
                <w:rFonts w:ascii="Verdana" w:hAnsi="Verdana" w:cs="宋体" w:hint="eastAsia"/>
                <w:kern w:val="0"/>
                <w:szCs w:val="21"/>
              </w:rPr>
              <w:t>和</w:t>
            </w:r>
            <w:r>
              <w:rPr>
                <w:rFonts w:ascii="Verdana" w:hAnsi="Verdana" w:cs="宋体" w:hint="eastAsia"/>
                <w:kern w:val="0"/>
                <w:szCs w:val="21"/>
              </w:rPr>
              <w:t>2011</w:t>
            </w:r>
            <w:r>
              <w:rPr>
                <w:rFonts w:ascii="Verdana" w:hAnsi="Verdana" w:cs="宋体" w:hint="eastAsia"/>
                <w:kern w:val="0"/>
                <w:szCs w:val="21"/>
              </w:rPr>
              <w:t>年双边服务贸易数据</w:t>
            </w:r>
          </w:p>
          <w:p w:rsidR="000007F1" w:rsidRDefault="000007F1" w:rsidP="008E03B3">
            <w:pPr>
              <w:widowControl/>
              <w:jc w:val="left"/>
              <w:rPr>
                <w:rFonts w:ascii="Verdana" w:hAnsi="Verdana" w:cs="宋体"/>
                <w:kern w:val="0"/>
                <w:szCs w:val="21"/>
              </w:rPr>
            </w:pPr>
            <w:r>
              <w:rPr>
                <w:rFonts w:ascii="Verdana" w:hAnsi="Verdana" w:cs="宋体" w:hint="eastAsia"/>
                <w:kern w:val="0"/>
                <w:szCs w:val="21"/>
              </w:rPr>
              <w:t>修正的</w:t>
            </w:r>
            <w:r>
              <w:rPr>
                <w:rFonts w:ascii="Verdana" w:hAnsi="Verdana" w:cs="宋体" w:hint="eastAsia"/>
                <w:kern w:val="0"/>
                <w:szCs w:val="21"/>
              </w:rPr>
              <w:t>2004</w:t>
            </w:r>
            <w:r>
              <w:rPr>
                <w:rFonts w:ascii="Verdana" w:hAnsi="Verdana" w:cs="宋体" w:hint="eastAsia"/>
                <w:kern w:val="0"/>
                <w:szCs w:val="21"/>
              </w:rPr>
              <w:t>，</w:t>
            </w:r>
            <w:r>
              <w:rPr>
                <w:rFonts w:ascii="Verdana" w:hAnsi="Verdana" w:cs="宋体" w:hint="eastAsia"/>
                <w:kern w:val="0"/>
                <w:szCs w:val="21"/>
              </w:rPr>
              <w:t>2007</w:t>
            </w:r>
            <w:r>
              <w:rPr>
                <w:rFonts w:ascii="Verdana" w:hAnsi="Verdana" w:cs="宋体" w:hint="eastAsia"/>
                <w:kern w:val="0"/>
                <w:szCs w:val="21"/>
              </w:rPr>
              <w:t>和</w:t>
            </w:r>
            <w:r>
              <w:rPr>
                <w:rFonts w:ascii="Verdana" w:hAnsi="Verdana" w:cs="宋体" w:hint="eastAsia"/>
                <w:kern w:val="0"/>
                <w:szCs w:val="21"/>
              </w:rPr>
              <w:t>2011</w:t>
            </w:r>
            <w:r>
              <w:rPr>
                <w:rFonts w:ascii="Verdana" w:hAnsi="Verdana" w:cs="宋体" w:hint="eastAsia"/>
                <w:kern w:val="0"/>
                <w:szCs w:val="21"/>
              </w:rPr>
              <w:t>年</w:t>
            </w:r>
            <w:r>
              <w:rPr>
                <w:rFonts w:ascii="Verdana" w:hAnsi="Verdana" w:cs="宋体" w:hint="eastAsia"/>
                <w:kern w:val="0"/>
                <w:szCs w:val="21"/>
              </w:rPr>
              <w:t>OECD</w:t>
            </w:r>
            <w:r>
              <w:rPr>
                <w:rFonts w:ascii="Verdana" w:hAnsi="Verdana" w:cs="宋体" w:hint="eastAsia"/>
                <w:kern w:val="0"/>
                <w:szCs w:val="21"/>
              </w:rPr>
              <w:t>国内支持</w:t>
            </w:r>
          </w:p>
          <w:p w:rsidR="000007F1" w:rsidRDefault="000007F1" w:rsidP="008E03B3">
            <w:pPr>
              <w:widowControl/>
              <w:jc w:val="left"/>
              <w:rPr>
                <w:rFonts w:ascii="Verdana" w:hAnsi="Verdana" w:cs="宋体"/>
                <w:kern w:val="0"/>
                <w:szCs w:val="21"/>
              </w:rPr>
            </w:pPr>
            <w:r>
              <w:rPr>
                <w:rFonts w:ascii="Verdana" w:hAnsi="Verdana" w:cs="宋体" w:hint="eastAsia"/>
                <w:kern w:val="0"/>
                <w:szCs w:val="21"/>
              </w:rPr>
              <w:t>分解关税</w:t>
            </w:r>
            <w:r>
              <w:rPr>
                <w:rFonts w:ascii="Verdana" w:hAnsi="Verdana" w:cs="宋体" w:hint="eastAsia"/>
                <w:kern w:val="0"/>
                <w:szCs w:val="21"/>
              </w:rPr>
              <w:t>(</w:t>
            </w:r>
            <w:r>
              <w:rPr>
                <w:rFonts w:ascii="Verdana" w:hAnsi="Verdana" w:cs="宋体" w:hint="eastAsia"/>
                <w:kern w:val="0"/>
                <w:szCs w:val="21"/>
              </w:rPr>
              <w:t>到按价和具体</w:t>
            </w:r>
            <w:r>
              <w:rPr>
                <w:rFonts w:ascii="Verdana" w:hAnsi="Verdana" w:cs="宋体" w:hint="eastAsia"/>
                <w:kern w:val="0"/>
                <w:szCs w:val="21"/>
              </w:rPr>
              <w:t>)</w:t>
            </w:r>
          </w:p>
          <w:p w:rsidR="000007F1" w:rsidRDefault="000007F1" w:rsidP="008E03B3">
            <w:pPr>
              <w:widowControl/>
              <w:jc w:val="left"/>
              <w:rPr>
                <w:rFonts w:ascii="Verdana" w:hAnsi="Verdana" w:cs="宋体"/>
                <w:kern w:val="0"/>
                <w:szCs w:val="21"/>
              </w:rPr>
            </w:pPr>
            <w:r>
              <w:rPr>
                <w:rFonts w:ascii="Verdana" w:hAnsi="Verdana" w:cs="宋体" w:hint="eastAsia"/>
                <w:kern w:val="0"/>
                <w:szCs w:val="21"/>
              </w:rPr>
              <w:t>二氧化碳排放量数据集整合到核心数据库</w:t>
            </w:r>
          </w:p>
          <w:p w:rsidR="000007F1" w:rsidRDefault="000007F1" w:rsidP="008E03B3">
            <w:pPr>
              <w:rPr>
                <w:rFonts w:ascii="Verdana" w:hAnsi="Verdana" w:cs="宋体"/>
                <w:kern w:val="0"/>
                <w:szCs w:val="21"/>
              </w:rPr>
            </w:pPr>
            <w:r>
              <w:rPr>
                <w:rFonts w:ascii="Verdana" w:hAnsi="Verdana" w:cs="宋体" w:hint="eastAsia"/>
                <w:kern w:val="0"/>
                <w:szCs w:val="21"/>
              </w:rPr>
              <w:t>5</w:t>
            </w:r>
            <w:r>
              <w:rPr>
                <w:rFonts w:ascii="Verdana" w:hAnsi="Verdana" w:cs="宋体" w:hint="eastAsia"/>
                <w:kern w:val="0"/>
                <w:szCs w:val="21"/>
              </w:rPr>
              <w:t>个劳动力技能分类</w:t>
            </w:r>
          </w:p>
        </w:tc>
        <w:tc>
          <w:tcPr>
            <w:tcW w:w="1134" w:type="dxa"/>
            <w:vAlign w:val="center"/>
          </w:tcPr>
          <w:p w:rsidR="000007F1" w:rsidRDefault="000007F1" w:rsidP="008E03B3">
            <w:pPr>
              <w:rPr>
                <w:rFonts w:ascii="宋体" w:hAnsi="宋体" w:cs="宋体"/>
                <w:color w:val="000000"/>
                <w:sz w:val="24"/>
              </w:rPr>
            </w:pPr>
            <w:r>
              <w:rPr>
                <w:rFonts w:hint="eastAsia"/>
                <w:color w:val="000000"/>
              </w:rPr>
              <w:lastRenderedPageBreak/>
              <w:t>1</w:t>
            </w:r>
          </w:p>
        </w:tc>
        <w:tc>
          <w:tcPr>
            <w:tcW w:w="850" w:type="dxa"/>
            <w:vAlign w:val="center"/>
          </w:tcPr>
          <w:p w:rsidR="000007F1" w:rsidRDefault="000007F1" w:rsidP="008E03B3">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8E03B3">
            <w:pPr>
              <w:widowControl/>
              <w:jc w:val="center"/>
              <w:textAlignment w:val="center"/>
              <w:rPr>
                <w:rFonts w:cs="宋体"/>
                <w:bCs/>
                <w:color w:val="000000"/>
                <w:kern w:val="0"/>
                <w:szCs w:val="21"/>
              </w:rPr>
            </w:pPr>
            <w:r>
              <w:rPr>
                <w:rFonts w:cs="宋体" w:hint="eastAsia"/>
                <w:bCs/>
                <w:color w:val="000000"/>
                <w:kern w:val="0"/>
                <w:szCs w:val="21"/>
              </w:rPr>
              <w:lastRenderedPageBreak/>
              <w:t>6</w:t>
            </w:r>
          </w:p>
        </w:tc>
        <w:tc>
          <w:tcPr>
            <w:tcW w:w="1239" w:type="dxa"/>
            <w:vAlign w:val="center"/>
          </w:tcPr>
          <w:p w:rsidR="000007F1" w:rsidRDefault="000007F1" w:rsidP="008E03B3">
            <w:pPr>
              <w:rPr>
                <w:color w:val="000000"/>
              </w:rPr>
            </w:pPr>
            <w:r>
              <w:rPr>
                <w:rFonts w:hint="eastAsia"/>
                <w:color w:val="000000"/>
              </w:rPr>
              <w:t>JIRA</w:t>
            </w:r>
          </w:p>
          <w:p w:rsidR="000007F1" w:rsidRDefault="000007F1" w:rsidP="008E03B3">
            <w:pPr>
              <w:rPr>
                <w:rFonts w:ascii="宋体" w:hAnsi="宋体" w:cs="宋体"/>
                <w:color w:val="000000"/>
                <w:sz w:val="24"/>
              </w:rPr>
            </w:pPr>
            <w:r>
              <w:rPr>
                <w:rFonts w:hint="eastAsia"/>
                <w:color w:val="000000"/>
              </w:rPr>
              <w:t>项目管理与事务跟踪工具</w:t>
            </w:r>
          </w:p>
        </w:tc>
        <w:tc>
          <w:tcPr>
            <w:tcW w:w="6379" w:type="dxa"/>
            <w:vAlign w:val="center"/>
          </w:tcPr>
          <w:p w:rsidR="000007F1" w:rsidRDefault="000007F1" w:rsidP="008E03B3">
            <w:pPr>
              <w:rPr>
                <w:rFonts w:ascii="Verdana" w:hAnsi="Verdana" w:cs="宋体"/>
                <w:kern w:val="0"/>
                <w:szCs w:val="21"/>
              </w:rPr>
            </w:pPr>
            <w:r>
              <w:rPr>
                <w:rFonts w:ascii="Verdana" w:hAnsi="Verdana" w:cs="宋体"/>
                <w:kern w:val="0"/>
                <w:szCs w:val="21"/>
              </w:rPr>
              <w:t>捕捉和管理事务，排定优先级，随时了解相关业务和同事的最近活动。</w:t>
            </w:r>
          </w:p>
          <w:p w:rsidR="000007F1" w:rsidRDefault="000007F1" w:rsidP="008E03B3">
            <w:pPr>
              <w:rPr>
                <w:rFonts w:ascii="Verdana" w:hAnsi="Verdana" w:cs="宋体"/>
                <w:kern w:val="0"/>
                <w:szCs w:val="21"/>
              </w:rPr>
            </w:pPr>
            <w:r>
              <w:rPr>
                <w:rFonts w:ascii="Verdana" w:hAnsi="Verdana" w:cs="宋体" w:hint="eastAsia"/>
                <w:kern w:val="0"/>
                <w:szCs w:val="21"/>
              </w:rPr>
              <w:t>1</w:t>
            </w:r>
            <w:r>
              <w:rPr>
                <w:rFonts w:ascii="Verdana" w:hAnsi="Verdana" w:cs="宋体" w:hint="eastAsia"/>
                <w:kern w:val="0"/>
                <w:szCs w:val="21"/>
              </w:rPr>
              <w:t>、</w:t>
            </w:r>
            <w:r>
              <w:rPr>
                <w:rFonts w:ascii="Verdana" w:hAnsi="Verdana" w:cs="宋体"/>
                <w:kern w:val="0"/>
                <w:szCs w:val="21"/>
              </w:rPr>
              <w:t>操作简单</w:t>
            </w:r>
            <w:r>
              <w:rPr>
                <w:rFonts w:ascii="Verdana" w:hAnsi="Verdana" w:cs="宋体" w:hint="eastAsia"/>
                <w:kern w:val="0"/>
                <w:szCs w:val="21"/>
              </w:rPr>
              <w:t>；软件需</w:t>
            </w:r>
            <w:r>
              <w:rPr>
                <w:rFonts w:ascii="Verdana" w:hAnsi="Verdana" w:cs="宋体"/>
                <w:kern w:val="0"/>
                <w:szCs w:val="21"/>
              </w:rPr>
              <w:t>提供了友好、直观的可配置的</w:t>
            </w:r>
            <w:r>
              <w:rPr>
                <w:rFonts w:ascii="Verdana" w:hAnsi="Verdana" w:cs="宋体"/>
                <w:kern w:val="0"/>
                <w:szCs w:val="21"/>
              </w:rPr>
              <w:t>Web</w:t>
            </w:r>
            <w:r>
              <w:rPr>
                <w:rFonts w:ascii="Verdana" w:hAnsi="Verdana" w:cs="宋体"/>
                <w:kern w:val="0"/>
                <w:szCs w:val="21"/>
              </w:rPr>
              <w:t>界面，并支持大量的快捷键操作。</w:t>
            </w:r>
          </w:p>
          <w:p w:rsidR="000007F1" w:rsidRDefault="000007F1" w:rsidP="008E03B3">
            <w:pPr>
              <w:rPr>
                <w:rFonts w:ascii="Verdana" w:hAnsi="Verdana" w:cs="宋体"/>
                <w:kern w:val="0"/>
                <w:szCs w:val="21"/>
              </w:rPr>
            </w:pPr>
            <w:r>
              <w:rPr>
                <w:rFonts w:ascii="Verdana" w:hAnsi="Verdana" w:cs="宋体" w:hint="eastAsia"/>
                <w:kern w:val="0"/>
                <w:szCs w:val="21"/>
              </w:rPr>
              <w:t>2</w:t>
            </w:r>
            <w:r>
              <w:rPr>
                <w:rFonts w:ascii="Verdana" w:hAnsi="Verdana" w:cs="宋体" w:hint="eastAsia"/>
                <w:kern w:val="0"/>
                <w:szCs w:val="21"/>
              </w:rPr>
              <w:t>、</w:t>
            </w:r>
            <w:r>
              <w:rPr>
                <w:rFonts w:ascii="Verdana" w:hAnsi="Verdana" w:cs="宋体"/>
                <w:kern w:val="0"/>
                <w:szCs w:val="21"/>
              </w:rPr>
              <w:t>软件全生命周期管理</w:t>
            </w:r>
            <w:r>
              <w:rPr>
                <w:rFonts w:ascii="Verdana" w:hAnsi="Verdana" w:cs="宋体" w:hint="eastAsia"/>
                <w:kern w:val="0"/>
                <w:szCs w:val="21"/>
              </w:rPr>
              <w:t>；</w:t>
            </w:r>
            <w:r>
              <w:rPr>
                <w:rFonts w:ascii="Verdana" w:hAnsi="Verdana" w:cs="宋体"/>
                <w:kern w:val="0"/>
                <w:szCs w:val="21"/>
              </w:rPr>
              <w:t>管理从概念到发布的整个开发过程</w:t>
            </w:r>
            <w:r>
              <w:rPr>
                <w:rFonts w:ascii="Verdana" w:hAnsi="Verdana" w:cs="宋体" w:hint="eastAsia"/>
                <w:kern w:val="0"/>
                <w:szCs w:val="21"/>
              </w:rPr>
              <w:t>。</w:t>
            </w:r>
          </w:p>
          <w:p w:rsidR="000007F1" w:rsidRDefault="000007F1" w:rsidP="008E03B3">
            <w:pPr>
              <w:rPr>
                <w:rFonts w:ascii="Verdana" w:hAnsi="Verdana" w:cs="宋体"/>
                <w:kern w:val="0"/>
                <w:szCs w:val="21"/>
              </w:rPr>
            </w:pPr>
            <w:r>
              <w:rPr>
                <w:rFonts w:ascii="Verdana" w:hAnsi="Verdana" w:cs="宋体" w:hint="eastAsia"/>
                <w:kern w:val="0"/>
                <w:szCs w:val="21"/>
              </w:rPr>
              <w:t>3</w:t>
            </w:r>
            <w:r>
              <w:rPr>
                <w:rFonts w:ascii="Verdana" w:hAnsi="Verdana" w:cs="宋体" w:hint="eastAsia"/>
                <w:kern w:val="0"/>
                <w:szCs w:val="21"/>
              </w:rPr>
              <w:t>、软件支持</w:t>
            </w:r>
            <w:r>
              <w:rPr>
                <w:rFonts w:ascii="Verdana" w:hAnsi="Verdana" w:cs="宋体"/>
                <w:kern w:val="0"/>
                <w:szCs w:val="21"/>
              </w:rPr>
              <w:t>敏捷计划开发</w:t>
            </w:r>
            <w:r>
              <w:rPr>
                <w:rFonts w:ascii="Verdana" w:hAnsi="Verdana" w:cs="宋体" w:hint="eastAsia"/>
                <w:kern w:val="0"/>
                <w:szCs w:val="21"/>
              </w:rPr>
              <w:t>；</w:t>
            </w:r>
            <w:r>
              <w:rPr>
                <w:rFonts w:ascii="Verdana" w:hAnsi="Verdana" w:cs="宋体"/>
                <w:kern w:val="0"/>
                <w:szCs w:val="21"/>
              </w:rPr>
              <w:t xml:space="preserve"> </w:t>
            </w:r>
          </w:p>
          <w:p w:rsidR="000007F1" w:rsidRDefault="000007F1" w:rsidP="008E03B3">
            <w:pPr>
              <w:rPr>
                <w:rFonts w:ascii="Verdana" w:hAnsi="Verdana" w:cs="宋体"/>
                <w:kern w:val="0"/>
                <w:szCs w:val="21"/>
              </w:rPr>
            </w:pPr>
            <w:r>
              <w:rPr>
                <w:rFonts w:ascii="Verdana" w:hAnsi="Verdana" w:cs="宋体" w:hint="eastAsia"/>
                <w:kern w:val="0"/>
                <w:szCs w:val="21"/>
              </w:rPr>
              <w:t>4</w:t>
            </w:r>
            <w:r>
              <w:rPr>
                <w:rFonts w:ascii="Verdana" w:hAnsi="Verdana" w:cs="宋体" w:hint="eastAsia"/>
                <w:kern w:val="0"/>
                <w:szCs w:val="21"/>
              </w:rPr>
              <w:t>、</w:t>
            </w:r>
            <w:r>
              <w:rPr>
                <w:rFonts w:ascii="Verdana" w:hAnsi="Verdana" w:cs="宋体"/>
                <w:kern w:val="0"/>
                <w:szCs w:val="21"/>
              </w:rPr>
              <w:t>配置工作流</w:t>
            </w:r>
            <w:r>
              <w:rPr>
                <w:rFonts w:ascii="Verdana" w:hAnsi="Verdana" w:cs="宋体" w:hint="eastAsia"/>
                <w:kern w:val="0"/>
                <w:szCs w:val="21"/>
              </w:rPr>
              <w:t>；软件可</w:t>
            </w:r>
            <w:r>
              <w:rPr>
                <w:rFonts w:ascii="Verdana" w:hAnsi="Verdana" w:cs="宋体"/>
                <w:kern w:val="0"/>
                <w:szCs w:val="21"/>
              </w:rPr>
              <w:t>修改</w:t>
            </w:r>
            <w:r>
              <w:rPr>
                <w:rFonts w:ascii="Verdana" w:hAnsi="Verdana" w:cs="宋体" w:hint="eastAsia"/>
                <w:kern w:val="0"/>
                <w:szCs w:val="21"/>
              </w:rPr>
              <w:t>相关</w:t>
            </w:r>
            <w:r>
              <w:rPr>
                <w:rFonts w:ascii="Verdana" w:hAnsi="Verdana" w:cs="宋体"/>
                <w:kern w:val="0"/>
                <w:szCs w:val="21"/>
              </w:rPr>
              <w:t>工作流和工作流方案来满足团队协作需要。</w:t>
            </w:r>
          </w:p>
          <w:p w:rsidR="000007F1" w:rsidRDefault="000007F1" w:rsidP="008E03B3">
            <w:pPr>
              <w:rPr>
                <w:rFonts w:ascii="Verdana" w:hAnsi="Verdana" w:cs="宋体"/>
                <w:kern w:val="0"/>
                <w:szCs w:val="21"/>
              </w:rPr>
            </w:pPr>
            <w:r>
              <w:rPr>
                <w:rFonts w:ascii="Verdana" w:hAnsi="Verdana" w:cs="宋体" w:hint="eastAsia"/>
                <w:kern w:val="0"/>
                <w:szCs w:val="21"/>
              </w:rPr>
              <w:t>5</w:t>
            </w:r>
            <w:r>
              <w:rPr>
                <w:rFonts w:ascii="Verdana" w:hAnsi="Verdana" w:cs="宋体" w:hint="eastAsia"/>
                <w:kern w:val="0"/>
                <w:szCs w:val="21"/>
              </w:rPr>
              <w:t>、软件需</w:t>
            </w:r>
            <w:r>
              <w:rPr>
                <w:rFonts w:ascii="Verdana" w:hAnsi="Verdana" w:cs="宋体"/>
                <w:kern w:val="0"/>
                <w:szCs w:val="21"/>
              </w:rPr>
              <w:t>链接到源代码</w:t>
            </w:r>
            <w:r>
              <w:rPr>
                <w:rFonts w:ascii="Verdana" w:hAnsi="Verdana" w:cs="宋体" w:hint="eastAsia"/>
                <w:kern w:val="0"/>
                <w:szCs w:val="21"/>
              </w:rPr>
              <w:t>；</w:t>
            </w:r>
            <w:r>
              <w:rPr>
                <w:rFonts w:ascii="Verdana" w:hAnsi="Verdana" w:cs="宋体"/>
                <w:kern w:val="0"/>
                <w:szCs w:val="21"/>
              </w:rPr>
              <w:t>在向代码库提交代码时填上问题关键字，可以使问题与代码关联起来，实现对代码变更的跟踪和管理。</w:t>
            </w:r>
          </w:p>
          <w:p w:rsidR="000007F1" w:rsidRDefault="000007F1" w:rsidP="008E03B3">
            <w:pPr>
              <w:rPr>
                <w:rFonts w:ascii="Verdana" w:hAnsi="Verdana" w:cs="宋体"/>
                <w:kern w:val="0"/>
                <w:szCs w:val="21"/>
              </w:rPr>
            </w:pPr>
            <w:r>
              <w:rPr>
                <w:rFonts w:ascii="Verdana" w:hAnsi="Verdana" w:cs="宋体" w:hint="eastAsia"/>
                <w:kern w:val="0"/>
                <w:szCs w:val="21"/>
              </w:rPr>
              <w:t>6</w:t>
            </w:r>
            <w:r>
              <w:rPr>
                <w:rFonts w:ascii="Verdana" w:hAnsi="Verdana" w:cs="宋体" w:hint="eastAsia"/>
                <w:kern w:val="0"/>
                <w:szCs w:val="21"/>
              </w:rPr>
              <w:t>、软件可</w:t>
            </w:r>
            <w:r>
              <w:rPr>
                <w:rFonts w:ascii="Verdana" w:hAnsi="Verdana" w:cs="宋体"/>
                <w:kern w:val="0"/>
                <w:szCs w:val="21"/>
              </w:rPr>
              <w:t>链接到其它系统</w:t>
            </w:r>
            <w:r>
              <w:rPr>
                <w:rFonts w:ascii="Verdana" w:hAnsi="Verdana" w:cs="宋体" w:hint="eastAsia"/>
                <w:kern w:val="0"/>
                <w:szCs w:val="21"/>
              </w:rPr>
              <w:t>；</w:t>
            </w:r>
            <w:r>
              <w:rPr>
                <w:rFonts w:ascii="Verdana" w:hAnsi="Verdana" w:cs="宋体"/>
                <w:kern w:val="0"/>
                <w:szCs w:val="21"/>
              </w:rPr>
              <w:t>通过远程链接功能，可以将问题与任何外部系统连接起来。高级搜索和报告</w:t>
            </w:r>
            <w:r>
              <w:rPr>
                <w:rFonts w:ascii="Verdana" w:hAnsi="Verdana" w:cs="宋体" w:hint="eastAsia"/>
                <w:kern w:val="0"/>
                <w:szCs w:val="21"/>
              </w:rPr>
              <w:t>；软件需</w:t>
            </w:r>
            <w:r>
              <w:rPr>
                <w:rFonts w:ascii="Verdana" w:hAnsi="Verdana" w:cs="宋体"/>
                <w:kern w:val="0"/>
                <w:szCs w:val="21"/>
              </w:rPr>
              <w:t>提供了强大的自定义查询语言，</w:t>
            </w:r>
            <w:r>
              <w:rPr>
                <w:rFonts w:ascii="Verdana" w:hAnsi="Verdana" w:cs="宋体" w:hint="eastAsia"/>
                <w:kern w:val="0"/>
                <w:szCs w:val="21"/>
              </w:rPr>
              <w:t>用户可</w:t>
            </w:r>
            <w:r>
              <w:rPr>
                <w:rFonts w:ascii="Verdana" w:hAnsi="Verdana" w:cs="宋体"/>
                <w:kern w:val="0"/>
                <w:szCs w:val="21"/>
              </w:rPr>
              <w:t>通过用户界面构建复杂的项目报告。</w:t>
            </w:r>
          </w:p>
          <w:p w:rsidR="000007F1" w:rsidRDefault="000007F1" w:rsidP="008E03B3">
            <w:pPr>
              <w:rPr>
                <w:rFonts w:ascii="Verdana" w:hAnsi="Verdana" w:cs="宋体"/>
                <w:kern w:val="0"/>
                <w:szCs w:val="21"/>
              </w:rPr>
            </w:pPr>
            <w:r>
              <w:rPr>
                <w:rFonts w:ascii="Verdana" w:hAnsi="Verdana" w:cs="宋体" w:hint="eastAsia"/>
                <w:kern w:val="0"/>
                <w:szCs w:val="21"/>
              </w:rPr>
              <w:t>7</w:t>
            </w:r>
            <w:r>
              <w:rPr>
                <w:rFonts w:ascii="Verdana" w:hAnsi="Verdana" w:cs="宋体" w:hint="eastAsia"/>
                <w:kern w:val="0"/>
                <w:szCs w:val="21"/>
              </w:rPr>
              <w:t>、软件支持</w:t>
            </w:r>
            <w:r>
              <w:rPr>
                <w:rFonts w:ascii="Verdana" w:hAnsi="Verdana" w:cs="宋体"/>
                <w:kern w:val="0"/>
                <w:szCs w:val="21"/>
              </w:rPr>
              <w:t>快速跟踪软件缺陷</w:t>
            </w:r>
            <w:r>
              <w:rPr>
                <w:rFonts w:ascii="Verdana" w:hAnsi="Verdana" w:cs="宋体" w:hint="eastAsia"/>
                <w:kern w:val="0"/>
                <w:szCs w:val="21"/>
              </w:rPr>
              <w:t>；软件</w:t>
            </w:r>
            <w:r>
              <w:rPr>
                <w:rFonts w:ascii="Verdana" w:hAnsi="Verdana" w:cs="宋体"/>
                <w:kern w:val="0"/>
                <w:szCs w:val="21"/>
              </w:rPr>
              <w:t>的网站页面使测试人员能够快速报告、管理、跟踪缺陷。</w:t>
            </w:r>
          </w:p>
          <w:p w:rsidR="000007F1" w:rsidRDefault="000007F1" w:rsidP="008E03B3">
            <w:pPr>
              <w:rPr>
                <w:rFonts w:ascii="Verdana" w:hAnsi="Verdana" w:cs="宋体"/>
                <w:kern w:val="0"/>
                <w:szCs w:val="21"/>
              </w:rPr>
            </w:pPr>
            <w:r>
              <w:rPr>
                <w:rFonts w:ascii="Verdana" w:hAnsi="Verdana" w:cs="宋体" w:hint="eastAsia"/>
                <w:kern w:val="0"/>
                <w:szCs w:val="21"/>
              </w:rPr>
              <w:t>8</w:t>
            </w:r>
            <w:r>
              <w:rPr>
                <w:rFonts w:ascii="Verdana" w:hAnsi="Verdana" w:cs="宋体" w:hint="eastAsia"/>
                <w:kern w:val="0"/>
                <w:szCs w:val="21"/>
              </w:rPr>
              <w:t>、软件支持</w:t>
            </w:r>
            <w:r>
              <w:rPr>
                <w:rFonts w:ascii="Verdana" w:hAnsi="Verdana" w:cs="宋体"/>
                <w:kern w:val="0"/>
                <w:szCs w:val="21"/>
              </w:rPr>
              <w:t>Web</w:t>
            </w:r>
            <w:r>
              <w:rPr>
                <w:rFonts w:ascii="Verdana" w:hAnsi="Verdana" w:cs="宋体"/>
                <w:kern w:val="0"/>
                <w:szCs w:val="21"/>
              </w:rPr>
              <w:t>应用程序测试</w:t>
            </w:r>
            <w:r>
              <w:rPr>
                <w:rFonts w:ascii="Verdana" w:hAnsi="Verdana" w:cs="宋体" w:hint="eastAsia"/>
                <w:kern w:val="0"/>
                <w:szCs w:val="21"/>
              </w:rPr>
              <w:t>；</w:t>
            </w:r>
            <w:r>
              <w:rPr>
                <w:rFonts w:ascii="Verdana" w:hAnsi="Verdana" w:cs="宋体"/>
                <w:kern w:val="0"/>
                <w:szCs w:val="21"/>
              </w:rPr>
              <w:t>如果你正在浏览器中测试</w:t>
            </w:r>
            <w:r>
              <w:rPr>
                <w:rFonts w:ascii="Verdana" w:hAnsi="Verdana" w:cs="宋体"/>
                <w:kern w:val="0"/>
                <w:szCs w:val="21"/>
              </w:rPr>
              <w:t>Web</w:t>
            </w:r>
            <w:r>
              <w:rPr>
                <w:rFonts w:ascii="Verdana" w:hAnsi="Verdana" w:cs="宋体"/>
                <w:kern w:val="0"/>
                <w:szCs w:val="21"/>
              </w:rPr>
              <w:t>应用程序，</w:t>
            </w:r>
            <w:r>
              <w:rPr>
                <w:rFonts w:ascii="Verdana" w:hAnsi="Verdana" w:cs="宋体" w:hint="eastAsia"/>
                <w:kern w:val="0"/>
                <w:szCs w:val="21"/>
              </w:rPr>
              <w:t>只需简单操作</w:t>
            </w:r>
            <w:r>
              <w:rPr>
                <w:rFonts w:ascii="Verdana" w:hAnsi="Verdana" w:cs="宋体"/>
                <w:kern w:val="0"/>
                <w:szCs w:val="21"/>
              </w:rPr>
              <w:t>就可以快速截图并提交缺陷。</w:t>
            </w:r>
          </w:p>
          <w:p w:rsidR="000007F1" w:rsidRDefault="000007F1" w:rsidP="008E03B3">
            <w:pPr>
              <w:rPr>
                <w:rFonts w:ascii="Verdana" w:hAnsi="Verdana" w:cs="宋体"/>
                <w:kern w:val="0"/>
                <w:szCs w:val="21"/>
              </w:rPr>
            </w:pPr>
            <w:r>
              <w:rPr>
                <w:rFonts w:ascii="Verdana" w:hAnsi="Verdana" w:cs="宋体" w:hint="eastAsia"/>
                <w:kern w:val="0"/>
                <w:szCs w:val="21"/>
              </w:rPr>
              <w:t>9</w:t>
            </w:r>
            <w:r>
              <w:rPr>
                <w:rFonts w:ascii="Verdana" w:hAnsi="Verdana" w:cs="宋体" w:hint="eastAsia"/>
                <w:kern w:val="0"/>
                <w:szCs w:val="21"/>
              </w:rPr>
              <w:t>、软件可</w:t>
            </w:r>
            <w:r>
              <w:rPr>
                <w:rFonts w:ascii="Verdana" w:hAnsi="Verdana" w:cs="宋体"/>
                <w:kern w:val="0"/>
                <w:szCs w:val="21"/>
              </w:rPr>
              <w:t>收集用户反馈</w:t>
            </w:r>
            <w:r>
              <w:rPr>
                <w:rFonts w:ascii="Verdana" w:hAnsi="Verdana" w:cs="宋体" w:hint="eastAsia"/>
                <w:kern w:val="0"/>
                <w:szCs w:val="21"/>
              </w:rPr>
              <w:t>；软件</w:t>
            </w:r>
            <w:r>
              <w:rPr>
                <w:rFonts w:ascii="Verdana" w:hAnsi="Verdana" w:cs="宋体"/>
                <w:kern w:val="0"/>
                <w:szCs w:val="21"/>
              </w:rPr>
              <w:t>从其它产品收集用户建议、问题征集等反馈。</w:t>
            </w:r>
          </w:p>
          <w:p w:rsidR="000007F1" w:rsidRDefault="000007F1" w:rsidP="008E03B3">
            <w:pPr>
              <w:rPr>
                <w:rFonts w:ascii="Verdana" w:hAnsi="Verdana" w:cs="宋体"/>
                <w:kern w:val="0"/>
                <w:szCs w:val="21"/>
              </w:rPr>
            </w:pPr>
            <w:r>
              <w:rPr>
                <w:rFonts w:ascii="Verdana" w:hAnsi="Verdana" w:cs="宋体" w:hint="eastAsia"/>
                <w:kern w:val="0"/>
                <w:szCs w:val="21"/>
              </w:rPr>
              <w:t>10</w:t>
            </w:r>
            <w:r>
              <w:rPr>
                <w:rFonts w:ascii="Verdana" w:hAnsi="Verdana" w:cs="宋体" w:hint="eastAsia"/>
                <w:kern w:val="0"/>
                <w:szCs w:val="21"/>
              </w:rPr>
              <w:t>、支持</w:t>
            </w:r>
            <w:r>
              <w:rPr>
                <w:rFonts w:ascii="Verdana" w:hAnsi="Verdana" w:cs="宋体"/>
                <w:kern w:val="0"/>
                <w:szCs w:val="21"/>
              </w:rPr>
              <w:t>收集手机反馈</w:t>
            </w:r>
            <w:r>
              <w:rPr>
                <w:rFonts w:ascii="Verdana" w:hAnsi="Verdana" w:cs="宋体" w:hint="eastAsia"/>
                <w:kern w:val="0"/>
                <w:szCs w:val="21"/>
              </w:rPr>
              <w:t>；</w:t>
            </w:r>
            <w:r>
              <w:rPr>
                <w:rFonts w:ascii="Verdana" w:hAnsi="Verdana" w:cs="宋体"/>
                <w:kern w:val="0"/>
                <w:szCs w:val="21"/>
              </w:rPr>
              <w:t xml:space="preserve"> </w:t>
            </w:r>
          </w:p>
          <w:p w:rsidR="000007F1" w:rsidRDefault="000007F1" w:rsidP="008E03B3">
            <w:pPr>
              <w:rPr>
                <w:rFonts w:ascii="Verdana" w:hAnsi="Verdana" w:cs="宋体"/>
                <w:kern w:val="0"/>
                <w:szCs w:val="21"/>
              </w:rPr>
            </w:pPr>
            <w:r>
              <w:rPr>
                <w:rFonts w:ascii="Verdana" w:hAnsi="Verdana" w:cs="宋体" w:hint="eastAsia"/>
                <w:kern w:val="0"/>
                <w:szCs w:val="21"/>
              </w:rPr>
              <w:t>11</w:t>
            </w:r>
            <w:r>
              <w:rPr>
                <w:rFonts w:ascii="Verdana" w:hAnsi="Verdana" w:cs="宋体" w:hint="eastAsia"/>
                <w:kern w:val="0"/>
                <w:szCs w:val="21"/>
              </w:rPr>
              <w:t>、</w:t>
            </w:r>
            <w:r>
              <w:rPr>
                <w:rFonts w:ascii="Verdana" w:hAnsi="Verdana" w:cs="宋体"/>
                <w:kern w:val="0"/>
                <w:szCs w:val="21"/>
              </w:rPr>
              <w:t>预置项目报表</w:t>
            </w:r>
            <w:r>
              <w:rPr>
                <w:rFonts w:ascii="Verdana" w:hAnsi="Verdana" w:cs="宋体" w:hint="eastAsia"/>
                <w:kern w:val="0"/>
                <w:szCs w:val="21"/>
              </w:rPr>
              <w:t>；</w:t>
            </w:r>
            <w:r>
              <w:rPr>
                <w:rFonts w:ascii="Verdana" w:hAnsi="Verdana" w:cs="宋体"/>
                <w:kern w:val="0"/>
                <w:szCs w:val="21"/>
              </w:rPr>
              <w:t>通过浏览项目页面和内置的报表，可以直观的获取项目信息、访问历史版本变更信息和未来版本路线图、运行特定的查询或分享自定义面板给你的团队。</w:t>
            </w:r>
          </w:p>
          <w:p w:rsidR="000007F1" w:rsidRDefault="000007F1" w:rsidP="008E03B3">
            <w:pPr>
              <w:rPr>
                <w:rFonts w:ascii="Verdana" w:hAnsi="Verdana" w:cs="宋体"/>
                <w:kern w:val="0"/>
                <w:szCs w:val="21"/>
              </w:rPr>
            </w:pPr>
            <w:r>
              <w:rPr>
                <w:rFonts w:ascii="Verdana" w:hAnsi="Verdana" w:cs="宋体" w:hint="eastAsia"/>
                <w:kern w:val="0"/>
                <w:szCs w:val="21"/>
              </w:rPr>
              <w:t>12</w:t>
            </w:r>
            <w:r>
              <w:rPr>
                <w:rFonts w:ascii="Verdana" w:hAnsi="Verdana" w:cs="宋体" w:hint="eastAsia"/>
                <w:kern w:val="0"/>
                <w:szCs w:val="21"/>
              </w:rPr>
              <w:t>、</w:t>
            </w:r>
            <w:r>
              <w:rPr>
                <w:rFonts w:ascii="Verdana" w:hAnsi="Verdana" w:cs="宋体"/>
                <w:kern w:val="0"/>
                <w:szCs w:val="21"/>
              </w:rPr>
              <w:t>从其它系统迁移</w:t>
            </w:r>
            <w:r>
              <w:rPr>
                <w:rFonts w:ascii="Verdana" w:hAnsi="Verdana" w:cs="宋体" w:hint="eastAsia"/>
                <w:kern w:val="0"/>
                <w:szCs w:val="21"/>
              </w:rPr>
              <w:t>；使用中如之前系统不能满足用户需求，用户</w:t>
            </w:r>
            <w:r>
              <w:rPr>
                <w:rFonts w:ascii="Verdana" w:hAnsi="Verdana" w:cs="宋体"/>
                <w:kern w:val="0"/>
                <w:szCs w:val="21"/>
              </w:rPr>
              <w:t>可以很容易的将</w:t>
            </w:r>
            <w:r>
              <w:rPr>
                <w:rFonts w:ascii="Verdana" w:hAnsi="Verdana" w:cs="宋体" w:hint="eastAsia"/>
                <w:kern w:val="0"/>
                <w:szCs w:val="21"/>
              </w:rPr>
              <w:t>之前的</w:t>
            </w:r>
            <w:r>
              <w:rPr>
                <w:rFonts w:ascii="Verdana" w:hAnsi="Verdana" w:cs="宋体"/>
                <w:kern w:val="0"/>
                <w:szCs w:val="21"/>
              </w:rPr>
              <w:t>据和项目</w:t>
            </w:r>
            <w:r>
              <w:rPr>
                <w:rFonts w:ascii="Verdana" w:hAnsi="Verdana" w:cs="宋体" w:hint="eastAsia"/>
                <w:kern w:val="0"/>
                <w:szCs w:val="21"/>
              </w:rPr>
              <w:t>导入新系统中</w:t>
            </w:r>
            <w:r>
              <w:rPr>
                <w:rFonts w:ascii="Verdana" w:hAnsi="Verdana" w:cs="宋体"/>
                <w:kern w:val="0"/>
                <w:szCs w:val="21"/>
              </w:rPr>
              <w:t>。</w:t>
            </w:r>
          </w:p>
          <w:p w:rsidR="000007F1" w:rsidRDefault="000007F1" w:rsidP="008E03B3">
            <w:pPr>
              <w:rPr>
                <w:rFonts w:ascii="Verdana" w:hAnsi="Verdana" w:cs="宋体"/>
                <w:kern w:val="0"/>
                <w:szCs w:val="21"/>
              </w:rPr>
            </w:pPr>
            <w:r>
              <w:rPr>
                <w:rFonts w:ascii="Verdana" w:hAnsi="Verdana" w:cs="宋体" w:hint="eastAsia"/>
                <w:kern w:val="0"/>
                <w:szCs w:val="21"/>
              </w:rPr>
              <w:t>13</w:t>
            </w:r>
            <w:r>
              <w:rPr>
                <w:rFonts w:ascii="Verdana" w:hAnsi="Verdana" w:cs="宋体" w:hint="eastAsia"/>
                <w:kern w:val="0"/>
                <w:szCs w:val="21"/>
              </w:rPr>
              <w:t>、软件</w:t>
            </w:r>
            <w:r>
              <w:rPr>
                <w:rFonts w:ascii="Verdana" w:hAnsi="Verdana" w:cs="宋体"/>
                <w:kern w:val="0"/>
                <w:szCs w:val="21"/>
              </w:rPr>
              <w:t>提供了一个缺省工作流和一系列问题类型，适合缺陷追踪和软件开发。</w:t>
            </w:r>
          </w:p>
        </w:tc>
        <w:tc>
          <w:tcPr>
            <w:tcW w:w="1134" w:type="dxa"/>
            <w:vAlign w:val="center"/>
          </w:tcPr>
          <w:p w:rsidR="000007F1" w:rsidRDefault="000007F1" w:rsidP="008E03B3">
            <w:pPr>
              <w:rPr>
                <w:rFonts w:ascii="宋体" w:hAnsi="宋体" w:cs="宋体"/>
                <w:color w:val="000000"/>
                <w:sz w:val="24"/>
              </w:rPr>
            </w:pPr>
            <w:r>
              <w:rPr>
                <w:rFonts w:hint="eastAsia"/>
                <w:color w:val="000000"/>
              </w:rPr>
              <w:t>1</w:t>
            </w:r>
          </w:p>
        </w:tc>
        <w:tc>
          <w:tcPr>
            <w:tcW w:w="850" w:type="dxa"/>
            <w:vAlign w:val="center"/>
          </w:tcPr>
          <w:p w:rsidR="000007F1" w:rsidRDefault="000007F1" w:rsidP="008E03B3">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8E03B3">
            <w:pPr>
              <w:widowControl/>
              <w:jc w:val="center"/>
              <w:textAlignment w:val="center"/>
              <w:rPr>
                <w:rFonts w:cs="宋体"/>
                <w:bCs/>
                <w:color w:val="000000"/>
                <w:kern w:val="0"/>
                <w:szCs w:val="21"/>
              </w:rPr>
            </w:pPr>
            <w:r>
              <w:rPr>
                <w:rFonts w:cs="宋体" w:hint="eastAsia"/>
                <w:bCs/>
                <w:color w:val="000000"/>
                <w:kern w:val="0"/>
                <w:szCs w:val="21"/>
              </w:rPr>
              <w:t>7</w:t>
            </w:r>
          </w:p>
        </w:tc>
        <w:tc>
          <w:tcPr>
            <w:tcW w:w="1239" w:type="dxa"/>
            <w:vAlign w:val="center"/>
          </w:tcPr>
          <w:p w:rsidR="000007F1" w:rsidRDefault="000007F1" w:rsidP="008E03B3">
            <w:pPr>
              <w:rPr>
                <w:color w:val="000000"/>
              </w:rPr>
            </w:pPr>
            <w:r>
              <w:rPr>
                <w:rFonts w:hint="eastAsia"/>
                <w:color w:val="000000"/>
              </w:rPr>
              <w:t>CONFLUENCE</w:t>
            </w:r>
          </w:p>
          <w:p w:rsidR="000007F1" w:rsidRDefault="000007F1" w:rsidP="008E03B3">
            <w:pPr>
              <w:rPr>
                <w:rFonts w:ascii="宋体" w:hAnsi="宋体" w:cs="宋体"/>
                <w:color w:val="000000"/>
                <w:sz w:val="24"/>
              </w:rPr>
            </w:pPr>
            <w:r>
              <w:rPr>
                <w:rFonts w:hint="eastAsia"/>
                <w:color w:val="000000"/>
              </w:rPr>
              <w:t>团队协同与知识管理工具</w:t>
            </w:r>
          </w:p>
        </w:tc>
        <w:tc>
          <w:tcPr>
            <w:tcW w:w="6379" w:type="dxa"/>
            <w:vAlign w:val="center"/>
          </w:tcPr>
          <w:p w:rsidR="000007F1" w:rsidRDefault="000007F1" w:rsidP="008E03B3">
            <w:pPr>
              <w:rPr>
                <w:rFonts w:ascii="Verdana" w:hAnsi="Verdana" w:cs="宋体"/>
                <w:kern w:val="0"/>
                <w:szCs w:val="21"/>
              </w:rPr>
            </w:pPr>
            <w:r>
              <w:rPr>
                <w:rFonts w:ascii="Verdana" w:hAnsi="Verdana" w:cs="宋体" w:hint="eastAsia"/>
                <w:kern w:val="0"/>
                <w:szCs w:val="21"/>
              </w:rPr>
              <w:t>1.</w:t>
            </w:r>
            <w:r>
              <w:rPr>
                <w:rFonts w:ascii="Verdana" w:hAnsi="Verdana" w:cs="宋体"/>
                <w:kern w:val="0"/>
                <w:szCs w:val="21"/>
              </w:rPr>
              <w:t>可以自由灵活的创建带有超链、图片、多媒体等内容页面和博文。</w:t>
            </w:r>
            <w:r>
              <w:rPr>
                <w:rFonts w:ascii="Verdana" w:hAnsi="Verdana" w:cs="宋体" w:hint="eastAsia"/>
                <w:kern w:val="0"/>
                <w:szCs w:val="21"/>
              </w:rPr>
              <w:t>可将</w:t>
            </w:r>
            <w:r>
              <w:rPr>
                <w:rFonts w:ascii="Verdana" w:hAnsi="Verdana" w:cs="宋体"/>
                <w:kern w:val="0"/>
                <w:szCs w:val="21"/>
              </w:rPr>
              <w:t>将相关文档拖入到页面或者博文中即可</w:t>
            </w:r>
            <w:r>
              <w:rPr>
                <w:rFonts w:ascii="Verdana" w:hAnsi="Verdana" w:cs="宋体" w:hint="eastAsia"/>
                <w:kern w:val="0"/>
                <w:szCs w:val="21"/>
              </w:rPr>
              <w:t>。</w:t>
            </w:r>
          </w:p>
          <w:p w:rsidR="000007F1" w:rsidRDefault="000007F1" w:rsidP="008E03B3">
            <w:pPr>
              <w:rPr>
                <w:rFonts w:ascii="Verdana" w:hAnsi="Verdana" w:cs="宋体"/>
                <w:kern w:val="0"/>
                <w:szCs w:val="21"/>
              </w:rPr>
            </w:pPr>
            <w:r>
              <w:rPr>
                <w:rFonts w:ascii="Verdana" w:hAnsi="Verdana" w:cs="宋体" w:hint="eastAsia"/>
                <w:kern w:val="0"/>
                <w:szCs w:val="21"/>
              </w:rPr>
              <w:t>2.</w:t>
            </w:r>
            <w:r>
              <w:rPr>
                <w:rFonts w:ascii="Verdana" w:hAnsi="Verdana" w:cs="宋体"/>
                <w:kern w:val="0"/>
                <w:szCs w:val="21"/>
              </w:rPr>
              <w:t>实现记录详细的会议日程条款、发布任务审核清单以及项目计划。</w:t>
            </w:r>
          </w:p>
          <w:p w:rsidR="000007F1" w:rsidRDefault="000007F1" w:rsidP="008E03B3">
            <w:pPr>
              <w:rPr>
                <w:rFonts w:ascii="Verdana" w:hAnsi="Verdana" w:cs="宋体"/>
                <w:kern w:val="0"/>
                <w:szCs w:val="21"/>
              </w:rPr>
            </w:pPr>
            <w:r>
              <w:rPr>
                <w:rFonts w:ascii="Verdana" w:hAnsi="Verdana" w:cs="宋体" w:hint="eastAsia"/>
                <w:kern w:val="0"/>
                <w:szCs w:val="21"/>
              </w:rPr>
              <w:t>3.</w:t>
            </w:r>
            <w:r>
              <w:rPr>
                <w:rFonts w:ascii="Verdana" w:hAnsi="Verdana" w:cs="宋体"/>
                <w:kern w:val="0"/>
                <w:szCs w:val="21"/>
              </w:rPr>
              <w:t xml:space="preserve"> </w:t>
            </w:r>
            <w:r>
              <w:rPr>
                <w:rFonts w:ascii="Verdana" w:hAnsi="Verdana" w:cs="宋体"/>
                <w:kern w:val="0"/>
                <w:szCs w:val="21"/>
              </w:rPr>
              <w:t>在</w:t>
            </w:r>
            <w:r>
              <w:rPr>
                <w:rFonts w:ascii="Verdana" w:hAnsi="Verdana" w:cs="宋体" w:hint="eastAsia"/>
                <w:kern w:val="0"/>
                <w:szCs w:val="21"/>
              </w:rPr>
              <w:t>软件</w:t>
            </w:r>
            <w:r>
              <w:rPr>
                <w:rFonts w:ascii="Verdana" w:hAnsi="Verdana" w:cs="宋体"/>
                <w:kern w:val="0"/>
                <w:szCs w:val="21"/>
              </w:rPr>
              <w:t>的任何页面、博文或者评论中，使用分享功能和</w:t>
            </w:r>
            <w:r>
              <w:rPr>
                <w:rFonts w:ascii="Verdana" w:hAnsi="Verdana" w:cs="宋体"/>
                <w:kern w:val="0"/>
                <w:szCs w:val="21"/>
              </w:rPr>
              <w:t>@</w:t>
            </w:r>
            <w:r>
              <w:rPr>
                <w:rFonts w:ascii="Verdana" w:hAnsi="Verdana" w:cs="宋体"/>
                <w:kern w:val="0"/>
                <w:szCs w:val="21"/>
              </w:rPr>
              <w:t>提及他人功能，可以轻松地实现将一项工作相关人员拉入到正在进行的讨</w:t>
            </w:r>
            <w:r>
              <w:rPr>
                <w:rFonts w:ascii="Verdana" w:hAnsi="Verdana" w:cs="宋体"/>
                <w:kern w:val="0"/>
                <w:szCs w:val="21"/>
              </w:rPr>
              <w:lastRenderedPageBreak/>
              <w:t>论中。</w:t>
            </w:r>
          </w:p>
          <w:p w:rsidR="000007F1" w:rsidRDefault="000007F1" w:rsidP="008E03B3">
            <w:pPr>
              <w:rPr>
                <w:rFonts w:ascii="Verdana" w:hAnsi="Verdana" w:cs="宋体"/>
                <w:kern w:val="0"/>
                <w:szCs w:val="21"/>
              </w:rPr>
            </w:pPr>
            <w:r>
              <w:rPr>
                <w:rFonts w:ascii="Verdana" w:hAnsi="Verdana" w:cs="宋体" w:hint="eastAsia"/>
                <w:kern w:val="0"/>
                <w:szCs w:val="21"/>
              </w:rPr>
              <w:t>4.</w:t>
            </w:r>
            <w:r>
              <w:rPr>
                <w:rFonts w:ascii="Helvetica" w:hAnsi="Helvetica" w:cs="Helvetica"/>
                <w:color w:val="535353"/>
                <w:sz w:val="18"/>
                <w:szCs w:val="18"/>
              </w:rPr>
              <w:t xml:space="preserve"> </w:t>
            </w:r>
            <w:r>
              <w:rPr>
                <w:rFonts w:ascii="Verdana" w:hAnsi="Verdana" w:cs="宋体" w:hint="eastAsia"/>
                <w:kern w:val="0"/>
                <w:szCs w:val="21"/>
              </w:rPr>
              <w:t>软件</w:t>
            </w:r>
            <w:r>
              <w:rPr>
                <w:rFonts w:ascii="Verdana" w:hAnsi="Verdana" w:cs="宋体"/>
                <w:kern w:val="0"/>
                <w:szCs w:val="21"/>
              </w:rPr>
              <w:t>为团队提供了公共平台，可跟踪任何与实现工作目标相关的事务。</w:t>
            </w:r>
          </w:p>
          <w:p w:rsidR="000007F1" w:rsidRDefault="000007F1" w:rsidP="008E03B3">
            <w:pPr>
              <w:rPr>
                <w:rFonts w:ascii="Verdana" w:hAnsi="Verdana" w:cs="宋体"/>
                <w:kern w:val="0"/>
                <w:szCs w:val="21"/>
              </w:rPr>
            </w:pPr>
            <w:r>
              <w:rPr>
                <w:rFonts w:ascii="Verdana" w:hAnsi="Verdana" w:cs="宋体" w:hint="eastAsia"/>
                <w:kern w:val="0"/>
                <w:szCs w:val="21"/>
              </w:rPr>
              <w:t>5.</w:t>
            </w:r>
            <w:r>
              <w:rPr>
                <w:rFonts w:ascii="Verdana" w:hAnsi="Verdana" w:cs="宋体"/>
                <w:kern w:val="0"/>
                <w:szCs w:val="21"/>
              </w:rPr>
              <w:t xml:space="preserve"> </w:t>
            </w:r>
            <w:r>
              <w:rPr>
                <w:rFonts w:ascii="Verdana" w:hAnsi="Verdana" w:cs="宋体" w:hint="eastAsia"/>
                <w:kern w:val="0"/>
                <w:szCs w:val="21"/>
              </w:rPr>
              <w:t>软件</w:t>
            </w:r>
            <w:r>
              <w:rPr>
                <w:rFonts w:ascii="Verdana" w:hAnsi="Verdana" w:cs="宋体"/>
                <w:kern w:val="0"/>
                <w:szCs w:val="21"/>
              </w:rPr>
              <w:t>支持手机查阅。</w:t>
            </w:r>
          </w:p>
          <w:p w:rsidR="000007F1" w:rsidRDefault="000007F1" w:rsidP="008E03B3">
            <w:pPr>
              <w:rPr>
                <w:rFonts w:ascii="Verdana" w:hAnsi="Verdana" w:cs="宋体"/>
                <w:kern w:val="0"/>
                <w:szCs w:val="21"/>
              </w:rPr>
            </w:pPr>
            <w:r>
              <w:rPr>
                <w:rFonts w:ascii="Verdana" w:hAnsi="Verdana" w:cs="宋体" w:hint="eastAsia"/>
                <w:kern w:val="0"/>
                <w:szCs w:val="21"/>
              </w:rPr>
              <w:t>6.</w:t>
            </w:r>
            <w:r>
              <w:rPr>
                <w:rFonts w:ascii="Verdana" w:hAnsi="Verdana" w:cs="宋体"/>
                <w:kern w:val="0"/>
                <w:szCs w:val="21"/>
              </w:rPr>
              <w:t xml:space="preserve"> </w:t>
            </w:r>
            <w:r>
              <w:rPr>
                <w:rFonts w:ascii="Verdana" w:hAnsi="Verdana" w:cs="宋体" w:hint="eastAsia"/>
                <w:kern w:val="0"/>
                <w:szCs w:val="21"/>
              </w:rPr>
              <w:t>软件支持</w:t>
            </w:r>
            <w:r>
              <w:rPr>
                <w:rFonts w:ascii="Verdana" w:hAnsi="Verdana" w:cs="宋体"/>
                <w:kern w:val="0"/>
                <w:szCs w:val="21"/>
              </w:rPr>
              <w:t>快速导航和搜索，可以快速的查找到相关内容。当在搜索栏里输入内容时，会自动匹配一些页面、博文、附件和人名供参考和选择。</w:t>
            </w:r>
          </w:p>
          <w:p w:rsidR="000007F1" w:rsidRDefault="000007F1" w:rsidP="008E03B3">
            <w:pPr>
              <w:rPr>
                <w:rFonts w:ascii="Verdana" w:hAnsi="Verdana" w:cs="宋体"/>
                <w:kern w:val="0"/>
                <w:szCs w:val="21"/>
              </w:rPr>
            </w:pPr>
            <w:r>
              <w:rPr>
                <w:rFonts w:ascii="Verdana" w:hAnsi="Verdana" w:cs="宋体" w:hint="eastAsia"/>
                <w:kern w:val="0"/>
                <w:szCs w:val="21"/>
              </w:rPr>
              <w:t>7.</w:t>
            </w:r>
            <w:r>
              <w:rPr>
                <w:rFonts w:ascii="Helvetica" w:hAnsi="Helvetica" w:cs="Helvetica"/>
                <w:color w:val="535353"/>
                <w:sz w:val="18"/>
                <w:szCs w:val="18"/>
              </w:rPr>
              <w:t xml:space="preserve"> </w:t>
            </w:r>
            <w:r>
              <w:rPr>
                <w:rFonts w:ascii="Verdana" w:hAnsi="Verdana" w:cs="宋体"/>
                <w:kern w:val="0"/>
                <w:szCs w:val="21"/>
              </w:rPr>
              <w:t>管理员可以为不同的用户设置不同的权限；</w:t>
            </w:r>
          </w:p>
          <w:p w:rsidR="000007F1" w:rsidRDefault="000007F1" w:rsidP="008E03B3">
            <w:pPr>
              <w:rPr>
                <w:rFonts w:ascii="Verdana" w:hAnsi="Verdana" w:cs="宋体"/>
                <w:kern w:val="0"/>
                <w:szCs w:val="21"/>
              </w:rPr>
            </w:pPr>
            <w:r>
              <w:rPr>
                <w:rFonts w:ascii="Verdana" w:hAnsi="Verdana" w:cs="宋体" w:hint="eastAsia"/>
                <w:kern w:val="0"/>
                <w:szCs w:val="21"/>
              </w:rPr>
              <w:t>8.</w:t>
            </w:r>
            <w:r>
              <w:rPr>
                <w:rFonts w:ascii="Helvetica" w:hAnsi="Helvetica" w:cs="Helvetica"/>
                <w:color w:val="535353"/>
                <w:sz w:val="18"/>
                <w:szCs w:val="18"/>
              </w:rPr>
              <w:t xml:space="preserve"> </w:t>
            </w:r>
            <w:r>
              <w:rPr>
                <w:rFonts w:ascii="Verdana" w:hAnsi="Verdana" w:cs="宋体" w:hint="eastAsia"/>
                <w:kern w:val="0"/>
                <w:szCs w:val="21"/>
              </w:rPr>
              <w:t>软件</w:t>
            </w:r>
            <w:r>
              <w:rPr>
                <w:rFonts w:ascii="Verdana" w:hAnsi="Verdana" w:cs="宋体"/>
                <w:kern w:val="0"/>
                <w:szCs w:val="21"/>
              </w:rPr>
              <w:t>自动转换功能，就像粘贴和复制一样，你可以轻而易举的在页面中生成问题报告、待处理事务、任务清单等。在</w:t>
            </w:r>
            <w:r>
              <w:rPr>
                <w:rFonts w:ascii="Verdana" w:hAnsi="Verdana" w:cs="宋体" w:hint="eastAsia"/>
                <w:kern w:val="0"/>
                <w:szCs w:val="21"/>
              </w:rPr>
              <w:t>软件</w:t>
            </w:r>
            <w:r>
              <w:rPr>
                <w:rFonts w:ascii="Verdana" w:hAnsi="Verdana" w:cs="宋体"/>
                <w:kern w:val="0"/>
                <w:szCs w:val="21"/>
              </w:rPr>
              <w:t>页面生成问题报告，将问题链接或者过滤器链接粘贴到宏参数中即可。</w:t>
            </w:r>
          </w:p>
          <w:p w:rsidR="000007F1" w:rsidRDefault="000007F1" w:rsidP="008E03B3">
            <w:pPr>
              <w:rPr>
                <w:rFonts w:ascii="Verdana" w:hAnsi="Verdana" w:cs="宋体"/>
                <w:kern w:val="0"/>
                <w:szCs w:val="21"/>
              </w:rPr>
            </w:pPr>
            <w:r>
              <w:rPr>
                <w:rFonts w:ascii="Verdana" w:hAnsi="Verdana" w:cs="宋体" w:hint="eastAsia"/>
                <w:kern w:val="0"/>
                <w:szCs w:val="21"/>
              </w:rPr>
              <w:t>9.</w:t>
            </w:r>
            <w:r>
              <w:rPr>
                <w:rFonts w:ascii="Helvetica" w:hAnsi="Helvetica" w:cs="Helvetica"/>
                <w:color w:val="535353"/>
                <w:sz w:val="18"/>
                <w:szCs w:val="18"/>
              </w:rPr>
              <w:t xml:space="preserve"> </w:t>
            </w:r>
            <w:r>
              <w:rPr>
                <w:rFonts w:ascii="Verdana" w:hAnsi="Verdana" w:cs="宋体"/>
                <w:kern w:val="0"/>
                <w:szCs w:val="21"/>
              </w:rPr>
              <w:t>当</w:t>
            </w:r>
            <w:r>
              <w:rPr>
                <w:rFonts w:ascii="Verdana" w:hAnsi="Verdana" w:cs="宋体" w:hint="eastAsia"/>
                <w:kern w:val="0"/>
                <w:szCs w:val="21"/>
              </w:rPr>
              <w:t>软件</w:t>
            </w:r>
            <w:r>
              <w:rPr>
                <w:rFonts w:ascii="Verdana" w:hAnsi="Verdana" w:cs="宋体"/>
                <w:kern w:val="0"/>
                <w:szCs w:val="21"/>
              </w:rPr>
              <w:t>页面中提及到某个问题时，</w:t>
            </w:r>
            <w:r>
              <w:rPr>
                <w:rFonts w:ascii="Verdana" w:hAnsi="Verdana" w:cs="宋体" w:hint="eastAsia"/>
                <w:kern w:val="0"/>
                <w:szCs w:val="21"/>
              </w:rPr>
              <w:t>软件</w:t>
            </w:r>
            <w:r>
              <w:rPr>
                <w:rFonts w:ascii="Verdana" w:hAnsi="Verdana" w:cs="宋体"/>
                <w:kern w:val="0"/>
                <w:szCs w:val="21"/>
              </w:rPr>
              <w:t>将自动为该页面创建一个问题连接。问题链接</w:t>
            </w:r>
            <w:r>
              <w:rPr>
                <w:rFonts w:ascii="Verdana" w:hAnsi="Verdana" w:cs="宋体" w:hint="eastAsia"/>
                <w:kern w:val="0"/>
                <w:szCs w:val="21"/>
              </w:rPr>
              <w:t>可</w:t>
            </w:r>
            <w:r>
              <w:rPr>
                <w:rFonts w:ascii="Verdana" w:hAnsi="Verdana" w:cs="宋体"/>
                <w:kern w:val="0"/>
                <w:szCs w:val="21"/>
              </w:rPr>
              <w:t>全面跟踪事务，从在</w:t>
            </w:r>
            <w:r>
              <w:rPr>
                <w:rFonts w:ascii="Verdana" w:hAnsi="Verdana" w:cs="宋体" w:hint="eastAsia"/>
                <w:kern w:val="0"/>
                <w:szCs w:val="21"/>
              </w:rPr>
              <w:t>软件</w:t>
            </w:r>
            <w:r>
              <w:rPr>
                <w:rFonts w:ascii="Verdana" w:hAnsi="Verdana" w:cs="宋体"/>
                <w:kern w:val="0"/>
                <w:szCs w:val="21"/>
              </w:rPr>
              <w:t>中创建需求和设置参数，到跟踪问题</w:t>
            </w:r>
            <w:r>
              <w:rPr>
                <w:rFonts w:ascii="Verdana" w:hAnsi="Verdana" w:cs="宋体" w:hint="eastAsia"/>
                <w:kern w:val="0"/>
                <w:szCs w:val="21"/>
              </w:rPr>
              <w:t>。</w:t>
            </w:r>
          </w:p>
          <w:p w:rsidR="000007F1" w:rsidRDefault="000007F1" w:rsidP="008E03B3">
            <w:pPr>
              <w:rPr>
                <w:rFonts w:ascii="Verdana" w:hAnsi="Verdana" w:cs="宋体"/>
                <w:kern w:val="0"/>
                <w:szCs w:val="21"/>
              </w:rPr>
            </w:pPr>
            <w:r>
              <w:rPr>
                <w:rFonts w:ascii="Verdana" w:hAnsi="Verdana" w:cs="宋体" w:hint="eastAsia"/>
                <w:kern w:val="0"/>
                <w:szCs w:val="21"/>
              </w:rPr>
              <w:t>10.</w:t>
            </w:r>
            <w:r>
              <w:rPr>
                <w:rFonts w:ascii="Helvetica" w:hAnsi="Helvetica" w:cs="Helvetica"/>
                <w:color w:val="535353"/>
                <w:sz w:val="18"/>
                <w:szCs w:val="18"/>
              </w:rPr>
              <w:t xml:space="preserve"> </w:t>
            </w:r>
            <w:r>
              <w:rPr>
                <w:rFonts w:ascii="Verdana" w:hAnsi="Verdana" w:cs="宋体"/>
                <w:kern w:val="0"/>
                <w:szCs w:val="21"/>
              </w:rPr>
              <w:t>如果已经建立了用户，则无需在</w:t>
            </w:r>
            <w:r>
              <w:rPr>
                <w:rFonts w:ascii="Verdana" w:hAnsi="Verdana" w:cs="宋体" w:hint="eastAsia"/>
                <w:kern w:val="0"/>
                <w:szCs w:val="21"/>
              </w:rPr>
              <w:t>软件</w:t>
            </w:r>
            <w:r>
              <w:rPr>
                <w:rFonts w:ascii="Verdana" w:hAnsi="Verdana" w:cs="宋体"/>
                <w:kern w:val="0"/>
                <w:szCs w:val="21"/>
              </w:rPr>
              <w:t>中重复创建。你可以作为用户管理服务器，实行统一管理，统一授权。</w:t>
            </w:r>
          </w:p>
          <w:p w:rsidR="000007F1" w:rsidRDefault="000007F1" w:rsidP="008E03B3">
            <w:pPr>
              <w:rPr>
                <w:rFonts w:ascii="Verdana" w:hAnsi="Verdana" w:cs="宋体"/>
                <w:kern w:val="0"/>
                <w:szCs w:val="21"/>
              </w:rPr>
            </w:pPr>
            <w:r>
              <w:rPr>
                <w:rFonts w:ascii="Verdana" w:hAnsi="Verdana" w:cs="宋体" w:hint="eastAsia"/>
                <w:kern w:val="0"/>
                <w:szCs w:val="21"/>
              </w:rPr>
              <w:t>11.</w:t>
            </w:r>
            <w:r>
              <w:rPr>
                <w:rFonts w:ascii="Verdana" w:hAnsi="Verdana" w:cs="宋体"/>
                <w:kern w:val="0"/>
                <w:szCs w:val="21"/>
              </w:rPr>
              <w:t xml:space="preserve"> </w:t>
            </w:r>
            <w:r>
              <w:rPr>
                <w:rFonts w:ascii="Verdana" w:hAnsi="Verdana" w:cs="宋体"/>
                <w:kern w:val="0"/>
                <w:szCs w:val="21"/>
              </w:rPr>
              <w:t>用户可以自由地、快速的定制统一的用户故事和规则模板。团队其他成员可以参与讨论和发表意见，从而文档的创建者可以快速的收集反馈信息。</w:t>
            </w:r>
          </w:p>
          <w:p w:rsidR="000007F1" w:rsidRDefault="000007F1" w:rsidP="008E03B3">
            <w:pPr>
              <w:rPr>
                <w:rFonts w:ascii="Verdana" w:hAnsi="Verdana" w:cs="宋体"/>
                <w:kern w:val="0"/>
                <w:szCs w:val="21"/>
              </w:rPr>
            </w:pPr>
            <w:r>
              <w:rPr>
                <w:rFonts w:ascii="Verdana" w:hAnsi="Verdana" w:cs="宋体" w:hint="eastAsia"/>
                <w:kern w:val="0"/>
                <w:szCs w:val="21"/>
              </w:rPr>
              <w:t>12.</w:t>
            </w:r>
            <w:r>
              <w:rPr>
                <w:rFonts w:ascii="Verdana" w:hAnsi="Verdana" w:cs="宋体"/>
                <w:kern w:val="0"/>
                <w:szCs w:val="21"/>
              </w:rPr>
              <w:t xml:space="preserve"> </w:t>
            </w:r>
            <w:r>
              <w:rPr>
                <w:rFonts w:ascii="Verdana" w:hAnsi="Verdana" w:cs="宋体"/>
                <w:kern w:val="0"/>
                <w:szCs w:val="21"/>
              </w:rPr>
              <w:t>用户可以通过模型、线框图、屏幕截图和多媒体完成故事。</w:t>
            </w:r>
          </w:p>
          <w:p w:rsidR="000007F1" w:rsidRDefault="000007F1" w:rsidP="008E03B3">
            <w:pPr>
              <w:rPr>
                <w:rFonts w:ascii="Verdana" w:hAnsi="Verdana" w:cs="宋体"/>
                <w:kern w:val="0"/>
                <w:szCs w:val="21"/>
              </w:rPr>
            </w:pPr>
            <w:r>
              <w:rPr>
                <w:rFonts w:ascii="Verdana" w:hAnsi="Verdana" w:cs="宋体" w:hint="eastAsia"/>
                <w:kern w:val="0"/>
                <w:szCs w:val="21"/>
              </w:rPr>
              <w:t>13.</w:t>
            </w:r>
            <w:r>
              <w:rPr>
                <w:rFonts w:ascii="Verdana" w:hAnsi="Verdana" w:cs="宋体"/>
                <w:kern w:val="0"/>
                <w:szCs w:val="21"/>
              </w:rPr>
              <w:t xml:space="preserve"> </w:t>
            </w:r>
            <w:r>
              <w:rPr>
                <w:rFonts w:ascii="Verdana" w:hAnsi="Verdana" w:cs="宋体"/>
                <w:kern w:val="0"/>
                <w:szCs w:val="21"/>
              </w:rPr>
              <w:t>通过可扩展的导入和导出选项，可以决定在哪里编写和发布文档。支持导出格式包括：</w:t>
            </w:r>
            <w:r>
              <w:rPr>
                <w:rFonts w:ascii="Verdana" w:hAnsi="Verdana" w:cs="宋体"/>
                <w:kern w:val="0"/>
                <w:szCs w:val="21"/>
              </w:rPr>
              <w:t>PDF</w:t>
            </w:r>
            <w:r>
              <w:rPr>
                <w:rFonts w:ascii="Verdana" w:hAnsi="Verdana" w:cs="宋体"/>
                <w:kern w:val="0"/>
                <w:szCs w:val="21"/>
              </w:rPr>
              <w:t>、</w:t>
            </w:r>
            <w:r>
              <w:rPr>
                <w:rFonts w:ascii="Verdana" w:hAnsi="Verdana" w:cs="宋体"/>
                <w:kern w:val="0"/>
                <w:szCs w:val="21"/>
              </w:rPr>
              <w:t>Word</w:t>
            </w:r>
            <w:r>
              <w:rPr>
                <w:rFonts w:ascii="Verdana" w:hAnsi="Verdana" w:cs="宋体"/>
                <w:kern w:val="0"/>
                <w:szCs w:val="21"/>
              </w:rPr>
              <w:t>、</w:t>
            </w:r>
            <w:r>
              <w:rPr>
                <w:rFonts w:ascii="Verdana" w:hAnsi="Verdana" w:cs="宋体"/>
                <w:kern w:val="0"/>
                <w:szCs w:val="21"/>
              </w:rPr>
              <w:t>DocBook XML</w:t>
            </w:r>
            <w:r>
              <w:rPr>
                <w:rFonts w:ascii="Verdana" w:hAnsi="Verdana" w:cs="宋体"/>
                <w:kern w:val="0"/>
                <w:szCs w:val="21"/>
              </w:rPr>
              <w:t>（可扩展标记语言）或</w:t>
            </w:r>
            <w:r>
              <w:rPr>
                <w:rFonts w:ascii="Verdana" w:hAnsi="Verdana" w:cs="宋体"/>
                <w:kern w:val="0"/>
                <w:szCs w:val="21"/>
              </w:rPr>
              <w:t>HTML</w:t>
            </w:r>
            <w:r>
              <w:rPr>
                <w:rFonts w:ascii="Verdana" w:hAnsi="Verdana" w:cs="宋体"/>
                <w:kern w:val="0"/>
                <w:szCs w:val="21"/>
              </w:rPr>
              <w:t>（超文本标记语言）；支持的导入格式包括：</w:t>
            </w:r>
            <w:r>
              <w:rPr>
                <w:rFonts w:ascii="Verdana" w:hAnsi="Verdana" w:cs="宋体"/>
                <w:kern w:val="0"/>
                <w:szCs w:val="21"/>
              </w:rPr>
              <w:t>Word</w:t>
            </w:r>
            <w:r>
              <w:rPr>
                <w:rFonts w:ascii="Verdana" w:hAnsi="Verdana" w:cs="宋体"/>
                <w:kern w:val="0"/>
                <w:szCs w:val="21"/>
              </w:rPr>
              <w:t>、</w:t>
            </w:r>
            <w:r>
              <w:rPr>
                <w:rFonts w:ascii="Verdana" w:hAnsi="Verdana" w:cs="宋体"/>
                <w:kern w:val="0"/>
                <w:szCs w:val="21"/>
              </w:rPr>
              <w:t>DITA XML</w:t>
            </w:r>
            <w:r>
              <w:rPr>
                <w:rFonts w:ascii="Verdana" w:hAnsi="Verdana" w:cs="宋体"/>
                <w:kern w:val="0"/>
                <w:szCs w:val="21"/>
              </w:rPr>
              <w:t>、</w:t>
            </w:r>
            <w:r>
              <w:rPr>
                <w:rFonts w:ascii="Verdana" w:hAnsi="Verdana" w:cs="宋体"/>
                <w:kern w:val="0"/>
                <w:szCs w:val="21"/>
              </w:rPr>
              <w:t>Adobe FrameMaker</w:t>
            </w:r>
            <w:r>
              <w:rPr>
                <w:rFonts w:ascii="Verdana" w:hAnsi="Verdana" w:cs="宋体"/>
                <w:kern w:val="0"/>
                <w:szCs w:val="21"/>
              </w:rPr>
              <w:t>。</w:t>
            </w:r>
          </w:p>
          <w:p w:rsidR="000007F1" w:rsidRDefault="000007F1" w:rsidP="008E03B3">
            <w:pPr>
              <w:rPr>
                <w:rFonts w:ascii="宋体" w:hAnsi="宋体" w:cs="宋体"/>
                <w:color w:val="000000"/>
                <w:sz w:val="24"/>
              </w:rPr>
            </w:pPr>
            <w:r>
              <w:rPr>
                <w:rFonts w:ascii="Verdana" w:hAnsi="Verdana" w:cs="宋体" w:hint="eastAsia"/>
                <w:kern w:val="0"/>
                <w:szCs w:val="21"/>
              </w:rPr>
              <w:t>14.</w:t>
            </w:r>
            <w:r>
              <w:rPr>
                <w:rFonts w:ascii="Verdana" w:hAnsi="Verdana" w:cs="宋体"/>
                <w:kern w:val="0"/>
                <w:szCs w:val="21"/>
              </w:rPr>
              <w:t xml:space="preserve"> </w:t>
            </w:r>
            <w:r>
              <w:rPr>
                <w:rFonts w:ascii="Verdana" w:hAnsi="Verdana" w:cs="宋体"/>
                <w:kern w:val="0"/>
                <w:szCs w:val="21"/>
              </w:rPr>
              <w:t>将文档嵌入到</w:t>
            </w:r>
            <w:r>
              <w:rPr>
                <w:rFonts w:ascii="Verdana" w:hAnsi="Verdana" w:cs="宋体" w:hint="eastAsia"/>
                <w:kern w:val="0"/>
                <w:szCs w:val="21"/>
              </w:rPr>
              <w:t>软件</w:t>
            </w:r>
            <w:r>
              <w:rPr>
                <w:rFonts w:ascii="Verdana" w:hAnsi="Verdana" w:cs="宋体"/>
                <w:kern w:val="0"/>
                <w:szCs w:val="21"/>
              </w:rPr>
              <w:t>页面中，并使用</w:t>
            </w:r>
            <w:r>
              <w:rPr>
                <w:rFonts w:ascii="Verdana" w:hAnsi="Verdana" w:cs="宋体"/>
                <w:kern w:val="0"/>
                <w:szCs w:val="21"/>
              </w:rPr>
              <w:t>Microsoft Office</w:t>
            </w:r>
            <w:r>
              <w:rPr>
                <w:rFonts w:ascii="Verdana" w:hAnsi="Verdana" w:cs="宋体"/>
                <w:kern w:val="0"/>
                <w:szCs w:val="21"/>
              </w:rPr>
              <w:t>在线编辑它们</w:t>
            </w:r>
          </w:p>
        </w:tc>
        <w:tc>
          <w:tcPr>
            <w:tcW w:w="1134" w:type="dxa"/>
            <w:vAlign w:val="center"/>
          </w:tcPr>
          <w:p w:rsidR="000007F1" w:rsidRDefault="000007F1" w:rsidP="008E03B3">
            <w:pPr>
              <w:rPr>
                <w:rFonts w:ascii="宋体" w:hAnsi="宋体" w:cs="宋体"/>
                <w:color w:val="000000"/>
                <w:sz w:val="24"/>
              </w:rPr>
            </w:pPr>
            <w:r>
              <w:rPr>
                <w:rFonts w:hint="eastAsia"/>
                <w:color w:val="000000"/>
              </w:rPr>
              <w:lastRenderedPageBreak/>
              <w:t>1</w:t>
            </w:r>
          </w:p>
        </w:tc>
        <w:tc>
          <w:tcPr>
            <w:tcW w:w="850" w:type="dxa"/>
            <w:vAlign w:val="center"/>
          </w:tcPr>
          <w:p w:rsidR="000007F1" w:rsidRDefault="000007F1" w:rsidP="008E03B3">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8E03B3">
            <w:pPr>
              <w:widowControl/>
              <w:jc w:val="center"/>
              <w:textAlignment w:val="center"/>
              <w:rPr>
                <w:rFonts w:cs="宋体"/>
                <w:bCs/>
                <w:color w:val="000000"/>
                <w:kern w:val="0"/>
                <w:szCs w:val="21"/>
              </w:rPr>
            </w:pPr>
            <w:r>
              <w:rPr>
                <w:rFonts w:cs="宋体" w:hint="eastAsia"/>
                <w:bCs/>
                <w:color w:val="000000"/>
                <w:kern w:val="0"/>
                <w:szCs w:val="21"/>
              </w:rPr>
              <w:lastRenderedPageBreak/>
              <w:t>8</w:t>
            </w:r>
          </w:p>
        </w:tc>
        <w:tc>
          <w:tcPr>
            <w:tcW w:w="1239" w:type="dxa"/>
            <w:vAlign w:val="center"/>
          </w:tcPr>
          <w:p w:rsidR="000007F1" w:rsidRDefault="000007F1" w:rsidP="008E03B3">
            <w:pPr>
              <w:rPr>
                <w:rFonts w:ascii="宋体" w:hAnsi="宋体" w:cs="宋体"/>
                <w:color w:val="000000"/>
                <w:sz w:val="24"/>
              </w:rPr>
            </w:pPr>
            <w:r>
              <w:rPr>
                <w:rFonts w:hint="eastAsia"/>
                <w:color w:val="000000"/>
              </w:rPr>
              <w:t>智能语音拣选系统</w:t>
            </w:r>
          </w:p>
        </w:tc>
        <w:tc>
          <w:tcPr>
            <w:tcW w:w="6379" w:type="dxa"/>
            <w:vAlign w:val="center"/>
          </w:tcPr>
          <w:p w:rsidR="000007F1" w:rsidRDefault="000007F1" w:rsidP="008E03B3">
            <w:pPr>
              <w:rPr>
                <w:rFonts w:ascii="宋体" w:hAnsi="宋体" w:cs="宋体"/>
                <w:color w:val="000000"/>
                <w:sz w:val="24"/>
              </w:rPr>
            </w:pPr>
            <w:r>
              <w:rPr>
                <w:rFonts w:hint="eastAsia"/>
                <w:color w:val="000000"/>
              </w:rPr>
              <w:t>语音导向拣选系统为移动工人提供语音导向解决方案，员工身上带上语音接收器</w:t>
            </w:r>
            <w:r>
              <w:rPr>
                <w:rFonts w:hint="eastAsia"/>
                <w:color w:val="000000"/>
              </w:rPr>
              <w:t xml:space="preserve">, </w:t>
            </w:r>
            <w:r>
              <w:rPr>
                <w:rFonts w:hint="eastAsia"/>
                <w:color w:val="000000"/>
              </w:rPr>
              <w:t>透过无线网络，就可接收到由</w:t>
            </w:r>
            <w:r>
              <w:rPr>
                <w:rFonts w:hint="eastAsia"/>
                <w:color w:val="000000"/>
              </w:rPr>
              <w:t xml:space="preserve"> WMS </w:t>
            </w:r>
            <w:r>
              <w:rPr>
                <w:rFonts w:hint="eastAsia"/>
                <w:color w:val="000000"/>
              </w:rPr>
              <w:t>所发出的工作指令。语音接收器可翻译从</w:t>
            </w:r>
            <w:r>
              <w:rPr>
                <w:rFonts w:hint="eastAsia"/>
                <w:color w:val="000000"/>
              </w:rPr>
              <w:t xml:space="preserve">WMS </w:t>
            </w:r>
            <w:r>
              <w:rPr>
                <w:rFonts w:hint="eastAsia"/>
                <w:color w:val="000000"/>
              </w:rPr>
              <w:t>发出的工作指令由编码到工人可听见及理解的声音，员工需要回答带在身上的语音接收器</w:t>
            </w:r>
            <w:r>
              <w:rPr>
                <w:rFonts w:hint="eastAsia"/>
                <w:color w:val="000000"/>
              </w:rPr>
              <w:t xml:space="preserve">, </w:t>
            </w:r>
            <w:r>
              <w:rPr>
                <w:rFonts w:hint="eastAsia"/>
                <w:color w:val="000000"/>
              </w:rPr>
              <w:t>才可确认工作完成。语音接收器会将工人完成的工作传送回</w:t>
            </w:r>
            <w:r>
              <w:rPr>
                <w:rFonts w:hint="eastAsia"/>
                <w:color w:val="000000"/>
              </w:rPr>
              <w:t xml:space="preserve"> WMS</w:t>
            </w:r>
            <w:r>
              <w:rPr>
                <w:rFonts w:hint="eastAsia"/>
                <w:color w:val="000000"/>
              </w:rPr>
              <w:t>，主机系统自动更新。</w:t>
            </w:r>
            <w:r>
              <w:rPr>
                <w:rFonts w:hint="eastAsia"/>
                <w:color w:val="000000"/>
              </w:rPr>
              <w:br/>
            </w:r>
            <w:r>
              <w:rPr>
                <w:rFonts w:hint="eastAsia"/>
                <w:color w:val="000000"/>
              </w:rPr>
              <w:t>语音技术导向的工作流程，包括拣选、收货、装货、存货、补货、周期盘点、进货等。要求提供软件著作权证明。</w:t>
            </w:r>
            <w:r>
              <w:rPr>
                <w:rFonts w:ascii="宋体" w:hAnsi="宋体" w:cs="宋体"/>
                <w:color w:val="000000"/>
                <w:sz w:val="24"/>
              </w:rPr>
              <w:t xml:space="preserve"> </w:t>
            </w:r>
          </w:p>
        </w:tc>
        <w:tc>
          <w:tcPr>
            <w:tcW w:w="1134" w:type="dxa"/>
            <w:vAlign w:val="center"/>
          </w:tcPr>
          <w:p w:rsidR="000007F1" w:rsidRDefault="000007F1" w:rsidP="008E03B3">
            <w:pPr>
              <w:rPr>
                <w:rFonts w:ascii="宋体" w:hAnsi="宋体" w:cs="宋体"/>
                <w:color w:val="000000"/>
                <w:sz w:val="24"/>
              </w:rPr>
            </w:pPr>
            <w:r>
              <w:rPr>
                <w:rFonts w:hint="eastAsia"/>
                <w:color w:val="000000"/>
              </w:rPr>
              <w:t>1</w:t>
            </w:r>
          </w:p>
        </w:tc>
        <w:tc>
          <w:tcPr>
            <w:tcW w:w="850" w:type="dxa"/>
            <w:vAlign w:val="center"/>
          </w:tcPr>
          <w:p w:rsidR="000007F1" w:rsidRDefault="000007F1" w:rsidP="008E03B3">
            <w:pPr>
              <w:rPr>
                <w:rFonts w:ascii="宋体" w:hAnsi="宋体" w:cs="宋体"/>
                <w:color w:val="000000"/>
                <w:sz w:val="24"/>
              </w:rPr>
            </w:pPr>
            <w:r>
              <w:rPr>
                <w:rFonts w:hint="eastAsia"/>
                <w:color w:val="000000"/>
              </w:rPr>
              <w:t>套</w:t>
            </w:r>
          </w:p>
        </w:tc>
      </w:tr>
    </w:tbl>
    <w:p w:rsidR="00852E5D" w:rsidRPr="000007F1" w:rsidRDefault="00852E5D">
      <w:pPr>
        <w:pStyle w:val="1"/>
      </w:pPr>
    </w:p>
    <w:p w:rsidR="00BA5EF1" w:rsidRDefault="00BA5EF1">
      <w:pPr>
        <w:pStyle w:val="1"/>
      </w:pPr>
      <w:r>
        <w:rPr>
          <w:rFonts w:hint="eastAsia"/>
        </w:rPr>
        <w:t>第</w:t>
      </w:r>
      <w:r w:rsidR="00337BB9">
        <w:rPr>
          <w:rFonts w:hint="eastAsia"/>
        </w:rPr>
        <w:t>五</w:t>
      </w:r>
      <w:r>
        <w:rPr>
          <w:rFonts w:hint="eastAsia"/>
        </w:rPr>
        <w:t xml:space="preserve">章  </w:t>
      </w:r>
      <w:bookmarkEnd w:id="17"/>
      <w:bookmarkEnd w:id="18"/>
      <w:r>
        <w:rPr>
          <w:rFonts w:hint="eastAsia"/>
        </w:rPr>
        <w:t>谈判响应文件格式</w:t>
      </w:r>
      <w:bookmarkEnd w:id="20"/>
    </w:p>
    <w:p w:rsidR="00BA5EF1" w:rsidRDefault="00BA5EF1">
      <w:pPr>
        <w:jc w:val="right"/>
        <w:rPr>
          <w:rFonts w:ascii="宋体" w:hAnsi="宋体"/>
          <w:sz w:val="28"/>
          <w:szCs w:val="28"/>
          <w:bdr w:val="single" w:sz="4" w:space="0" w:color="auto"/>
        </w:rPr>
      </w:pPr>
      <w:r>
        <w:rPr>
          <w:rFonts w:ascii="宋体" w:hAnsi="宋体" w:hint="eastAsia"/>
          <w:sz w:val="28"/>
          <w:szCs w:val="28"/>
          <w:bdr w:val="single" w:sz="4" w:space="0" w:color="auto"/>
        </w:rPr>
        <w:t>注明正本或副本</w:t>
      </w:r>
    </w:p>
    <w:p w:rsidR="00BA5EF1" w:rsidRDefault="00DB212F">
      <w:pPr>
        <w:spacing w:line="1000" w:lineRule="exact"/>
        <w:jc w:val="center"/>
        <w:rPr>
          <w:b/>
          <w:sz w:val="36"/>
          <w:szCs w:val="36"/>
        </w:rPr>
      </w:pPr>
      <w:r>
        <w:rPr>
          <w:rFonts w:hint="eastAsia"/>
          <w:b/>
          <w:sz w:val="36"/>
          <w:szCs w:val="36"/>
        </w:rPr>
        <w:lastRenderedPageBreak/>
        <w:t>社会科学计算创新研究平台软件</w:t>
      </w:r>
      <w:r w:rsidR="00572D4D">
        <w:rPr>
          <w:rFonts w:hint="eastAsia"/>
          <w:b/>
          <w:sz w:val="36"/>
          <w:szCs w:val="36"/>
        </w:rPr>
        <w:t>项目</w:t>
      </w:r>
    </w:p>
    <w:p w:rsidR="00BA5EF1" w:rsidRPr="00967D22" w:rsidRDefault="00D32B31" w:rsidP="00967D22">
      <w:pPr>
        <w:spacing w:line="400" w:lineRule="exact"/>
        <w:ind w:firstLineChars="2036" w:firstLine="4292"/>
        <w:rPr>
          <w:rFonts w:ascii="宋体" w:hAnsi="宋体" w:cs="Arial"/>
          <w:b/>
          <w:sz w:val="44"/>
          <w:szCs w:val="44"/>
        </w:rPr>
      </w:pPr>
      <w:r>
        <w:rPr>
          <w:rFonts w:hint="eastAsia"/>
          <w:b/>
          <w:bCs/>
        </w:rPr>
        <w:t>2017</w:t>
      </w:r>
      <w:r>
        <w:rPr>
          <w:rFonts w:hint="eastAsia"/>
          <w:b/>
          <w:bCs/>
        </w:rPr>
        <w:t>【</w:t>
      </w:r>
      <w:r>
        <w:rPr>
          <w:rFonts w:hint="eastAsia"/>
          <w:b/>
          <w:bCs/>
        </w:rPr>
        <w:t>100</w:t>
      </w:r>
      <w:r>
        <w:rPr>
          <w:rFonts w:hint="eastAsia"/>
          <w:b/>
          <w:bCs/>
        </w:rPr>
        <w:t>】</w:t>
      </w:r>
    </w:p>
    <w:p w:rsidR="00BA5EF1" w:rsidRDefault="00BA5EF1">
      <w:pPr>
        <w:spacing w:line="400" w:lineRule="exact"/>
        <w:rPr>
          <w:rFonts w:ascii="宋体" w:hAnsi="宋体" w:cs="Arial"/>
          <w:b/>
          <w:sz w:val="44"/>
          <w:szCs w:val="44"/>
        </w:rPr>
      </w:pPr>
    </w:p>
    <w:p w:rsidR="00BA5EF1" w:rsidRDefault="00BA5EF1">
      <w:pPr>
        <w:spacing w:line="1000" w:lineRule="exact"/>
        <w:jc w:val="center"/>
        <w:rPr>
          <w:rFonts w:ascii="宋体" w:hAnsi="宋体"/>
          <w:b/>
          <w:sz w:val="84"/>
        </w:rPr>
      </w:pPr>
      <w:r>
        <w:rPr>
          <w:rFonts w:ascii="宋体" w:hAnsi="宋体" w:hint="eastAsia"/>
          <w:b/>
          <w:sz w:val="84"/>
        </w:rPr>
        <w:t>谈</w:t>
      </w:r>
    </w:p>
    <w:p w:rsidR="00BA5EF1" w:rsidRDefault="00BA5EF1">
      <w:pPr>
        <w:spacing w:line="1000" w:lineRule="exact"/>
        <w:jc w:val="center"/>
        <w:rPr>
          <w:rFonts w:ascii="宋体" w:hAnsi="宋体"/>
          <w:b/>
          <w:sz w:val="84"/>
        </w:rPr>
      </w:pPr>
      <w:r>
        <w:rPr>
          <w:rFonts w:ascii="宋体" w:hAnsi="宋体" w:hint="eastAsia"/>
          <w:b/>
          <w:sz w:val="84"/>
        </w:rPr>
        <w:t>判</w:t>
      </w:r>
    </w:p>
    <w:p w:rsidR="00BA5EF1" w:rsidRDefault="00BA5EF1">
      <w:pPr>
        <w:spacing w:line="1000" w:lineRule="exact"/>
        <w:jc w:val="center"/>
        <w:rPr>
          <w:rFonts w:ascii="宋体" w:hAnsi="宋体"/>
          <w:b/>
          <w:sz w:val="84"/>
        </w:rPr>
      </w:pPr>
      <w:r>
        <w:rPr>
          <w:rFonts w:ascii="宋体" w:hAnsi="宋体" w:hint="eastAsia"/>
          <w:b/>
          <w:sz w:val="84"/>
        </w:rPr>
        <w:t>响</w:t>
      </w:r>
    </w:p>
    <w:p w:rsidR="00BA5EF1" w:rsidRDefault="00BA5EF1">
      <w:pPr>
        <w:spacing w:line="1000" w:lineRule="exact"/>
        <w:jc w:val="center"/>
        <w:rPr>
          <w:rFonts w:ascii="宋体" w:hAnsi="宋体"/>
          <w:b/>
          <w:sz w:val="84"/>
        </w:rPr>
      </w:pPr>
      <w:r>
        <w:rPr>
          <w:rFonts w:ascii="宋体" w:hAnsi="宋体" w:hint="eastAsia"/>
          <w:b/>
          <w:sz w:val="84"/>
        </w:rPr>
        <w:t>应</w:t>
      </w:r>
    </w:p>
    <w:p w:rsidR="00BA5EF1" w:rsidRDefault="00BA5EF1">
      <w:pPr>
        <w:spacing w:line="1000" w:lineRule="exact"/>
        <w:jc w:val="center"/>
        <w:rPr>
          <w:rFonts w:ascii="宋体" w:hAnsi="宋体"/>
          <w:b/>
          <w:sz w:val="84"/>
        </w:rPr>
      </w:pPr>
      <w:r>
        <w:rPr>
          <w:rFonts w:ascii="宋体" w:hAnsi="宋体" w:hint="eastAsia"/>
          <w:b/>
          <w:sz w:val="84"/>
        </w:rPr>
        <w:t>文</w:t>
      </w:r>
    </w:p>
    <w:p w:rsidR="00BA5EF1" w:rsidRDefault="00BA5EF1">
      <w:pPr>
        <w:spacing w:line="1000" w:lineRule="exact"/>
        <w:jc w:val="center"/>
        <w:rPr>
          <w:rFonts w:ascii="宋体" w:hAnsi="宋体"/>
          <w:b/>
          <w:sz w:val="84"/>
        </w:rPr>
      </w:pPr>
      <w:r>
        <w:rPr>
          <w:rFonts w:ascii="宋体" w:hAnsi="宋体" w:hint="eastAsia"/>
          <w:b/>
          <w:sz w:val="84"/>
        </w:rPr>
        <w:t>件</w:t>
      </w:r>
    </w:p>
    <w:p w:rsidR="00BA5EF1" w:rsidRDefault="00BA5EF1">
      <w:pPr>
        <w:spacing w:line="640" w:lineRule="exact"/>
        <w:rPr>
          <w:rFonts w:ascii="宋体" w:hAnsi="宋体"/>
          <w:b/>
          <w:sz w:val="36"/>
          <w:szCs w:val="36"/>
        </w:rPr>
      </w:pPr>
    </w:p>
    <w:p w:rsidR="00BA5EF1" w:rsidRDefault="00BA5EF1" w:rsidP="00967486">
      <w:pPr>
        <w:tabs>
          <w:tab w:val="center" w:pos="4589"/>
          <w:tab w:val="left" w:pos="7800"/>
        </w:tabs>
        <w:spacing w:beforeLines="100" w:afterLines="100" w:line="500" w:lineRule="exact"/>
        <w:jc w:val="center"/>
        <w:rPr>
          <w:rFonts w:ascii="宋体" w:hAnsi="宋体"/>
          <w:sz w:val="36"/>
          <w:szCs w:val="36"/>
        </w:rPr>
      </w:pPr>
      <w:r>
        <w:rPr>
          <w:rFonts w:ascii="宋体" w:hAnsi="宋体" w:cs="Arial" w:hint="eastAsia"/>
          <w:b/>
          <w:sz w:val="36"/>
          <w:szCs w:val="36"/>
        </w:rPr>
        <w:t>供应商名称(盖章)</w:t>
      </w:r>
      <w:r>
        <w:rPr>
          <w:rFonts w:ascii="宋体" w:hAnsi="宋体" w:hint="eastAsia"/>
          <w:sz w:val="36"/>
          <w:szCs w:val="36"/>
        </w:rPr>
        <w:t>：</w:t>
      </w:r>
      <w:r>
        <w:rPr>
          <w:rFonts w:ascii="宋体" w:hAnsi="宋体" w:cs="Arial" w:hint="eastAsia"/>
          <w:b/>
          <w:sz w:val="36"/>
          <w:szCs w:val="36"/>
          <w:u w:val="single"/>
        </w:rPr>
        <w:t>_______________</w:t>
      </w:r>
    </w:p>
    <w:p w:rsidR="00BA5EF1" w:rsidRDefault="00BA5EF1">
      <w:pPr>
        <w:jc w:val="center"/>
        <w:rPr>
          <w:rFonts w:ascii="宋体" w:hAnsi="宋体" w:cs="Arial"/>
          <w:b/>
          <w:sz w:val="36"/>
        </w:rPr>
      </w:pPr>
      <w:r>
        <w:rPr>
          <w:rFonts w:ascii="宋体" w:hAnsi="宋体" w:hint="eastAsia"/>
          <w:b/>
          <w:sz w:val="36"/>
          <w:szCs w:val="36"/>
        </w:rPr>
        <w:t>日     期：</w:t>
      </w:r>
      <w:r>
        <w:rPr>
          <w:rFonts w:ascii="宋体" w:hAnsi="宋体" w:hint="eastAsia"/>
          <w:b/>
          <w:sz w:val="36"/>
          <w:szCs w:val="36"/>
          <w:u w:val="single"/>
        </w:rPr>
        <w:t xml:space="preserve">       年     月    日</w:t>
      </w:r>
      <w:r>
        <w:rPr>
          <w:rFonts w:ascii="宋体" w:hAnsi="宋体" w:cs="Arial"/>
          <w:b/>
          <w:sz w:val="36"/>
        </w:rPr>
        <w:br w:type="page"/>
      </w:r>
      <w:r>
        <w:rPr>
          <w:rFonts w:ascii="宋体" w:hAnsi="宋体" w:cs="Arial" w:hint="eastAsia"/>
          <w:b/>
          <w:sz w:val="36"/>
        </w:rPr>
        <w:lastRenderedPageBreak/>
        <w:t>目  录</w:t>
      </w:r>
    </w:p>
    <w:p w:rsidR="00BA5EF1" w:rsidRDefault="00BA5EF1">
      <w:pPr>
        <w:spacing w:line="480" w:lineRule="exact"/>
        <w:ind w:rightChars="20" w:right="42"/>
        <w:jc w:val="center"/>
        <w:rPr>
          <w:rFonts w:ascii="宋体" w:hAnsi="宋体" w:cs="Arial"/>
          <w:b/>
          <w:sz w:val="36"/>
        </w:rPr>
      </w:pPr>
    </w:p>
    <w:p w:rsidR="00BA5EF1" w:rsidRDefault="00BA5EF1">
      <w:pPr>
        <w:spacing w:line="700" w:lineRule="exact"/>
        <w:rPr>
          <w:rFonts w:ascii="宋体" w:hAnsi="宋体"/>
          <w:b/>
          <w:sz w:val="30"/>
          <w:szCs w:val="30"/>
        </w:rPr>
      </w:pPr>
      <w:r>
        <w:rPr>
          <w:rFonts w:ascii="宋体" w:hAnsi="宋体" w:hint="eastAsia"/>
          <w:b/>
          <w:sz w:val="30"/>
          <w:szCs w:val="30"/>
        </w:rPr>
        <w:t xml:space="preserve">一、报价一览表………………………………………………（ </w:t>
      </w:r>
      <w:r w:rsidR="00E2503A">
        <w:rPr>
          <w:rFonts w:ascii="宋体" w:hAnsi="宋体" w:hint="eastAsia"/>
          <w:b/>
          <w:sz w:val="30"/>
          <w:szCs w:val="30"/>
        </w:rPr>
        <w:t>23</w:t>
      </w:r>
      <w:r>
        <w:rPr>
          <w:rFonts w:ascii="宋体" w:hAnsi="宋体" w:hint="eastAsia"/>
          <w:b/>
          <w:sz w:val="30"/>
          <w:szCs w:val="30"/>
        </w:rPr>
        <w:t>）</w:t>
      </w:r>
    </w:p>
    <w:p w:rsidR="00BA5EF1" w:rsidRDefault="00BA5EF1">
      <w:pPr>
        <w:spacing w:line="700" w:lineRule="exact"/>
        <w:rPr>
          <w:rFonts w:ascii="宋体" w:hAnsi="宋体"/>
          <w:b/>
          <w:sz w:val="30"/>
          <w:szCs w:val="30"/>
        </w:rPr>
      </w:pPr>
      <w:r>
        <w:rPr>
          <w:rFonts w:ascii="宋体" w:hAnsi="宋体" w:hint="eastAsia"/>
          <w:b/>
          <w:sz w:val="30"/>
          <w:szCs w:val="30"/>
        </w:rPr>
        <w:t>二、报价函……………………………………………………（</w:t>
      </w:r>
      <w:r w:rsidR="00E2503A">
        <w:rPr>
          <w:rFonts w:ascii="宋体" w:hAnsi="宋体" w:hint="eastAsia"/>
          <w:b/>
          <w:sz w:val="30"/>
          <w:szCs w:val="30"/>
        </w:rPr>
        <w:t>24</w:t>
      </w:r>
      <w:r>
        <w:rPr>
          <w:rFonts w:ascii="宋体" w:hAnsi="宋体" w:hint="eastAsia"/>
          <w:b/>
          <w:sz w:val="30"/>
          <w:szCs w:val="30"/>
        </w:rPr>
        <w:t>）</w:t>
      </w:r>
    </w:p>
    <w:p w:rsidR="00C60E8C" w:rsidRDefault="00C60E8C">
      <w:pPr>
        <w:spacing w:line="700" w:lineRule="exact"/>
        <w:rPr>
          <w:rFonts w:ascii="宋体" w:hAnsi="宋体"/>
          <w:b/>
          <w:sz w:val="30"/>
          <w:szCs w:val="30"/>
        </w:rPr>
      </w:pPr>
      <w:r>
        <w:rPr>
          <w:rFonts w:ascii="宋体" w:hAnsi="宋体" w:hint="eastAsia"/>
          <w:b/>
          <w:sz w:val="30"/>
          <w:szCs w:val="30"/>
        </w:rPr>
        <w:t>三、报价明细表</w:t>
      </w:r>
      <w:r w:rsidRPr="00C60E8C">
        <w:rPr>
          <w:rFonts w:ascii="宋体" w:hAnsi="宋体" w:hint="eastAsia"/>
          <w:b/>
          <w:sz w:val="30"/>
          <w:szCs w:val="30"/>
        </w:rPr>
        <w:t>………………………………………………</w:t>
      </w:r>
      <w:r>
        <w:rPr>
          <w:rFonts w:ascii="宋体" w:hAnsi="宋体" w:hint="eastAsia"/>
          <w:b/>
          <w:sz w:val="30"/>
          <w:szCs w:val="30"/>
        </w:rPr>
        <w:t xml:space="preserve"> （</w:t>
      </w:r>
      <w:r w:rsidR="00E2503A">
        <w:rPr>
          <w:rFonts w:ascii="宋体" w:hAnsi="宋体" w:hint="eastAsia"/>
          <w:b/>
          <w:sz w:val="30"/>
          <w:szCs w:val="30"/>
        </w:rPr>
        <w:t>25</w:t>
      </w:r>
      <w:r>
        <w:rPr>
          <w:rFonts w:ascii="宋体" w:hAnsi="宋体" w:hint="eastAsia"/>
          <w:b/>
          <w:sz w:val="30"/>
          <w:szCs w:val="30"/>
        </w:rPr>
        <w:t>）</w:t>
      </w:r>
    </w:p>
    <w:p w:rsidR="00BA5EF1" w:rsidRDefault="00991E5E">
      <w:pPr>
        <w:spacing w:line="700" w:lineRule="exact"/>
        <w:rPr>
          <w:rFonts w:ascii="宋体" w:hAnsi="宋体"/>
          <w:b/>
          <w:sz w:val="30"/>
          <w:szCs w:val="30"/>
        </w:rPr>
      </w:pPr>
      <w:r>
        <w:rPr>
          <w:rFonts w:ascii="宋体" w:hAnsi="宋体" w:hint="eastAsia"/>
          <w:b/>
          <w:sz w:val="30"/>
          <w:szCs w:val="30"/>
        </w:rPr>
        <w:t>四</w:t>
      </w:r>
      <w:r w:rsidR="00BA5EF1">
        <w:rPr>
          <w:rFonts w:ascii="宋体" w:hAnsi="宋体" w:hint="eastAsia"/>
          <w:b/>
          <w:sz w:val="30"/>
          <w:szCs w:val="30"/>
        </w:rPr>
        <w:t>、法定代表人身份证明及授权委托书……………………（</w:t>
      </w:r>
      <w:r w:rsidR="00E2503A">
        <w:rPr>
          <w:rFonts w:ascii="宋体" w:hAnsi="宋体" w:hint="eastAsia"/>
          <w:b/>
          <w:sz w:val="30"/>
          <w:szCs w:val="30"/>
        </w:rPr>
        <w:t>2</w:t>
      </w:r>
      <w:r w:rsidR="0075652F">
        <w:rPr>
          <w:rFonts w:ascii="宋体" w:hAnsi="宋体" w:hint="eastAsia"/>
          <w:b/>
          <w:sz w:val="30"/>
          <w:szCs w:val="30"/>
        </w:rPr>
        <w:t>5</w:t>
      </w:r>
      <w:r w:rsidR="00BA5EF1">
        <w:rPr>
          <w:rFonts w:ascii="宋体" w:hAnsi="宋体" w:hint="eastAsia"/>
          <w:b/>
          <w:sz w:val="30"/>
          <w:szCs w:val="30"/>
        </w:rPr>
        <w:t>）</w:t>
      </w:r>
    </w:p>
    <w:p w:rsidR="00BA5EF1" w:rsidRDefault="00991E5E">
      <w:pPr>
        <w:spacing w:line="700" w:lineRule="exact"/>
        <w:rPr>
          <w:rFonts w:ascii="宋体" w:hAnsi="宋体"/>
          <w:b/>
          <w:sz w:val="30"/>
          <w:szCs w:val="30"/>
        </w:rPr>
      </w:pPr>
      <w:r>
        <w:rPr>
          <w:rFonts w:ascii="宋体" w:hAnsi="宋体" w:hint="eastAsia"/>
          <w:b/>
          <w:sz w:val="30"/>
          <w:szCs w:val="30"/>
        </w:rPr>
        <w:t>五</w:t>
      </w:r>
      <w:r w:rsidR="00BA5EF1">
        <w:rPr>
          <w:rFonts w:ascii="宋体" w:hAnsi="宋体" w:hint="eastAsia"/>
          <w:b/>
          <w:sz w:val="30"/>
          <w:szCs w:val="30"/>
        </w:rPr>
        <w:t>、各类资质证书及其他重要资料…………………………（</w:t>
      </w:r>
      <w:r w:rsidR="00E2503A">
        <w:rPr>
          <w:rFonts w:ascii="宋体" w:hAnsi="宋体" w:hint="eastAsia"/>
          <w:b/>
          <w:sz w:val="30"/>
          <w:szCs w:val="30"/>
        </w:rPr>
        <w:t>2</w:t>
      </w:r>
      <w:r w:rsidR="0075652F">
        <w:rPr>
          <w:rFonts w:ascii="宋体" w:hAnsi="宋体" w:hint="eastAsia"/>
          <w:b/>
          <w:sz w:val="30"/>
          <w:szCs w:val="30"/>
        </w:rPr>
        <w:t>6</w:t>
      </w:r>
      <w:r w:rsidR="00BA5EF1">
        <w:rPr>
          <w:rFonts w:ascii="宋体" w:hAnsi="宋体" w:hint="eastAsia"/>
          <w:b/>
          <w:sz w:val="30"/>
          <w:szCs w:val="30"/>
        </w:rPr>
        <w:t>）</w:t>
      </w:r>
    </w:p>
    <w:p w:rsidR="00C60E8C" w:rsidRDefault="00991E5E">
      <w:pPr>
        <w:spacing w:line="700" w:lineRule="exact"/>
        <w:rPr>
          <w:rFonts w:ascii="宋体" w:hAnsi="宋体"/>
          <w:b/>
          <w:sz w:val="30"/>
          <w:szCs w:val="30"/>
        </w:rPr>
      </w:pPr>
      <w:r>
        <w:rPr>
          <w:rFonts w:ascii="宋体" w:hAnsi="宋体" w:hint="eastAsia"/>
          <w:b/>
          <w:sz w:val="30"/>
          <w:szCs w:val="30"/>
        </w:rPr>
        <w:t>六</w:t>
      </w:r>
      <w:r w:rsidR="00C60E8C">
        <w:rPr>
          <w:rFonts w:ascii="宋体" w:hAnsi="宋体" w:hint="eastAsia"/>
          <w:b/>
          <w:sz w:val="30"/>
          <w:szCs w:val="30"/>
        </w:rPr>
        <w:t>、</w:t>
      </w:r>
      <w:r w:rsidR="0039144E">
        <w:rPr>
          <w:rFonts w:ascii="宋体" w:hAnsi="宋体" w:hint="eastAsia"/>
          <w:b/>
          <w:sz w:val="30"/>
          <w:szCs w:val="30"/>
        </w:rPr>
        <w:t>投标</w:t>
      </w:r>
      <w:r w:rsidR="00C60E8C">
        <w:rPr>
          <w:rFonts w:ascii="宋体" w:hAnsi="宋体" w:hint="eastAsia"/>
          <w:b/>
          <w:sz w:val="30"/>
          <w:szCs w:val="30"/>
        </w:rPr>
        <w:t>商开户行信息</w:t>
      </w:r>
      <w:r w:rsidR="00C60E8C" w:rsidRPr="00C60E8C">
        <w:rPr>
          <w:rFonts w:ascii="宋体" w:hAnsi="宋体" w:hint="eastAsia"/>
          <w:b/>
          <w:sz w:val="30"/>
          <w:szCs w:val="30"/>
        </w:rPr>
        <w:t>………………………………………</w:t>
      </w:r>
      <w:r w:rsidR="00C60E8C">
        <w:rPr>
          <w:rFonts w:ascii="宋体" w:hAnsi="宋体" w:hint="eastAsia"/>
          <w:b/>
          <w:sz w:val="30"/>
          <w:szCs w:val="30"/>
        </w:rPr>
        <w:t>（</w:t>
      </w:r>
      <w:r w:rsidR="00E2503A">
        <w:rPr>
          <w:rFonts w:ascii="宋体" w:hAnsi="宋体" w:hint="eastAsia"/>
          <w:b/>
          <w:sz w:val="30"/>
          <w:szCs w:val="30"/>
        </w:rPr>
        <w:t>2</w:t>
      </w:r>
      <w:r w:rsidR="0075652F">
        <w:rPr>
          <w:rFonts w:ascii="宋体" w:hAnsi="宋体" w:hint="eastAsia"/>
          <w:b/>
          <w:sz w:val="30"/>
          <w:szCs w:val="30"/>
        </w:rPr>
        <w:t>6</w:t>
      </w:r>
      <w:r w:rsidR="00C60E8C">
        <w:rPr>
          <w:rFonts w:ascii="宋体" w:hAnsi="宋体" w:hint="eastAsia"/>
          <w:b/>
          <w:sz w:val="30"/>
          <w:szCs w:val="30"/>
        </w:rPr>
        <w:t>）</w:t>
      </w: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jc w:val="center"/>
        <w:rPr>
          <w:rFonts w:ascii="宋体" w:hAnsi="宋体"/>
          <w:b/>
          <w:bCs/>
          <w:sz w:val="28"/>
          <w:szCs w:val="28"/>
        </w:rPr>
      </w:pPr>
      <w:r>
        <w:rPr>
          <w:rFonts w:ascii="宋体" w:hAnsi="宋体" w:hint="eastAsia"/>
          <w:b/>
          <w:bCs/>
          <w:sz w:val="28"/>
          <w:szCs w:val="28"/>
        </w:rPr>
        <w:t>一、报价一览表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632"/>
        <w:gridCol w:w="7234"/>
      </w:tblGrid>
      <w:tr w:rsidR="00BA5EF1">
        <w:trPr>
          <w:cantSplit/>
          <w:trHeight w:val="1141"/>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项目名称</w:t>
            </w:r>
          </w:p>
        </w:tc>
        <w:tc>
          <w:tcPr>
            <w:tcW w:w="7234" w:type="dxa"/>
            <w:vAlign w:val="center"/>
          </w:tcPr>
          <w:p w:rsidR="00BA5EF1" w:rsidRDefault="00DB212F" w:rsidP="008F7543">
            <w:pPr>
              <w:spacing w:line="1000" w:lineRule="exact"/>
              <w:jc w:val="left"/>
              <w:rPr>
                <w:kern w:val="0"/>
                <w:sz w:val="28"/>
                <w:szCs w:val="28"/>
                <w:u w:color="000000"/>
              </w:rPr>
            </w:pPr>
            <w:r>
              <w:rPr>
                <w:rFonts w:hint="eastAsia"/>
                <w:kern w:val="0"/>
                <w:sz w:val="28"/>
                <w:szCs w:val="28"/>
                <w:u w:color="000000"/>
              </w:rPr>
              <w:t>社会科学计算创新研究平台软件</w:t>
            </w:r>
          </w:p>
          <w:p w:rsidR="00BA5EF1" w:rsidRDefault="00BA5EF1">
            <w:pPr>
              <w:jc w:val="center"/>
              <w:rPr>
                <w:rFonts w:ascii="宋体" w:hAnsi="宋体"/>
                <w:b/>
                <w:sz w:val="30"/>
                <w:szCs w:val="30"/>
              </w:rPr>
            </w:pPr>
          </w:p>
        </w:tc>
      </w:tr>
      <w:tr w:rsidR="00BA5EF1">
        <w:trPr>
          <w:cantSplit/>
          <w:trHeight w:val="779"/>
          <w:jc w:val="center"/>
        </w:trPr>
        <w:tc>
          <w:tcPr>
            <w:tcW w:w="2632" w:type="dxa"/>
            <w:vAlign w:val="center"/>
          </w:tcPr>
          <w:p w:rsidR="00BA5EF1" w:rsidRPr="006C0483" w:rsidRDefault="00BA5EF1">
            <w:pPr>
              <w:spacing w:line="360" w:lineRule="exact"/>
              <w:jc w:val="center"/>
              <w:rPr>
                <w:kern w:val="0"/>
                <w:sz w:val="28"/>
                <w:szCs w:val="28"/>
                <w:u w:color="000000"/>
              </w:rPr>
            </w:pPr>
            <w:r w:rsidRPr="006C0483">
              <w:rPr>
                <w:rFonts w:hint="eastAsia"/>
                <w:kern w:val="0"/>
                <w:sz w:val="28"/>
                <w:szCs w:val="28"/>
                <w:u w:color="000000"/>
              </w:rPr>
              <w:t>项目编号</w:t>
            </w:r>
          </w:p>
        </w:tc>
        <w:tc>
          <w:tcPr>
            <w:tcW w:w="7234" w:type="dxa"/>
            <w:vAlign w:val="center"/>
          </w:tcPr>
          <w:p w:rsidR="00BA5EF1" w:rsidRPr="006C0483" w:rsidRDefault="00D32B31" w:rsidP="0062052F">
            <w:pPr>
              <w:spacing w:line="360" w:lineRule="exact"/>
              <w:rPr>
                <w:kern w:val="0"/>
                <w:sz w:val="28"/>
                <w:szCs w:val="28"/>
                <w:u w:color="000000"/>
              </w:rPr>
            </w:pPr>
            <w:r>
              <w:rPr>
                <w:rFonts w:hint="eastAsia"/>
                <w:bCs/>
                <w:sz w:val="28"/>
                <w:szCs w:val="28"/>
              </w:rPr>
              <w:t>2017</w:t>
            </w:r>
            <w:r>
              <w:rPr>
                <w:rFonts w:hint="eastAsia"/>
                <w:bCs/>
                <w:sz w:val="28"/>
                <w:szCs w:val="28"/>
              </w:rPr>
              <w:t>【</w:t>
            </w:r>
            <w:r>
              <w:rPr>
                <w:rFonts w:hint="eastAsia"/>
                <w:bCs/>
                <w:sz w:val="28"/>
                <w:szCs w:val="28"/>
              </w:rPr>
              <w:t>100</w:t>
            </w:r>
            <w:r>
              <w:rPr>
                <w:rFonts w:hint="eastAsia"/>
                <w:bCs/>
                <w:sz w:val="28"/>
                <w:szCs w:val="28"/>
              </w:rPr>
              <w:t>】</w:t>
            </w:r>
          </w:p>
        </w:tc>
      </w:tr>
      <w:tr w:rsidR="00BA5EF1">
        <w:trPr>
          <w:cantSplit/>
          <w:trHeight w:val="2660"/>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总报价</w:t>
            </w:r>
            <w:r>
              <w:rPr>
                <w:rFonts w:ascii="宋体" w:hAnsi="宋体" w:hint="eastAsia"/>
                <w:sz w:val="28"/>
                <w:szCs w:val="28"/>
              </w:rPr>
              <w:t>（人民币）</w:t>
            </w:r>
          </w:p>
        </w:tc>
        <w:tc>
          <w:tcPr>
            <w:tcW w:w="7234" w:type="dxa"/>
            <w:vAlign w:val="center"/>
          </w:tcPr>
          <w:p w:rsidR="00BA5EF1" w:rsidRDefault="00BA5EF1">
            <w:pPr>
              <w:spacing w:line="360" w:lineRule="auto"/>
              <w:ind w:right="-669"/>
              <w:rPr>
                <w:rFonts w:ascii="宋体" w:hAnsi="宋体"/>
                <w:sz w:val="28"/>
                <w:szCs w:val="28"/>
              </w:rPr>
            </w:pPr>
            <w:r>
              <w:rPr>
                <w:rFonts w:ascii="宋体" w:hAnsi="宋体" w:hint="eastAsia"/>
                <w:sz w:val="28"/>
                <w:szCs w:val="28"/>
              </w:rPr>
              <w:t>大写：元</w:t>
            </w:r>
          </w:p>
          <w:p w:rsidR="00BA5EF1" w:rsidRDefault="00BA5EF1">
            <w:pPr>
              <w:spacing w:line="360" w:lineRule="exact"/>
              <w:rPr>
                <w:kern w:val="0"/>
                <w:sz w:val="28"/>
                <w:szCs w:val="28"/>
                <w:u w:color="000000"/>
              </w:rPr>
            </w:pPr>
            <w:r>
              <w:rPr>
                <w:rFonts w:ascii="宋体" w:hAnsi="宋体" w:hint="eastAsia"/>
                <w:sz w:val="28"/>
                <w:szCs w:val="28"/>
              </w:rPr>
              <w:t>小写：元</w:t>
            </w:r>
          </w:p>
        </w:tc>
      </w:tr>
      <w:tr w:rsidR="00BA5EF1">
        <w:trPr>
          <w:cantSplit/>
          <w:trHeight w:val="2570"/>
          <w:jc w:val="center"/>
        </w:trPr>
        <w:tc>
          <w:tcPr>
            <w:tcW w:w="2632" w:type="dxa"/>
            <w:vAlign w:val="center"/>
          </w:tcPr>
          <w:p w:rsidR="00BA5EF1" w:rsidRDefault="00BA5EF1">
            <w:pPr>
              <w:spacing w:line="360" w:lineRule="exact"/>
              <w:jc w:val="center"/>
              <w:rPr>
                <w:rFonts w:ascii="宋体" w:hAnsi="宋体"/>
                <w:kern w:val="0"/>
                <w:sz w:val="28"/>
                <w:szCs w:val="28"/>
                <w:u w:color="000000"/>
              </w:rPr>
            </w:pPr>
            <w:r>
              <w:rPr>
                <w:rFonts w:ascii="宋体" w:hAnsi="宋体" w:hint="eastAsia"/>
                <w:kern w:val="0"/>
                <w:sz w:val="28"/>
                <w:szCs w:val="28"/>
                <w:u w:color="000000"/>
              </w:rPr>
              <w:t>服务承诺</w:t>
            </w:r>
            <w:r w:rsidR="00E138A9">
              <w:rPr>
                <w:rFonts w:ascii="宋体" w:hAnsi="宋体" w:hint="eastAsia"/>
                <w:kern w:val="0"/>
                <w:sz w:val="28"/>
                <w:szCs w:val="28"/>
                <w:u w:color="000000"/>
              </w:rPr>
              <w:t>及</w:t>
            </w:r>
            <w:r w:rsidR="00534DD6">
              <w:rPr>
                <w:rFonts w:ascii="宋体" w:hAnsi="宋体" w:hint="eastAsia"/>
                <w:kern w:val="0"/>
                <w:sz w:val="28"/>
                <w:szCs w:val="28"/>
                <w:u w:color="000000"/>
              </w:rPr>
              <w:t>完</w:t>
            </w:r>
            <w:r w:rsidR="00E138A9">
              <w:rPr>
                <w:rFonts w:ascii="宋体" w:hAnsi="宋体" w:hint="eastAsia"/>
                <w:kern w:val="0"/>
                <w:sz w:val="28"/>
                <w:szCs w:val="28"/>
                <w:u w:color="000000"/>
              </w:rPr>
              <w:t>工期</w:t>
            </w:r>
          </w:p>
        </w:tc>
        <w:tc>
          <w:tcPr>
            <w:tcW w:w="7234" w:type="dxa"/>
            <w:tcBorders>
              <w:top w:val="single" w:sz="4" w:space="0" w:color="auto"/>
            </w:tcBorders>
            <w:vAlign w:val="center"/>
          </w:tcPr>
          <w:p w:rsidR="00BA5EF1" w:rsidRDefault="00BA5EF1">
            <w:pPr>
              <w:spacing w:line="600" w:lineRule="exact"/>
              <w:ind w:right="-669"/>
              <w:rPr>
                <w:rFonts w:ascii="宋体" w:hAnsi="宋体"/>
                <w:sz w:val="28"/>
                <w:szCs w:val="28"/>
              </w:rPr>
            </w:pPr>
          </w:p>
        </w:tc>
      </w:tr>
    </w:tbl>
    <w:p w:rsidR="00BA5EF1" w:rsidRDefault="00BA5EF1">
      <w:pPr>
        <w:spacing w:line="400" w:lineRule="exact"/>
        <w:rPr>
          <w:rFonts w:ascii="宋体" w:hAnsi="宋体"/>
          <w:b/>
          <w:sz w:val="24"/>
          <w:szCs w:val="24"/>
        </w:rPr>
      </w:pPr>
      <w:r>
        <w:rPr>
          <w:rFonts w:ascii="宋体" w:hAnsi="宋体" w:hint="eastAsia"/>
          <w:b/>
          <w:sz w:val="24"/>
          <w:szCs w:val="24"/>
        </w:rPr>
        <w:t>注：报价一览表与谈判响应文件明细不一致的，以报价一览表为准。</w:t>
      </w:r>
    </w:p>
    <w:p w:rsidR="00BA5EF1" w:rsidRDefault="00BA5EF1">
      <w:pPr>
        <w:spacing w:line="400" w:lineRule="exact"/>
        <w:rPr>
          <w:rFonts w:ascii="宋体" w:hAnsi="宋体"/>
          <w:sz w:val="28"/>
          <w:szCs w:val="28"/>
        </w:rPr>
      </w:pPr>
    </w:p>
    <w:p w:rsidR="00BA5EF1" w:rsidRDefault="00BA5EF1">
      <w:pPr>
        <w:spacing w:line="540" w:lineRule="exact"/>
        <w:ind w:right="544" w:firstLineChars="150" w:firstLine="420"/>
        <w:jc w:val="center"/>
        <w:rPr>
          <w:rFonts w:ascii="宋体" w:hAnsi="宋体"/>
          <w:b/>
          <w:bCs/>
          <w:sz w:val="28"/>
          <w:szCs w:val="28"/>
        </w:rPr>
      </w:pPr>
      <w:r>
        <w:rPr>
          <w:rFonts w:ascii="宋体" w:hAnsi="宋体" w:hint="eastAsia"/>
          <w:sz w:val="28"/>
          <w:szCs w:val="28"/>
        </w:rPr>
        <w:t>供应商盖章：</w:t>
      </w:r>
      <w:r>
        <w:br w:type="page"/>
      </w:r>
      <w:r>
        <w:rPr>
          <w:rFonts w:ascii="宋体" w:hAnsi="宋体" w:hint="eastAsia"/>
          <w:b/>
          <w:bCs/>
          <w:sz w:val="28"/>
          <w:szCs w:val="28"/>
        </w:rPr>
        <w:lastRenderedPageBreak/>
        <w:t>二、报价函</w:t>
      </w:r>
    </w:p>
    <w:p w:rsidR="00BA5EF1" w:rsidRDefault="00BA5EF1">
      <w:pPr>
        <w:snapToGrid w:val="0"/>
        <w:spacing w:line="40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安徽工业大学：</w:t>
      </w:r>
    </w:p>
    <w:p w:rsidR="00BA5EF1" w:rsidRDefault="00BA5EF1">
      <w:pPr>
        <w:ind w:firstLineChars="200" w:firstLine="480"/>
        <w:jc w:val="left"/>
        <w:rPr>
          <w:rFonts w:ascii="宋体" w:hAnsi="宋体"/>
          <w:sz w:val="24"/>
          <w:szCs w:val="24"/>
        </w:rPr>
      </w:pPr>
      <w:r>
        <w:rPr>
          <w:rFonts w:ascii="宋体" w:hAnsi="宋体" w:hint="eastAsia"/>
          <w:sz w:val="24"/>
          <w:szCs w:val="24"/>
        </w:rPr>
        <w:t>根据贵方安徽工业大学</w:t>
      </w:r>
      <w:r w:rsidR="00DB212F">
        <w:rPr>
          <w:rFonts w:ascii="宋体" w:hAnsi="宋体" w:hint="eastAsia"/>
          <w:sz w:val="24"/>
          <w:szCs w:val="24"/>
        </w:rPr>
        <w:t>社会科学计算创新研究平台软件</w:t>
      </w:r>
      <w:r>
        <w:rPr>
          <w:rFonts w:ascii="宋体" w:hAnsi="宋体" w:hint="eastAsia"/>
          <w:sz w:val="24"/>
          <w:szCs w:val="24"/>
        </w:rPr>
        <w:t>项目</w:t>
      </w:r>
      <w:r>
        <w:rPr>
          <w:rFonts w:ascii="宋体" w:hAnsi="宋体" w:hint="eastAsia"/>
          <w:w w:val="90"/>
          <w:sz w:val="24"/>
          <w:szCs w:val="24"/>
        </w:rPr>
        <w:t>（项目编号：</w:t>
      </w:r>
      <w:r w:rsidR="00D32B31">
        <w:rPr>
          <w:rFonts w:hint="eastAsia"/>
          <w:bCs/>
        </w:rPr>
        <w:t>2017</w:t>
      </w:r>
      <w:r w:rsidR="00D32B31">
        <w:rPr>
          <w:rFonts w:hint="eastAsia"/>
          <w:bCs/>
        </w:rPr>
        <w:t>【</w:t>
      </w:r>
      <w:r w:rsidR="00D32B31">
        <w:rPr>
          <w:rFonts w:hint="eastAsia"/>
          <w:bCs/>
        </w:rPr>
        <w:t>100</w:t>
      </w:r>
      <w:r w:rsidR="00D32B31">
        <w:rPr>
          <w:rFonts w:hint="eastAsia"/>
          <w:bCs/>
        </w:rPr>
        <w:t>】</w:t>
      </w:r>
      <w:r w:rsidR="006C0483">
        <w:rPr>
          <w:rFonts w:ascii="宋体" w:hAnsi="宋体" w:hint="eastAsia"/>
          <w:w w:val="90"/>
          <w:sz w:val="24"/>
          <w:szCs w:val="24"/>
          <w:u w:val="single"/>
        </w:rPr>
        <w:t>）</w:t>
      </w:r>
      <w:r>
        <w:rPr>
          <w:rFonts w:ascii="宋体" w:hAnsi="宋体" w:hint="eastAsia"/>
          <w:sz w:val="24"/>
          <w:szCs w:val="24"/>
        </w:rPr>
        <w:t>谈判文件的要求，经详细审阅和研究，我方完全理解并同意放弃对这方面有不明及误解的权利。</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1、我方愿按照谈判文件中的要求进行报价，提供本项目所需的一切相关服务。</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2、本次总报价包含了本次项目要求的全部内容和费用。</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3、随同本报价函提交谈判响应保证金一份，我方承诺如谈判响应保证金未在谈判文件规定时间前足额到达，我方谈判无效，由此产生的一切后果由我方承担；如果在谈判后规定的谈判有效期内撤回谈判响应文件，我方的谈判响应保证金可被贵方没收。</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4、我方如果成交，保证做到以下承诺：</w:t>
      </w:r>
    </w:p>
    <w:p w:rsidR="00BA5EF1" w:rsidRDefault="00BA5EF1">
      <w:pPr>
        <w:spacing w:line="400" w:lineRule="exact"/>
        <w:ind w:firstLineChars="200" w:firstLine="480"/>
        <w:rPr>
          <w:rFonts w:ascii="宋体" w:hAnsi="宋体"/>
          <w:sz w:val="24"/>
          <w:szCs w:val="24"/>
        </w:rPr>
      </w:pPr>
      <w:r>
        <w:rPr>
          <w:rFonts w:ascii="宋体" w:hAnsi="宋体" w:hint="eastAsia"/>
          <w:sz w:val="24"/>
          <w:szCs w:val="24"/>
        </w:rPr>
        <w:t>（1）在采购人支付货款前，向采购人提供由我方开具的正规发票。</w:t>
      </w:r>
    </w:p>
    <w:p w:rsidR="00BA5EF1" w:rsidRDefault="00BA5EF1">
      <w:pPr>
        <w:snapToGrid w:val="0"/>
        <w:spacing w:line="420" w:lineRule="exact"/>
        <w:ind w:firstLineChars="220" w:firstLine="528"/>
        <w:rPr>
          <w:rFonts w:ascii="宋体" w:hAnsi="宋体"/>
          <w:sz w:val="24"/>
          <w:szCs w:val="24"/>
        </w:rPr>
      </w:pPr>
      <w:r>
        <w:rPr>
          <w:rFonts w:ascii="宋体" w:hAnsi="宋体" w:hint="eastAsia"/>
          <w:sz w:val="24"/>
          <w:szCs w:val="24"/>
        </w:rPr>
        <w:t>（2）我方将严格按照谈判文件要求及谈判响应文件承诺、书面合同履约，否则视同我方虚假响应，我方自愿接受贵单位没收履约保证金、赔偿贵单位由其所造成的一切损失和法律责任、被限制在贵单位投标等后果。</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5、对于接触到的采购人相关信息负有保密义务，不得向他人透露。</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6、我方保证对谈判文件的质疑必须在谈判开始前提出。在谈判开始后，不针对谈判文件提出任何质疑和投诉。</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7、我方同意供应商须知前附表规定的谈判报价有效期，在此期间，本谈判响应文件始终对我们具有约束力，并可随时被接受。</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8、我方本次谈判所提供的资料都是真实的，并同意可以进一步提供与本次谈判有关的资质证书及其他资料的原件。如有虚假或不实之处，取消成交供应商或成交候选供应商资格，并承担由其造成的一切后果。</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9、我方理解，贵校无义务必须接受报价最低的谈判报价，谈判小组可以判定明显不合理，有降低服务质量、不能诚信履约的最终报价为无效报价，并有权拒绝所有的供应商。</w:t>
      </w:r>
    </w:p>
    <w:p w:rsidR="00587B2E" w:rsidRDefault="00BA5EF1" w:rsidP="003D361E">
      <w:pPr>
        <w:spacing w:line="480" w:lineRule="exact"/>
        <w:ind w:firstLineChars="200" w:firstLine="482"/>
        <w:rPr>
          <w:rFonts w:ascii="宋体" w:hAnsi="宋体"/>
          <w:b/>
          <w:sz w:val="24"/>
          <w:szCs w:val="24"/>
        </w:rPr>
      </w:pPr>
      <w:r>
        <w:rPr>
          <w:rFonts w:ascii="宋体" w:hAnsi="宋体" w:hint="eastAsia"/>
          <w:b/>
          <w:sz w:val="24"/>
          <w:szCs w:val="24"/>
        </w:rPr>
        <w:t>供应商（盖章）</w:t>
      </w:r>
      <w:bookmarkStart w:id="22" w:name="_Toc478392201"/>
    </w:p>
    <w:p w:rsidR="00C7493B" w:rsidRDefault="00BA5EF1" w:rsidP="003D361E">
      <w:pPr>
        <w:spacing w:line="480" w:lineRule="exact"/>
        <w:ind w:firstLineChars="200" w:firstLine="420"/>
        <w:jc w:val="center"/>
      </w:pPr>
      <w:r w:rsidRPr="00587B2E">
        <w:rPr>
          <w:rFonts w:hint="eastAsia"/>
        </w:rPr>
        <w:t>日期：年月日</w:t>
      </w:r>
      <w:bookmarkStart w:id="23" w:name="_Hlk450185766"/>
      <w:bookmarkStart w:id="24" w:name="_Toc272218557"/>
      <w:r>
        <w:br w:type="page"/>
      </w:r>
      <w:bookmarkEnd w:id="23"/>
      <w:bookmarkEnd w:id="24"/>
      <w:r w:rsidR="00C7493B">
        <w:rPr>
          <w:rFonts w:hint="eastAsia"/>
        </w:rPr>
        <w:lastRenderedPageBreak/>
        <w:t>三、报价明细表</w:t>
      </w:r>
      <w:bookmarkEnd w:id="22"/>
    </w:p>
    <w:tbl>
      <w:tblPr>
        <w:tblW w:w="9348" w:type="dxa"/>
        <w:jc w:val="center"/>
        <w:tblInd w:w="264" w:type="dxa"/>
        <w:tblLook w:val="04A0"/>
      </w:tblPr>
      <w:tblGrid>
        <w:gridCol w:w="1134"/>
        <w:gridCol w:w="2655"/>
        <w:gridCol w:w="1023"/>
        <w:gridCol w:w="992"/>
        <w:gridCol w:w="851"/>
        <w:gridCol w:w="1276"/>
        <w:gridCol w:w="1417"/>
      </w:tblGrid>
      <w:tr w:rsidR="006E18FA" w:rsidTr="006E18FA">
        <w:trPr>
          <w:trHeight w:val="52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023" w:type="dxa"/>
            <w:tcBorders>
              <w:top w:val="single" w:sz="4" w:space="0" w:color="auto"/>
              <w:left w:val="nil"/>
              <w:bottom w:val="single" w:sz="4" w:space="0" w:color="auto"/>
              <w:right w:val="single" w:sz="4" w:space="0" w:color="auto"/>
            </w:tcBorders>
            <w:vAlign w:val="center"/>
          </w:tcPr>
          <w:p w:rsidR="006E18FA" w:rsidRDefault="006E18FA" w:rsidP="006E18FA">
            <w:pPr>
              <w:widowControl/>
              <w:spacing w:line="240" w:lineRule="exact"/>
              <w:jc w:val="center"/>
              <w:rPr>
                <w:rFonts w:ascii="宋体" w:hAnsi="宋体" w:cs="宋体"/>
                <w:bCs/>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r>
      <w:tr w:rsidR="006E18FA" w:rsidTr="006E18FA">
        <w:trPr>
          <w:trHeight w:val="45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8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9"/>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7"/>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355"/>
          <w:jc w:val="center"/>
        </w:trPr>
        <w:tc>
          <w:tcPr>
            <w:tcW w:w="1134" w:type="dxa"/>
            <w:tcBorders>
              <w:top w:val="single" w:sz="4" w:space="0" w:color="auto"/>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single" w:sz="4" w:space="0" w:color="auto"/>
              <w:left w:val="nil"/>
              <w:bottom w:val="nil"/>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C7493B" w:rsidTr="00C7493B">
        <w:trPr>
          <w:trHeight w:val="355"/>
          <w:jc w:val="center"/>
        </w:trPr>
        <w:tc>
          <w:tcPr>
            <w:tcW w:w="4812" w:type="dxa"/>
            <w:gridSpan w:val="3"/>
            <w:tcBorders>
              <w:top w:val="single" w:sz="4" w:space="0" w:color="auto"/>
              <w:left w:val="single" w:sz="4" w:space="0" w:color="auto"/>
              <w:bottom w:val="single" w:sz="4" w:space="0" w:color="auto"/>
              <w:right w:val="single" w:sz="4" w:space="0" w:color="auto"/>
            </w:tcBorders>
            <w:vAlign w:val="center"/>
            <w:hideMark/>
          </w:tcPr>
          <w:p w:rsidR="00C7493B" w:rsidRDefault="00C7493B">
            <w:pPr>
              <w:widowControl/>
              <w:spacing w:line="240" w:lineRule="exact"/>
              <w:ind w:firstLineChars="1050" w:firstLine="1890"/>
              <w:jc w:val="left"/>
              <w:rPr>
                <w:rFonts w:ascii="宋体" w:hAnsi="宋体" w:cs="宋体"/>
                <w:color w:val="000000"/>
                <w:kern w:val="0"/>
                <w:sz w:val="18"/>
                <w:szCs w:val="18"/>
              </w:rPr>
            </w:pPr>
            <w:r>
              <w:rPr>
                <w:rFonts w:ascii="宋体" w:hAnsi="宋体" w:cs="宋体" w:hint="eastAsia"/>
                <w:color w:val="000000"/>
                <w:kern w:val="0"/>
                <w:sz w:val="18"/>
                <w:szCs w:val="18"/>
              </w:rPr>
              <w:t>合计总金额</w:t>
            </w:r>
          </w:p>
        </w:tc>
        <w:tc>
          <w:tcPr>
            <w:tcW w:w="4536" w:type="dxa"/>
            <w:gridSpan w:val="4"/>
            <w:tcBorders>
              <w:top w:val="single" w:sz="4" w:space="0" w:color="auto"/>
              <w:left w:val="nil"/>
              <w:bottom w:val="single" w:sz="4" w:space="0" w:color="auto"/>
              <w:right w:val="single" w:sz="4" w:space="0" w:color="auto"/>
            </w:tcBorders>
            <w:noWrap/>
            <w:vAlign w:val="center"/>
          </w:tcPr>
          <w:p w:rsidR="00C7493B" w:rsidRDefault="00C7493B">
            <w:pPr>
              <w:widowControl/>
              <w:spacing w:line="240" w:lineRule="exact"/>
              <w:jc w:val="center"/>
              <w:rPr>
                <w:rFonts w:ascii="宋体" w:hAnsi="宋体" w:cs="宋体"/>
                <w:color w:val="000000"/>
                <w:kern w:val="0"/>
                <w:sz w:val="18"/>
                <w:szCs w:val="18"/>
              </w:rPr>
            </w:pPr>
          </w:p>
        </w:tc>
      </w:tr>
    </w:tbl>
    <w:p w:rsidR="00C7493B" w:rsidRDefault="00C7493B">
      <w:pPr>
        <w:pStyle w:val="2"/>
      </w:pPr>
    </w:p>
    <w:p w:rsidR="00BA5EF1" w:rsidRDefault="008F7543">
      <w:pPr>
        <w:snapToGrid w:val="0"/>
        <w:spacing w:line="440" w:lineRule="exact"/>
        <w:jc w:val="center"/>
        <w:rPr>
          <w:rFonts w:ascii="宋体" w:hAnsi="宋体"/>
          <w:b/>
          <w:bCs/>
          <w:sz w:val="28"/>
          <w:szCs w:val="28"/>
        </w:rPr>
      </w:pPr>
      <w:bookmarkStart w:id="25" w:name="_Toc272218559"/>
      <w:bookmarkStart w:id="26" w:name="_Hlk450185939"/>
      <w:bookmarkStart w:id="27" w:name="_Toc272218563"/>
      <w:r>
        <w:rPr>
          <w:rFonts w:ascii="宋体" w:hAnsi="宋体" w:hint="eastAsia"/>
          <w:b/>
          <w:bCs/>
          <w:sz w:val="28"/>
          <w:szCs w:val="28"/>
        </w:rPr>
        <w:t>四</w:t>
      </w:r>
      <w:r w:rsidR="00BA5EF1">
        <w:rPr>
          <w:rFonts w:ascii="宋体" w:hAnsi="宋体" w:hint="eastAsia"/>
          <w:b/>
          <w:bCs/>
          <w:sz w:val="28"/>
          <w:szCs w:val="28"/>
        </w:rPr>
        <w:t>、法定代表人身份证明及授权委托书</w:t>
      </w:r>
    </w:p>
    <w:p w:rsidR="00BA5EF1" w:rsidRDefault="00BA5EF1">
      <w:pPr>
        <w:snapToGrid w:val="0"/>
        <w:spacing w:line="400" w:lineRule="exact"/>
        <w:jc w:val="center"/>
        <w:rPr>
          <w:rFonts w:ascii="宋体" w:hAnsi="宋体"/>
          <w:b/>
          <w:sz w:val="28"/>
          <w:szCs w:val="28"/>
        </w:rPr>
      </w:pPr>
      <w:r>
        <w:rPr>
          <w:rFonts w:ascii="宋体" w:hAnsi="宋体" w:hint="eastAsia"/>
          <w:b/>
          <w:sz w:val="28"/>
          <w:szCs w:val="28"/>
        </w:rPr>
        <w:t>（一）法定代表人身份证明（格式）</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 xml:space="preserve">单位性质： </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地    址：</w:t>
      </w:r>
    </w:p>
    <w:p w:rsidR="00BA5EF1" w:rsidRDefault="00BA5EF1">
      <w:pPr>
        <w:spacing w:line="400" w:lineRule="exact"/>
        <w:ind w:firstLineChars="200" w:firstLine="560"/>
        <w:rPr>
          <w:rFonts w:ascii="宋体" w:hAnsi="宋体"/>
          <w:sz w:val="28"/>
          <w:szCs w:val="28"/>
        </w:rPr>
      </w:pPr>
      <w:r>
        <w:rPr>
          <w:rFonts w:ascii="宋体" w:hAnsi="宋体" w:cs="Arial" w:hint="eastAsia"/>
          <w:bCs/>
          <w:kern w:val="0"/>
          <w:sz w:val="28"/>
          <w:szCs w:val="28"/>
        </w:rPr>
        <w:t>所属区县(省、市、区)：</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成立时间：年月日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经营期限：</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供应商纳税人识别号：</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姓名：性别：年龄：职务：_</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系（供应商名称）的法定代表人。</w:t>
      </w:r>
    </w:p>
    <w:p w:rsidR="00BA5EF1" w:rsidRDefault="00BA5EF1">
      <w:pPr>
        <w:spacing w:line="400" w:lineRule="exact"/>
        <w:ind w:firstLineChars="400" w:firstLine="1120"/>
        <w:rPr>
          <w:rFonts w:ascii="宋体" w:hAnsi="宋体"/>
          <w:sz w:val="28"/>
          <w:szCs w:val="28"/>
        </w:rPr>
      </w:pPr>
      <w:r>
        <w:rPr>
          <w:rFonts w:ascii="宋体" w:hAnsi="宋体" w:hint="eastAsia"/>
          <w:sz w:val="28"/>
          <w:szCs w:val="28"/>
        </w:rPr>
        <w:t>特此证明。</w:t>
      </w:r>
    </w:p>
    <w:p w:rsidR="00BA5EF1" w:rsidRDefault="00BA5EF1">
      <w:pPr>
        <w:spacing w:line="400" w:lineRule="exact"/>
        <w:ind w:firstLineChars="1250" w:firstLine="3500"/>
        <w:rPr>
          <w:rFonts w:ascii="宋体" w:hAnsi="宋体"/>
          <w:sz w:val="28"/>
          <w:szCs w:val="28"/>
        </w:rPr>
      </w:pPr>
      <w:r>
        <w:rPr>
          <w:rFonts w:ascii="宋体" w:hAnsi="宋体" w:hint="eastAsia"/>
          <w:sz w:val="28"/>
          <w:szCs w:val="28"/>
        </w:rPr>
        <w:t>供应商：（盖单位公章）</w:t>
      </w:r>
    </w:p>
    <w:p w:rsidR="00BA5EF1" w:rsidRDefault="00BA5EF1">
      <w:pPr>
        <w:spacing w:line="400" w:lineRule="exact"/>
        <w:rPr>
          <w:rFonts w:ascii="宋体" w:hAnsi="宋体"/>
          <w:sz w:val="28"/>
          <w:szCs w:val="28"/>
        </w:rPr>
      </w:pPr>
      <w:r>
        <w:rPr>
          <w:rFonts w:ascii="宋体" w:hAnsi="宋体" w:hint="eastAsia"/>
          <w:sz w:val="28"/>
          <w:szCs w:val="28"/>
        </w:rPr>
        <w:t xml:space="preserve">                                     日期：</w:t>
      </w:r>
      <w:r>
        <w:rPr>
          <w:rFonts w:ascii="宋体" w:hAnsi="宋体" w:hint="eastAsia"/>
          <w:sz w:val="28"/>
          <w:szCs w:val="28"/>
          <w:u w:val="single"/>
        </w:rPr>
        <w:t xml:space="preserve">    年    月   日</w:t>
      </w:r>
    </w:p>
    <w:p w:rsidR="00BA5EF1" w:rsidRDefault="00BA5EF1" w:rsidP="0016271A">
      <w:pPr>
        <w:spacing w:line="460" w:lineRule="exact"/>
        <w:ind w:firstLineChars="196" w:firstLine="551"/>
        <w:rPr>
          <w:rFonts w:ascii="宋体" w:hAnsi="宋体"/>
          <w:sz w:val="28"/>
          <w:szCs w:val="28"/>
        </w:rPr>
      </w:pPr>
      <w:r>
        <w:rPr>
          <w:rFonts w:ascii="宋体" w:hAnsi="宋体" w:hint="eastAsia"/>
          <w:b/>
          <w:sz w:val="28"/>
          <w:szCs w:val="28"/>
        </w:rPr>
        <w:t>附：</w:t>
      </w:r>
      <w:r>
        <w:rPr>
          <w:rFonts w:ascii="宋体" w:hAnsi="宋体" w:hint="eastAsia"/>
          <w:sz w:val="28"/>
          <w:szCs w:val="28"/>
        </w:rPr>
        <w:t>1、法定代表人身份证正反面复印件</w:t>
      </w:r>
    </w:p>
    <w:p w:rsidR="00BA5EF1" w:rsidRDefault="00BA5EF1" w:rsidP="0016271A">
      <w:pPr>
        <w:spacing w:line="460" w:lineRule="exact"/>
        <w:ind w:firstLineChars="446" w:firstLine="1249"/>
        <w:rPr>
          <w:rFonts w:ascii="宋体" w:hAnsi="宋体"/>
          <w:b/>
          <w:sz w:val="28"/>
          <w:szCs w:val="28"/>
        </w:rPr>
      </w:pPr>
      <w:r>
        <w:rPr>
          <w:rFonts w:ascii="宋体" w:hAnsi="宋体" w:hint="eastAsia"/>
          <w:sz w:val="28"/>
          <w:szCs w:val="28"/>
        </w:rPr>
        <w:t>2、法定代表人联系方式（手机）：</w:t>
      </w:r>
    </w:p>
    <w:p w:rsidR="00BA5EF1" w:rsidRDefault="00BA5EF1">
      <w:pPr>
        <w:spacing w:line="400" w:lineRule="exact"/>
        <w:jc w:val="center"/>
        <w:rPr>
          <w:rFonts w:ascii="宋体" w:hAnsi="宋体"/>
          <w:b/>
          <w:sz w:val="28"/>
          <w:szCs w:val="28"/>
        </w:rPr>
      </w:pPr>
    </w:p>
    <w:p w:rsidR="00BA5EF1" w:rsidRDefault="00BA5EF1">
      <w:pPr>
        <w:spacing w:line="400" w:lineRule="exact"/>
        <w:jc w:val="center"/>
        <w:rPr>
          <w:rFonts w:ascii="宋体" w:hAnsi="宋体"/>
          <w:b/>
          <w:sz w:val="28"/>
          <w:szCs w:val="28"/>
        </w:rPr>
      </w:pPr>
      <w:r>
        <w:rPr>
          <w:rFonts w:ascii="宋体" w:hAnsi="宋体" w:hint="eastAsia"/>
          <w:b/>
          <w:sz w:val="28"/>
          <w:szCs w:val="28"/>
        </w:rPr>
        <w:t>（二）授权委托书（格式）</w:t>
      </w:r>
    </w:p>
    <w:p w:rsidR="00BA5EF1" w:rsidRDefault="00BA5EF1">
      <w:pPr>
        <w:jc w:val="left"/>
        <w:rPr>
          <w:rFonts w:ascii="宋体" w:hAnsi="宋体"/>
          <w:sz w:val="28"/>
          <w:szCs w:val="28"/>
        </w:rPr>
      </w:pPr>
      <w:r>
        <w:rPr>
          <w:rFonts w:ascii="宋体" w:hAnsi="宋体" w:hint="eastAsia"/>
          <w:sz w:val="28"/>
        </w:rPr>
        <w:t>本授权书声明：</w:t>
      </w:r>
      <w:r>
        <w:rPr>
          <w:rFonts w:ascii="宋体" w:hAnsi="宋体" w:cs="Arial" w:hint="eastAsia"/>
          <w:sz w:val="28"/>
        </w:rPr>
        <w:t>（供应商名称）</w:t>
      </w:r>
      <w:r>
        <w:rPr>
          <w:rFonts w:ascii="宋体" w:hAnsi="宋体" w:hint="eastAsia"/>
          <w:sz w:val="28"/>
        </w:rPr>
        <w:t>的（法定代</w:t>
      </w:r>
      <w:r w:rsidRPr="00C30351">
        <w:rPr>
          <w:rFonts w:asciiTheme="minorEastAsia" w:eastAsiaTheme="minorEastAsia" w:hAnsiTheme="minorEastAsia" w:hint="eastAsia"/>
          <w:sz w:val="28"/>
        </w:rPr>
        <w:t>表人姓名、职务）代表本公司委托（委托代理人的姓名、职务）为我方的合法代理人，参加</w:t>
      </w:r>
      <w:r w:rsidRPr="00C30351">
        <w:rPr>
          <w:rFonts w:asciiTheme="minorEastAsia" w:eastAsiaTheme="minorEastAsia" w:hAnsiTheme="minorEastAsia" w:hint="eastAsia"/>
          <w:sz w:val="28"/>
          <w:szCs w:val="28"/>
        </w:rPr>
        <w:t>安徽工业大学“安徽工业大</w:t>
      </w:r>
      <w:r w:rsidRPr="00C30351">
        <w:rPr>
          <w:rFonts w:asciiTheme="minorEastAsia" w:eastAsiaTheme="minorEastAsia" w:hAnsiTheme="minorEastAsia" w:hint="eastAsia"/>
          <w:sz w:val="28"/>
          <w:szCs w:val="28"/>
        </w:rPr>
        <w:lastRenderedPageBreak/>
        <w:t>学</w:t>
      </w:r>
      <w:r w:rsidR="00DB212F">
        <w:rPr>
          <w:rFonts w:asciiTheme="minorEastAsia" w:eastAsiaTheme="minorEastAsia" w:hAnsiTheme="minorEastAsia" w:hint="eastAsia"/>
          <w:sz w:val="28"/>
          <w:szCs w:val="28"/>
        </w:rPr>
        <w:t>社会科学计算创新研究平台软件</w:t>
      </w:r>
      <w:r w:rsidRPr="00C30351">
        <w:rPr>
          <w:rFonts w:asciiTheme="minorEastAsia" w:eastAsiaTheme="minorEastAsia" w:hAnsiTheme="minorEastAsia" w:hint="eastAsia"/>
          <w:sz w:val="28"/>
          <w:szCs w:val="28"/>
        </w:rPr>
        <w:t>项目（</w:t>
      </w:r>
      <w:r w:rsidR="00D32B31">
        <w:rPr>
          <w:rFonts w:asciiTheme="minorEastAsia" w:eastAsiaTheme="minorEastAsia" w:hAnsiTheme="minorEastAsia" w:hint="eastAsia"/>
          <w:bCs/>
          <w:sz w:val="28"/>
          <w:szCs w:val="28"/>
        </w:rPr>
        <w:t>2017【100】</w:t>
      </w:r>
      <w:r w:rsidRPr="00C30351">
        <w:rPr>
          <w:rFonts w:asciiTheme="minorEastAsia" w:eastAsiaTheme="minorEastAsia" w:hAnsiTheme="minorEastAsia"/>
          <w:sz w:val="28"/>
          <w:szCs w:val="28"/>
        </w:rPr>
        <w:t>）</w:t>
      </w:r>
      <w:r w:rsidRPr="00C30351">
        <w:rPr>
          <w:rFonts w:asciiTheme="minorEastAsia" w:eastAsiaTheme="minorEastAsia" w:hAnsiTheme="minorEastAsia" w:hint="eastAsia"/>
          <w:sz w:val="28"/>
          <w:szCs w:val="28"/>
        </w:rPr>
        <w:t>”谈判、评审答疑、合同签订、以及合同执行等，</w:t>
      </w:r>
      <w:r w:rsidRPr="00C30351">
        <w:rPr>
          <w:rFonts w:asciiTheme="minorEastAsia" w:eastAsiaTheme="minorEastAsia" w:hAnsiTheme="minorEastAsia" w:hint="eastAsia"/>
          <w:sz w:val="28"/>
        </w:rPr>
        <w:t>可以用我方名义全权处理一切与之有关的事</w:t>
      </w:r>
      <w:r w:rsidRPr="00C30351">
        <w:rPr>
          <w:rFonts w:asciiTheme="minorEastAsia" w:eastAsiaTheme="minorEastAsia" w:hAnsiTheme="minorEastAsia" w:hint="eastAsia"/>
          <w:sz w:val="28"/>
          <w:szCs w:val="28"/>
        </w:rPr>
        <w:t>宜，其法律后果由我方承担。</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代理人无转委托权。</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法定代表人签字：；委托代理人签字：</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供应商名称(加盖公章)：</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日期：</w:t>
      </w:r>
      <w:r>
        <w:rPr>
          <w:rFonts w:ascii="宋体" w:hAnsi="宋体" w:hint="eastAsia"/>
          <w:sz w:val="28"/>
          <w:szCs w:val="28"/>
          <w:u w:val="single"/>
        </w:rPr>
        <w:t xml:space="preserve">     年   月   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附： 1、委托代理人身份证正反面复印件</w:t>
      </w:r>
    </w:p>
    <w:p w:rsidR="00BA5EF1" w:rsidRDefault="00BA5EF1" w:rsidP="00C30351">
      <w:pPr>
        <w:spacing w:line="700" w:lineRule="exact"/>
        <w:ind w:firstLineChars="450" w:firstLine="1260"/>
        <w:jc w:val="left"/>
        <w:rPr>
          <w:rFonts w:ascii="宋体" w:hAnsi="宋体"/>
          <w:sz w:val="28"/>
          <w:szCs w:val="28"/>
        </w:rPr>
      </w:pPr>
      <w:r>
        <w:rPr>
          <w:rFonts w:ascii="宋体" w:hAnsi="宋体" w:hint="eastAsia"/>
          <w:sz w:val="28"/>
          <w:szCs w:val="28"/>
        </w:rPr>
        <w:t>2、委托代理人联系方式（手机）：</w:t>
      </w:r>
      <w:bookmarkEnd w:id="25"/>
      <w:bookmarkEnd w:id="26"/>
      <w:bookmarkEnd w:id="27"/>
    </w:p>
    <w:p w:rsidR="00BA5EF1" w:rsidRDefault="008E11FE">
      <w:pPr>
        <w:spacing w:line="700" w:lineRule="exact"/>
        <w:jc w:val="left"/>
        <w:rPr>
          <w:rFonts w:ascii="宋体" w:hAnsi="宋体"/>
          <w:b/>
          <w:sz w:val="30"/>
          <w:szCs w:val="30"/>
        </w:rPr>
      </w:pPr>
      <w:r>
        <w:rPr>
          <w:rFonts w:ascii="宋体" w:hAnsi="宋体" w:hint="eastAsia"/>
          <w:b/>
          <w:sz w:val="30"/>
          <w:szCs w:val="30"/>
        </w:rPr>
        <w:t>五</w:t>
      </w:r>
      <w:r w:rsidR="00BA5EF1">
        <w:rPr>
          <w:rFonts w:ascii="宋体" w:hAnsi="宋体" w:hint="eastAsia"/>
          <w:b/>
          <w:sz w:val="30"/>
          <w:szCs w:val="30"/>
        </w:rPr>
        <w:t>、各类资质证书及其他重要资料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（一）各类</w:t>
      </w:r>
      <w:r>
        <w:rPr>
          <w:rFonts w:ascii="宋体" w:hAnsi="宋体" w:hint="eastAsia"/>
          <w:b/>
          <w:bCs/>
          <w:sz w:val="28"/>
          <w:szCs w:val="28"/>
        </w:rPr>
        <w:t>资质证书</w:t>
      </w:r>
      <w:r w:rsidR="00D96697">
        <w:rPr>
          <w:rFonts w:ascii="宋体" w:hAnsi="宋体" w:hint="eastAsia"/>
          <w:b/>
          <w:bCs/>
          <w:sz w:val="28"/>
          <w:szCs w:val="28"/>
        </w:rPr>
        <w:t>、证明</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1、营业执照复印件</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2、税务登记证复印件</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3、机构代码证</w:t>
      </w:r>
    </w:p>
    <w:p w:rsidR="00C30351" w:rsidRDefault="00C30351">
      <w:pPr>
        <w:snapToGrid w:val="0"/>
        <w:spacing w:line="440" w:lineRule="exact"/>
        <w:ind w:firstLineChars="200" w:firstLine="560"/>
        <w:rPr>
          <w:rFonts w:ascii="宋体" w:hAnsi="宋体"/>
          <w:sz w:val="28"/>
          <w:szCs w:val="28"/>
        </w:rPr>
      </w:pPr>
      <w:r>
        <w:rPr>
          <w:rFonts w:ascii="宋体" w:hAnsi="宋体" w:hint="eastAsia"/>
          <w:sz w:val="28"/>
          <w:szCs w:val="28"/>
        </w:rPr>
        <w:t>4、</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（二）其他重要资料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 xml:space="preserve">（三）需要提交的其他资料 </w:t>
      </w:r>
    </w:p>
    <w:p w:rsidR="008E11FE" w:rsidRPr="00587B2E" w:rsidRDefault="008E11FE" w:rsidP="00587B2E">
      <w:pPr>
        <w:spacing w:line="700" w:lineRule="exact"/>
        <w:jc w:val="left"/>
        <w:rPr>
          <w:rFonts w:ascii="宋体" w:hAnsi="宋体"/>
          <w:b/>
          <w:sz w:val="30"/>
          <w:szCs w:val="30"/>
        </w:rPr>
      </w:pPr>
      <w:r w:rsidRPr="00587B2E">
        <w:rPr>
          <w:rFonts w:ascii="宋体" w:hAnsi="宋体" w:hint="eastAsia"/>
          <w:b/>
          <w:sz w:val="30"/>
          <w:szCs w:val="30"/>
        </w:rPr>
        <w:t>六、投标商开户行信息</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收款单位：</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开户行：</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银行帐号：</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电话：</w:t>
      </w:r>
    </w:p>
    <w:p w:rsidR="008E11FE" w:rsidRPr="001A5AEA" w:rsidRDefault="008E11FE" w:rsidP="008E11FE">
      <w:pPr>
        <w:spacing w:line="360" w:lineRule="auto"/>
        <w:ind w:firstLine="629"/>
        <w:rPr>
          <w:rFonts w:ascii="宋体" w:hAnsi="宋体"/>
          <w:color w:val="000000"/>
          <w:sz w:val="24"/>
          <w:u w:val="single"/>
        </w:rPr>
      </w:pPr>
      <w:r w:rsidRPr="001A5AEA">
        <w:rPr>
          <w:rFonts w:hAnsi="Arial" w:hint="eastAsia"/>
          <w:color w:val="000000"/>
          <w:sz w:val="24"/>
        </w:rPr>
        <w:t>地址：</w:t>
      </w:r>
    </w:p>
    <w:p w:rsidR="0000595F" w:rsidRPr="00C30351" w:rsidRDefault="008E11FE" w:rsidP="00C30351">
      <w:pPr>
        <w:spacing w:line="480" w:lineRule="auto"/>
        <w:ind w:firstLineChars="2090" w:firstLine="5875"/>
        <w:rPr>
          <w:rFonts w:ascii="宋体" w:hAnsi="宋体"/>
          <w:sz w:val="24"/>
        </w:rPr>
      </w:pPr>
      <w:r w:rsidRPr="00C30351">
        <w:rPr>
          <w:rFonts w:ascii="宋体" w:hAnsi="宋体" w:hint="eastAsia"/>
          <w:b/>
          <w:sz w:val="28"/>
          <w:szCs w:val="28"/>
        </w:rPr>
        <w:t>投标商：（公章）</w:t>
      </w:r>
    </w:p>
    <w:sectPr w:rsidR="0000595F" w:rsidRPr="00C30351" w:rsidSect="00BB73CD">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titlePg/>
      <w:docGrid w:type="lines" w:linePitch="33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9BD" w:rsidRDefault="00EB39BD">
      <w:r>
        <w:separator/>
      </w:r>
    </w:p>
  </w:endnote>
  <w:endnote w:type="continuationSeparator" w:id="1">
    <w:p w:rsidR="00EB39BD" w:rsidRDefault="00EB3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A" w:rsidRDefault="00FB32E2">
    <w:pPr>
      <w:pStyle w:val="af7"/>
      <w:framePr w:wrap="around" w:vAnchor="text" w:hAnchor="margin" w:xAlign="center" w:y="1"/>
      <w:rPr>
        <w:rStyle w:val="a7"/>
      </w:rPr>
    </w:pPr>
    <w:r>
      <w:fldChar w:fldCharType="begin"/>
    </w:r>
    <w:r w:rsidR="00F5690A">
      <w:rPr>
        <w:rStyle w:val="a7"/>
      </w:rPr>
      <w:instrText xml:space="preserve">PAGE  </w:instrText>
    </w:r>
    <w:r>
      <w:fldChar w:fldCharType="separate"/>
    </w:r>
    <w:r w:rsidR="00F5690A">
      <w:rPr>
        <w:rStyle w:val="a7"/>
      </w:rPr>
      <w:t>1</w:t>
    </w:r>
    <w:r>
      <w:fldChar w:fldCharType="end"/>
    </w:r>
  </w:p>
  <w:p w:rsidR="00F5690A" w:rsidRDefault="00F5690A">
    <w:pPr>
      <w:pStyle w:val="af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A" w:rsidRDefault="00F5690A">
    <w:pPr>
      <w:pStyle w:val="af7"/>
      <w:framePr w:wrap="around" w:vAnchor="text" w:hAnchor="margin" w:xAlign="center" w:y="1"/>
      <w:rPr>
        <w:rStyle w:val="a7"/>
      </w:rPr>
    </w:pPr>
    <w:r>
      <w:rPr>
        <w:rStyle w:val="a7"/>
        <w:rFonts w:hint="eastAsia"/>
      </w:rPr>
      <w:t>—</w:t>
    </w:r>
    <w:r w:rsidR="00FB32E2">
      <w:rPr>
        <w:rFonts w:ascii="Arial" w:hAnsi="Arial" w:cs="Arial"/>
        <w:b/>
        <w:i/>
        <w:sz w:val="21"/>
        <w:szCs w:val="21"/>
      </w:rPr>
      <w:fldChar w:fldCharType="begin"/>
    </w:r>
    <w:r>
      <w:rPr>
        <w:rStyle w:val="a7"/>
        <w:rFonts w:ascii="Arial" w:hAnsi="Arial" w:cs="Arial"/>
        <w:b/>
        <w:i/>
        <w:sz w:val="21"/>
        <w:szCs w:val="21"/>
      </w:rPr>
      <w:instrText xml:space="preserve">PAGE  </w:instrText>
    </w:r>
    <w:r w:rsidR="00FB32E2">
      <w:rPr>
        <w:rFonts w:ascii="Arial" w:hAnsi="Arial" w:cs="Arial"/>
        <w:b/>
        <w:i/>
        <w:sz w:val="21"/>
        <w:szCs w:val="21"/>
      </w:rPr>
      <w:fldChar w:fldCharType="separate"/>
    </w:r>
    <w:r w:rsidR="00967486">
      <w:rPr>
        <w:rStyle w:val="a7"/>
        <w:rFonts w:ascii="Arial" w:hAnsi="Arial" w:cs="Arial"/>
        <w:b/>
        <w:i/>
        <w:noProof/>
        <w:sz w:val="21"/>
        <w:szCs w:val="21"/>
      </w:rPr>
      <w:t>4</w:t>
    </w:r>
    <w:r w:rsidR="00FB32E2">
      <w:rPr>
        <w:rFonts w:ascii="Arial" w:hAnsi="Arial" w:cs="Arial"/>
        <w:b/>
        <w:i/>
        <w:sz w:val="21"/>
        <w:szCs w:val="21"/>
      </w:rPr>
      <w:fldChar w:fldCharType="end"/>
    </w:r>
    <w:r>
      <w:rPr>
        <w:rStyle w:val="a7"/>
        <w:rFonts w:hint="eastAsia"/>
      </w:rPr>
      <w:t>—</w:t>
    </w:r>
  </w:p>
  <w:p w:rsidR="00F5690A" w:rsidRDefault="00F5690A">
    <w:pPr>
      <w:pStyle w:val="af7"/>
      <w:spacing w:before="100" w:beforeAutospacing="1" w:after="100" w:afterAutospacing="1"/>
      <w:ind w:right="360"/>
      <w:jc w:val="both"/>
      <w:rPr>
        <w:rFonts w:ascii="仿宋_GB2312" w:eastAsia="仿宋_GB2312" w:hAnsi="Arial"/>
        <w:b/>
        <w:sz w:val="21"/>
        <w:szCs w:val="21"/>
      </w:rPr>
    </w:pPr>
    <w:r>
      <w:rPr>
        <w:rFonts w:ascii="Arial" w:hAnsi="Arial" w:hint="eastAsia"/>
        <w:b/>
        <w:sz w:val="24"/>
        <w:u w:val="single"/>
      </w:rP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A" w:rsidRDefault="00F5690A">
    <w:pPr>
      <w:pStyle w:val="af7"/>
      <w:spacing w:before="100" w:beforeAutospacing="1" w:after="100" w:afterAutospacing="1"/>
      <w:ind w:right="32"/>
      <w:jc w:val="both"/>
    </w:pPr>
    <w:r>
      <w:rPr>
        <w:rFonts w:ascii="Arial" w:hAnsi="Arial" w:hint="eastAsia"/>
        <w:b/>
        <w:sz w:val="24"/>
        <w:u w:val="single"/>
      </w:rP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9BD" w:rsidRDefault="00EB39BD">
      <w:r>
        <w:separator/>
      </w:r>
    </w:p>
  </w:footnote>
  <w:footnote w:type="continuationSeparator" w:id="1">
    <w:p w:rsidR="00EB39BD" w:rsidRDefault="00EB3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A" w:rsidRDefault="00F5690A">
    <w:pPr>
      <w:rPr>
        <w:rFonts w:ascii="宋体" w:hAnsi="宋体" w:cs="Arial"/>
        <w:sz w:val="24"/>
        <w:szCs w:val="24"/>
        <w:u w:val="single"/>
      </w:rPr>
    </w:pPr>
    <w:r>
      <w:rPr>
        <w:rFonts w:ascii="宋体" w:hAnsi="宋体" w:cs="宋体" w:hint="eastAsia"/>
        <w:color w:val="000000"/>
        <w:kern w:val="0"/>
        <w:sz w:val="24"/>
        <w:szCs w:val="24"/>
        <w:u w:val="single"/>
      </w:rPr>
      <w:t>竞争性谈判文件</w:t>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sidRPr="002D1CE8">
      <w:rPr>
        <w:rFonts w:hint="eastAsia"/>
        <w:b/>
        <w:bCs/>
        <w:u w:val="single"/>
      </w:rPr>
      <w:t>2017</w:t>
    </w:r>
    <w:r w:rsidRPr="002D1CE8">
      <w:rPr>
        <w:rFonts w:hint="eastAsia"/>
        <w:b/>
        <w:bCs/>
        <w:u w:val="single"/>
      </w:rPr>
      <w:t>【</w:t>
    </w:r>
    <w:r w:rsidR="00A26A3D">
      <w:rPr>
        <w:rFonts w:hint="eastAsia"/>
        <w:b/>
        <w:bCs/>
        <w:u w:val="single"/>
      </w:rPr>
      <w:t>100</w:t>
    </w:r>
    <w:r w:rsidRPr="002D1CE8">
      <w:rPr>
        <w:rFonts w:hint="eastAsia"/>
        <w:b/>
        <w:bCs/>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A" w:rsidRDefault="00F5690A">
    <w:pPr>
      <w:pStyle w:val="af2"/>
      <w:jc w:val="both"/>
      <w:rPr>
        <w:rFonts w:ascii="新宋体" w:eastAsia="新宋体" w:hAnsi="新宋体" w:cs="Arial"/>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960"/>
        </w:tabs>
        <w:ind w:left="960" w:hanging="465"/>
      </w:pPr>
      <w:rPr>
        <w:rFonts w:hint="default"/>
      </w:rPr>
    </w:lvl>
  </w:abstractNum>
  <w:abstractNum w:abstractNumId="1">
    <w:nsid w:val="00000005"/>
    <w:multiLevelType w:val="singleLevel"/>
    <w:tmpl w:val="00000005"/>
    <w:lvl w:ilvl="0">
      <w:start w:val="19"/>
      <w:numFmt w:val="decimal"/>
      <w:suff w:val="nothing"/>
      <w:lvlText w:val="%1、"/>
      <w:lvlJc w:val="left"/>
    </w:lvl>
  </w:abstractNum>
  <w:abstractNum w:abstractNumId="2">
    <w:nsid w:val="00F60BD2"/>
    <w:multiLevelType w:val="hybridMultilevel"/>
    <w:tmpl w:val="9F724E60"/>
    <w:lvl w:ilvl="0" w:tplc="C8F4B266">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F76BA2"/>
    <w:multiLevelType w:val="hybridMultilevel"/>
    <w:tmpl w:val="C1E04E28"/>
    <w:lvl w:ilvl="0" w:tplc="EE84D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8C19D1"/>
    <w:multiLevelType w:val="hybridMultilevel"/>
    <w:tmpl w:val="27C8A9D0"/>
    <w:lvl w:ilvl="0" w:tplc="5B3C766A">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46519F"/>
    <w:multiLevelType w:val="singleLevel"/>
    <w:tmpl w:val="5746519F"/>
    <w:lvl w:ilvl="0">
      <w:start w:val="1"/>
      <w:numFmt w:val="decimal"/>
      <w:suff w:val="nothing"/>
      <w:lvlText w:val="%1."/>
      <w:lvlJc w:val="left"/>
    </w:lvl>
  </w:abstractNum>
  <w:abstractNum w:abstractNumId="6">
    <w:nsid w:val="574659D0"/>
    <w:multiLevelType w:val="singleLevel"/>
    <w:tmpl w:val="574659D0"/>
    <w:lvl w:ilvl="0">
      <w:start w:val="1"/>
      <w:numFmt w:val="decimal"/>
      <w:suff w:val="space"/>
      <w:lvlText w:val="%1."/>
      <w:lvlJc w:val="left"/>
    </w:lvl>
  </w:abstractNum>
  <w:abstractNum w:abstractNumId="7">
    <w:nsid w:val="7F35754D"/>
    <w:multiLevelType w:val="hybridMultilevel"/>
    <w:tmpl w:val="3EFA6632"/>
    <w:lvl w:ilvl="0" w:tplc="58C62FBA">
      <w:start w:val="1"/>
      <w:numFmt w:val="japaneseCounting"/>
      <w:lvlText w:val="第%1章"/>
      <w:lvlJc w:val="left"/>
      <w:pPr>
        <w:ind w:left="1536" w:hanging="1368"/>
      </w:pPr>
      <w:rPr>
        <w:rFonts w:hint="default"/>
      </w:rPr>
    </w:lvl>
    <w:lvl w:ilvl="1" w:tplc="04090019" w:tentative="1">
      <w:start w:val="1"/>
      <w:numFmt w:val="lowerLetter"/>
      <w:lvlText w:val="%2)"/>
      <w:lvlJc w:val="left"/>
      <w:pPr>
        <w:ind w:left="1008" w:hanging="420"/>
      </w:pPr>
    </w:lvl>
    <w:lvl w:ilvl="2" w:tplc="0409001B" w:tentative="1">
      <w:start w:val="1"/>
      <w:numFmt w:val="lowerRoman"/>
      <w:lvlText w:val="%3."/>
      <w:lvlJc w:val="right"/>
      <w:pPr>
        <w:ind w:left="1428" w:hanging="420"/>
      </w:pPr>
    </w:lvl>
    <w:lvl w:ilvl="3" w:tplc="0409000F" w:tentative="1">
      <w:start w:val="1"/>
      <w:numFmt w:val="decimal"/>
      <w:lvlText w:val="%4."/>
      <w:lvlJc w:val="left"/>
      <w:pPr>
        <w:ind w:left="1848" w:hanging="420"/>
      </w:pPr>
    </w:lvl>
    <w:lvl w:ilvl="4" w:tplc="04090019" w:tentative="1">
      <w:start w:val="1"/>
      <w:numFmt w:val="lowerLetter"/>
      <w:lvlText w:val="%5)"/>
      <w:lvlJc w:val="left"/>
      <w:pPr>
        <w:ind w:left="2268" w:hanging="420"/>
      </w:pPr>
    </w:lvl>
    <w:lvl w:ilvl="5" w:tplc="0409001B" w:tentative="1">
      <w:start w:val="1"/>
      <w:numFmt w:val="lowerRoman"/>
      <w:lvlText w:val="%6."/>
      <w:lvlJc w:val="right"/>
      <w:pPr>
        <w:ind w:left="2688" w:hanging="420"/>
      </w:pPr>
    </w:lvl>
    <w:lvl w:ilvl="6" w:tplc="0409000F" w:tentative="1">
      <w:start w:val="1"/>
      <w:numFmt w:val="decimal"/>
      <w:lvlText w:val="%7."/>
      <w:lvlJc w:val="left"/>
      <w:pPr>
        <w:ind w:left="3108" w:hanging="420"/>
      </w:pPr>
    </w:lvl>
    <w:lvl w:ilvl="7" w:tplc="04090019" w:tentative="1">
      <w:start w:val="1"/>
      <w:numFmt w:val="lowerLetter"/>
      <w:lvlText w:val="%8)"/>
      <w:lvlJc w:val="left"/>
      <w:pPr>
        <w:ind w:left="3528" w:hanging="420"/>
      </w:pPr>
    </w:lvl>
    <w:lvl w:ilvl="8" w:tplc="0409001B" w:tentative="1">
      <w:start w:val="1"/>
      <w:numFmt w:val="lowerRoman"/>
      <w:lvlText w:val="%9."/>
      <w:lvlJc w:val="right"/>
      <w:pPr>
        <w:ind w:left="3948" w:hanging="420"/>
      </w:pPr>
    </w:lvl>
  </w:abstractNum>
  <w:num w:numId="1">
    <w:abstractNumId w:val="1"/>
  </w:num>
  <w:num w:numId="2">
    <w:abstractNumId w:val="0"/>
  </w:num>
  <w:num w:numId="3">
    <w:abstractNumId w:val="6"/>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66"/>
  <w:displayHorizontalDrawingGridEvery w:val="2"/>
  <w:displayVerticalDrawingGridEvery w:val="2"/>
  <w:noPunctuationKerning/>
  <w:characterSpacingControl w:val="compressPunctuation"/>
  <w:doNotValidateAgainstSchema/>
  <w:doNotDemarcateInvalidXml/>
  <w:hdrShapeDefaults>
    <o:shapedefaults v:ext="edit" spidmax="3891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027F"/>
    <w:rsid w:val="000002A7"/>
    <w:rsid w:val="000003B7"/>
    <w:rsid w:val="000003C0"/>
    <w:rsid w:val="00000529"/>
    <w:rsid w:val="000007F1"/>
    <w:rsid w:val="0000081A"/>
    <w:rsid w:val="00000E39"/>
    <w:rsid w:val="000018B6"/>
    <w:rsid w:val="000018D8"/>
    <w:rsid w:val="00001B8E"/>
    <w:rsid w:val="00001C6C"/>
    <w:rsid w:val="00001CD6"/>
    <w:rsid w:val="00002A70"/>
    <w:rsid w:val="0000365B"/>
    <w:rsid w:val="00003B2A"/>
    <w:rsid w:val="00003F7A"/>
    <w:rsid w:val="00004292"/>
    <w:rsid w:val="00004319"/>
    <w:rsid w:val="00004531"/>
    <w:rsid w:val="0000472A"/>
    <w:rsid w:val="00004FE8"/>
    <w:rsid w:val="000052B3"/>
    <w:rsid w:val="00005413"/>
    <w:rsid w:val="00005460"/>
    <w:rsid w:val="0000595F"/>
    <w:rsid w:val="00005BFF"/>
    <w:rsid w:val="00005D20"/>
    <w:rsid w:val="000064F2"/>
    <w:rsid w:val="00006A34"/>
    <w:rsid w:val="0000782B"/>
    <w:rsid w:val="00010684"/>
    <w:rsid w:val="00010777"/>
    <w:rsid w:val="000110D5"/>
    <w:rsid w:val="0001153A"/>
    <w:rsid w:val="000123CE"/>
    <w:rsid w:val="00012DEE"/>
    <w:rsid w:val="00013554"/>
    <w:rsid w:val="000139AC"/>
    <w:rsid w:val="00013C98"/>
    <w:rsid w:val="00013F5E"/>
    <w:rsid w:val="000140AD"/>
    <w:rsid w:val="000140BD"/>
    <w:rsid w:val="000142DC"/>
    <w:rsid w:val="000142F4"/>
    <w:rsid w:val="000144A1"/>
    <w:rsid w:val="000149CC"/>
    <w:rsid w:val="00014DD6"/>
    <w:rsid w:val="00014F0E"/>
    <w:rsid w:val="000154D0"/>
    <w:rsid w:val="00015E8E"/>
    <w:rsid w:val="0001649D"/>
    <w:rsid w:val="00016650"/>
    <w:rsid w:val="0001701D"/>
    <w:rsid w:val="0001720B"/>
    <w:rsid w:val="00017956"/>
    <w:rsid w:val="00017F14"/>
    <w:rsid w:val="0002009B"/>
    <w:rsid w:val="000203E1"/>
    <w:rsid w:val="0002050B"/>
    <w:rsid w:val="000205A7"/>
    <w:rsid w:val="00020D4C"/>
    <w:rsid w:val="00020E04"/>
    <w:rsid w:val="000214B0"/>
    <w:rsid w:val="00021742"/>
    <w:rsid w:val="00021743"/>
    <w:rsid w:val="000217E0"/>
    <w:rsid w:val="00021C15"/>
    <w:rsid w:val="00021E5A"/>
    <w:rsid w:val="00021EEF"/>
    <w:rsid w:val="000223FD"/>
    <w:rsid w:val="00022ECA"/>
    <w:rsid w:val="00022F35"/>
    <w:rsid w:val="00023032"/>
    <w:rsid w:val="000232F0"/>
    <w:rsid w:val="00023661"/>
    <w:rsid w:val="00023764"/>
    <w:rsid w:val="00023883"/>
    <w:rsid w:val="00023A5B"/>
    <w:rsid w:val="00023C85"/>
    <w:rsid w:val="00023F6D"/>
    <w:rsid w:val="00024176"/>
    <w:rsid w:val="000242DB"/>
    <w:rsid w:val="00024526"/>
    <w:rsid w:val="00024697"/>
    <w:rsid w:val="0002475F"/>
    <w:rsid w:val="00024DB4"/>
    <w:rsid w:val="0002514C"/>
    <w:rsid w:val="000254C4"/>
    <w:rsid w:val="00025D74"/>
    <w:rsid w:val="00025D8B"/>
    <w:rsid w:val="000266BE"/>
    <w:rsid w:val="00026917"/>
    <w:rsid w:val="00026953"/>
    <w:rsid w:val="00026E04"/>
    <w:rsid w:val="00026F74"/>
    <w:rsid w:val="000279FC"/>
    <w:rsid w:val="00027B47"/>
    <w:rsid w:val="00027E9F"/>
    <w:rsid w:val="0003028D"/>
    <w:rsid w:val="000308A7"/>
    <w:rsid w:val="00030C7E"/>
    <w:rsid w:val="0003131F"/>
    <w:rsid w:val="000316EE"/>
    <w:rsid w:val="000318E0"/>
    <w:rsid w:val="00031A93"/>
    <w:rsid w:val="00031BE4"/>
    <w:rsid w:val="00031C67"/>
    <w:rsid w:val="00031DA3"/>
    <w:rsid w:val="00031DC6"/>
    <w:rsid w:val="00031EE7"/>
    <w:rsid w:val="0003211D"/>
    <w:rsid w:val="00032317"/>
    <w:rsid w:val="00032330"/>
    <w:rsid w:val="00032459"/>
    <w:rsid w:val="000324C6"/>
    <w:rsid w:val="000325A3"/>
    <w:rsid w:val="00032BDD"/>
    <w:rsid w:val="00032C35"/>
    <w:rsid w:val="00032D44"/>
    <w:rsid w:val="000335B3"/>
    <w:rsid w:val="000337C9"/>
    <w:rsid w:val="00033A39"/>
    <w:rsid w:val="00033DBC"/>
    <w:rsid w:val="00033FD2"/>
    <w:rsid w:val="00034461"/>
    <w:rsid w:val="00034995"/>
    <w:rsid w:val="000355C0"/>
    <w:rsid w:val="000358CC"/>
    <w:rsid w:val="00035F03"/>
    <w:rsid w:val="000366E0"/>
    <w:rsid w:val="00036A23"/>
    <w:rsid w:val="00036A30"/>
    <w:rsid w:val="00036A4D"/>
    <w:rsid w:val="00036B9D"/>
    <w:rsid w:val="00036DA1"/>
    <w:rsid w:val="00037761"/>
    <w:rsid w:val="0003787C"/>
    <w:rsid w:val="00037C44"/>
    <w:rsid w:val="00040562"/>
    <w:rsid w:val="00040B9C"/>
    <w:rsid w:val="00040E14"/>
    <w:rsid w:val="0004115E"/>
    <w:rsid w:val="00041336"/>
    <w:rsid w:val="00041514"/>
    <w:rsid w:val="00041693"/>
    <w:rsid w:val="00041913"/>
    <w:rsid w:val="000419FD"/>
    <w:rsid w:val="00042219"/>
    <w:rsid w:val="000429D6"/>
    <w:rsid w:val="00042D5F"/>
    <w:rsid w:val="000432E2"/>
    <w:rsid w:val="000436DE"/>
    <w:rsid w:val="00043858"/>
    <w:rsid w:val="00043B3A"/>
    <w:rsid w:val="00043EA5"/>
    <w:rsid w:val="000444FB"/>
    <w:rsid w:val="00044784"/>
    <w:rsid w:val="000447E3"/>
    <w:rsid w:val="00044C96"/>
    <w:rsid w:val="00045333"/>
    <w:rsid w:val="0004545A"/>
    <w:rsid w:val="00045541"/>
    <w:rsid w:val="00045795"/>
    <w:rsid w:val="00045C05"/>
    <w:rsid w:val="00045DD6"/>
    <w:rsid w:val="0004622A"/>
    <w:rsid w:val="000466BF"/>
    <w:rsid w:val="00046948"/>
    <w:rsid w:val="000470BA"/>
    <w:rsid w:val="000479D8"/>
    <w:rsid w:val="00047F0B"/>
    <w:rsid w:val="0005052D"/>
    <w:rsid w:val="000507B2"/>
    <w:rsid w:val="0005095E"/>
    <w:rsid w:val="00050A91"/>
    <w:rsid w:val="00050F40"/>
    <w:rsid w:val="000512C5"/>
    <w:rsid w:val="00051654"/>
    <w:rsid w:val="00051B82"/>
    <w:rsid w:val="00051CDD"/>
    <w:rsid w:val="00051F45"/>
    <w:rsid w:val="00052313"/>
    <w:rsid w:val="000526D6"/>
    <w:rsid w:val="000531A8"/>
    <w:rsid w:val="00053836"/>
    <w:rsid w:val="00053D7C"/>
    <w:rsid w:val="00054666"/>
    <w:rsid w:val="00054798"/>
    <w:rsid w:val="00054DC1"/>
    <w:rsid w:val="00054F4E"/>
    <w:rsid w:val="0005518C"/>
    <w:rsid w:val="00055279"/>
    <w:rsid w:val="00055295"/>
    <w:rsid w:val="00055475"/>
    <w:rsid w:val="000557D1"/>
    <w:rsid w:val="00055982"/>
    <w:rsid w:val="00055E44"/>
    <w:rsid w:val="0005617A"/>
    <w:rsid w:val="00056650"/>
    <w:rsid w:val="0005683E"/>
    <w:rsid w:val="00057884"/>
    <w:rsid w:val="00057950"/>
    <w:rsid w:val="00057B2B"/>
    <w:rsid w:val="00057FF9"/>
    <w:rsid w:val="00060105"/>
    <w:rsid w:val="00060393"/>
    <w:rsid w:val="00060875"/>
    <w:rsid w:val="00060CF6"/>
    <w:rsid w:val="00061415"/>
    <w:rsid w:val="00061756"/>
    <w:rsid w:val="0006195D"/>
    <w:rsid w:val="00062440"/>
    <w:rsid w:val="00062668"/>
    <w:rsid w:val="000627AE"/>
    <w:rsid w:val="00062CBE"/>
    <w:rsid w:val="00063212"/>
    <w:rsid w:val="000633F0"/>
    <w:rsid w:val="0006367E"/>
    <w:rsid w:val="0006391C"/>
    <w:rsid w:val="00063B1E"/>
    <w:rsid w:val="00063E94"/>
    <w:rsid w:val="00063FFF"/>
    <w:rsid w:val="0006412B"/>
    <w:rsid w:val="0006416E"/>
    <w:rsid w:val="000641AD"/>
    <w:rsid w:val="000641B1"/>
    <w:rsid w:val="000641CC"/>
    <w:rsid w:val="0006473C"/>
    <w:rsid w:val="00064CD3"/>
    <w:rsid w:val="000651C0"/>
    <w:rsid w:val="0006523D"/>
    <w:rsid w:val="00066027"/>
    <w:rsid w:val="00066420"/>
    <w:rsid w:val="00066590"/>
    <w:rsid w:val="000666F0"/>
    <w:rsid w:val="000668BE"/>
    <w:rsid w:val="0006786D"/>
    <w:rsid w:val="0007016A"/>
    <w:rsid w:val="000707F0"/>
    <w:rsid w:val="000708C5"/>
    <w:rsid w:val="00070DAE"/>
    <w:rsid w:val="00071334"/>
    <w:rsid w:val="000716DA"/>
    <w:rsid w:val="00071C8C"/>
    <w:rsid w:val="00071D98"/>
    <w:rsid w:val="00071ED7"/>
    <w:rsid w:val="0007216E"/>
    <w:rsid w:val="000722F2"/>
    <w:rsid w:val="00072468"/>
    <w:rsid w:val="000727D3"/>
    <w:rsid w:val="00072A1D"/>
    <w:rsid w:val="000732FB"/>
    <w:rsid w:val="000733F3"/>
    <w:rsid w:val="00073942"/>
    <w:rsid w:val="00073EAD"/>
    <w:rsid w:val="00073EB8"/>
    <w:rsid w:val="00073EF6"/>
    <w:rsid w:val="00073FBA"/>
    <w:rsid w:val="00074036"/>
    <w:rsid w:val="00074188"/>
    <w:rsid w:val="00074456"/>
    <w:rsid w:val="00074D3C"/>
    <w:rsid w:val="00075107"/>
    <w:rsid w:val="000751B5"/>
    <w:rsid w:val="000754F5"/>
    <w:rsid w:val="00075710"/>
    <w:rsid w:val="00076177"/>
    <w:rsid w:val="00076207"/>
    <w:rsid w:val="00076802"/>
    <w:rsid w:val="00076A42"/>
    <w:rsid w:val="00076D03"/>
    <w:rsid w:val="000774B1"/>
    <w:rsid w:val="0007793F"/>
    <w:rsid w:val="00077D51"/>
    <w:rsid w:val="00077EC5"/>
    <w:rsid w:val="000808A0"/>
    <w:rsid w:val="00080EE5"/>
    <w:rsid w:val="0008105D"/>
    <w:rsid w:val="000813F7"/>
    <w:rsid w:val="000820FC"/>
    <w:rsid w:val="0008245B"/>
    <w:rsid w:val="0008298E"/>
    <w:rsid w:val="00082FDF"/>
    <w:rsid w:val="000835A6"/>
    <w:rsid w:val="00083C26"/>
    <w:rsid w:val="00083E53"/>
    <w:rsid w:val="00083F69"/>
    <w:rsid w:val="000840B6"/>
    <w:rsid w:val="000848C6"/>
    <w:rsid w:val="000849BA"/>
    <w:rsid w:val="00084F23"/>
    <w:rsid w:val="000850CE"/>
    <w:rsid w:val="0008513F"/>
    <w:rsid w:val="000851A0"/>
    <w:rsid w:val="000852FC"/>
    <w:rsid w:val="000855D1"/>
    <w:rsid w:val="00086073"/>
    <w:rsid w:val="0008628C"/>
    <w:rsid w:val="000868C8"/>
    <w:rsid w:val="000872E0"/>
    <w:rsid w:val="00087BEE"/>
    <w:rsid w:val="00087E1C"/>
    <w:rsid w:val="0009049D"/>
    <w:rsid w:val="0009118D"/>
    <w:rsid w:val="000913B2"/>
    <w:rsid w:val="00091617"/>
    <w:rsid w:val="00091D65"/>
    <w:rsid w:val="00091E9D"/>
    <w:rsid w:val="00091EAA"/>
    <w:rsid w:val="00092075"/>
    <w:rsid w:val="00092196"/>
    <w:rsid w:val="00094159"/>
    <w:rsid w:val="00094752"/>
    <w:rsid w:val="0009501C"/>
    <w:rsid w:val="000956CC"/>
    <w:rsid w:val="00095E75"/>
    <w:rsid w:val="00096828"/>
    <w:rsid w:val="00096977"/>
    <w:rsid w:val="00096A33"/>
    <w:rsid w:val="00096B2B"/>
    <w:rsid w:val="00096E6C"/>
    <w:rsid w:val="00096EF7"/>
    <w:rsid w:val="0009724D"/>
    <w:rsid w:val="00097352"/>
    <w:rsid w:val="00097389"/>
    <w:rsid w:val="00097516"/>
    <w:rsid w:val="000979D6"/>
    <w:rsid w:val="000A00C4"/>
    <w:rsid w:val="000A01F6"/>
    <w:rsid w:val="000A0A7D"/>
    <w:rsid w:val="000A157E"/>
    <w:rsid w:val="000A1ADC"/>
    <w:rsid w:val="000A1B62"/>
    <w:rsid w:val="000A22C7"/>
    <w:rsid w:val="000A2338"/>
    <w:rsid w:val="000A2525"/>
    <w:rsid w:val="000A276D"/>
    <w:rsid w:val="000A2E55"/>
    <w:rsid w:val="000A3519"/>
    <w:rsid w:val="000A370B"/>
    <w:rsid w:val="000A3952"/>
    <w:rsid w:val="000A3BE5"/>
    <w:rsid w:val="000A3C2E"/>
    <w:rsid w:val="000A3D89"/>
    <w:rsid w:val="000A41A4"/>
    <w:rsid w:val="000A4532"/>
    <w:rsid w:val="000A4848"/>
    <w:rsid w:val="000A4A44"/>
    <w:rsid w:val="000A4DCC"/>
    <w:rsid w:val="000A4E6C"/>
    <w:rsid w:val="000A5D99"/>
    <w:rsid w:val="000A664E"/>
    <w:rsid w:val="000A6D4D"/>
    <w:rsid w:val="000A6DAC"/>
    <w:rsid w:val="000A6EA8"/>
    <w:rsid w:val="000A74F1"/>
    <w:rsid w:val="000A759D"/>
    <w:rsid w:val="000A7616"/>
    <w:rsid w:val="000A7DB9"/>
    <w:rsid w:val="000B02AF"/>
    <w:rsid w:val="000B0510"/>
    <w:rsid w:val="000B161C"/>
    <w:rsid w:val="000B16F9"/>
    <w:rsid w:val="000B1B34"/>
    <w:rsid w:val="000B20B1"/>
    <w:rsid w:val="000B2185"/>
    <w:rsid w:val="000B2B50"/>
    <w:rsid w:val="000B30BE"/>
    <w:rsid w:val="000B340E"/>
    <w:rsid w:val="000B346A"/>
    <w:rsid w:val="000B3484"/>
    <w:rsid w:val="000B36A6"/>
    <w:rsid w:val="000B3982"/>
    <w:rsid w:val="000B39B1"/>
    <w:rsid w:val="000B3B6E"/>
    <w:rsid w:val="000B3DF5"/>
    <w:rsid w:val="000B3E72"/>
    <w:rsid w:val="000B406E"/>
    <w:rsid w:val="000B4172"/>
    <w:rsid w:val="000B41DD"/>
    <w:rsid w:val="000B4765"/>
    <w:rsid w:val="000B4A32"/>
    <w:rsid w:val="000B4B37"/>
    <w:rsid w:val="000B4D6D"/>
    <w:rsid w:val="000B535A"/>
    <w:rsid w:val="000B5530"/>
    <w:rsid w:val="000B58AE"/>
    <w:rsid w:val="000B5DD7"/>
    <w:rsid w:val="000B5E33"/>
    <w:rsid w:val="000B66EE"/>
    <w:rsid w:val="000B6B28"/>
    <w:rsid w:val="000B6BFA"/>
    <w:rsid w:val="000B6DDE"/>
    <w:rsid w:val="000B6EA9"/>
    <w:rsid w:val="000B73BC"/>
    <w:rsid w:val="000B7479"/>
    <w:rsid w:val="000B784D"/>
    <w:rsid w:val="000B78C4"/>
    <w:rsid w:val="000B7B7D"/>
    <w:rsid w:val="000B7DC2"/>
    <w:rsid w:val="000B7EDE"/>
    <w:rsid w:val="000C0A33"/>
    <w:rsid w:val="000C0F1A"/>
    <w:rsid w:val="000C1108"/>
    <w:rsid w:val="000C137B"/>
    <w:rsid w:val="000C1459"/>
    <w:rsid w:val="000C1830"/>
    <w:rsid w:val="000C18BC"/>
    <w:rsid w:val="000C19EC"/>
    <w:rsid w:val="000C1ABB"/>
    <w:rsid w:val="000C22F7"/>
    <w:rsid w:val="000C23C5"/>
    <w:rsid w:val="000C25D1"/>
    <w:rsid w:val="000C2905"/>
    <w:rsid w:val="000C2A45"/>
    <w:rsid w:val="000C2B48"/>
    <w:rsid w:val="000C2E3F"/>
    <w:rsid w:val="000C3256"/>
    <w:rsid w:val="000C350E"/>
    <w:rsid w:val="000C4226"/>
    <w:rsid w:val="000C4297"/>
    <w:rsid w:val="000C476F"/>
    <w:rsid w:val="000C477D"/>
    <w:rsid w:val="000C4AC0"/>
    <w:rsid w:val="000C4EC0"/>
    <w:rsid w:val="000C51C6"/>
    <w:rsid w:val="000C529A"/>
    <w:rsid w:val="000C5350"/>
    <w:rsid w:val="000C557C"/>
    <w:rsid w:val="000C5B0A"/>
    <w:rsid w:val="000C5B0C"/>
    <w:rsid w:val="000C5B1E"/>
    <w:rsid w:val="000C5D64"/>
    <w:rsid w:val="000C635F"/>
    <w:rsid w:val="000C6568"/>
    <w:rsid w:val="000C6605"/>
    <w:rsid w:val="000C66B2"/>
    <w:rsid w:val="000C66D1"/>
    <w:rsid w:val="000C6EBA"/>
    <w:rsid w:val="000C71F0"/>
    <w:rsid w:val="000C7643"/>
    <w:rsid w:val="000C77BB"/>
    <w:rsid w:val="000C78BF"/>
    <w:rsid w:val="000C7FE0"/>
    <w:rsid w:val="000D077F"/>
    <w:rsid w:val="000D08A1"/>
    <w:rsid w:val="000D0D68"/>
    <w:rsid w:val="000D0FE7"/>
    <w:rsid w:val="000D1408"/>
    <w:rsid w:val="000D16C8"/>
    <w:rsid w:val="000D16D4"/>
    <w:rsid w:val="000D2863"/>
    <w:rsid w:val="000D2B5F"/>
    <w:rsid w:val="000D2BFC"/>
    <w:rsid w:val="000D2E8B"/>
    <w:rsid w:val="000D2F7C"/>
    <w:rsid w:val="000D332E"/>
    <w:rsid w:val="000D3485"/>
    <w:rsid w:val="000D3A88"/>
    <w:rsid w:val="000D3A9B"/>
    <w:rsid w:val="000D3C77"/>
    <w:rsid w:val="000D43DC"/>
    <w:rsid w:val="000D460E"/>
    <w:rsid w:val="000D462C"/>
    <w:rsid w:val="000D478B"/>
    <w:rsid w:val="000D48C9"/>
    <w:rsid w:val="000D48FF"/>
    <w:rsid w:val="000D4DBA"/>
    <w:rsid w:val="000D5243"/>
    <w:rsid w:val="000D5484"/>
    <w:rsid w:val="000D5746"/>
    <w:rsid w:val="000D5775"/>
    <w:rsid w:val="000D5A86"/>
    <w:rsid w:val="000D631B"/>
    <w:rsid w:val="000D6B53"/>
    <w:rsid w:val="000D6BD0"/>
    <w:rsid w:val="000D6CBD"/>
    <w:rsid w:val="000D6E31"/>
    <w:rsid w:val="000D7134"/>
    <w:rsid w:val="000D74E2"/>
    <w:rsid w:val="000D778F"/>
    <w:rsid w:val="000D78E1"/>
    <w:rsid w:val="000D7E60"/>
    <w:rsid w:val="000D7FDF"/>
    <w:rsid w:val="000E024C"/>
    <w:rsid w:val="000E0544"/>
    <w:rsid w:val="000E06A8"/>
    <w:rsid w:val="000E0A89"/>
    <w:rsid w:val="000E0B1A"/>
    <w:rsid w:val="000E12BA"/>
    <w:rsid w:val="000E15B2"/>
    <w:rsid w:val="000E15C9"/>
    <w:rsid w:val="000E1682"/>
    <w:rsid w:val="000E1ABE"/>
    <w:rsid w:val="000E1C0E"/>
    <w:rsid w:val="000E2028"/>
    <w:rsid w:val="000E20EA"/>
    <w:rsid w:val="000E21F8"/>
    <w:rsid w:val="000E224F"/>
    <w:rsid w:val="000E2877"/>
    <w:rsid w:val="000E2AD5"/>
    <w:rsid w:val="000E36E7"/>
    <w:rsid w:val="000E38FD"/>
    <w:rsid w:val="000E3E1A"/>
    <w:rsid w:val="000E43C1"/>
    <w:rsid w:val="000E4B4B"/>
    <w:rsid w:val="000E523E"/>
    <w:rsid w:val="000E5BF2"/>
    <w:rsid w:val="000E5EEB"/>
    <w:rsid w:val="000E652B"/>
    <w:rsid w:val="000E679F"/>
    <w:rsid w:val="000E68A3"/>
    <w:rsid w:val="000E6ABD"/>
    <w:rsid w:val="000E6BF8"/>
    <w:rsid w:val="000E76A8"/>
    <w:rsid w:val="000E77DA"/>
    <w:rsid w:val="000E7819"/>
    <w:rsid w:val="000E7B93"/>
    <w:rsid w:val="000E7BBC"/>
    <w:rsid w:val="000E7DBB"/>
    <w:rsid w:val="000F0443"/>
    <w:rsid w:val="000F07C8"/>
    <w:rsid w:val="000F0A05"/>
    <w:rsid w:val="000F1091"/>
    <w:rsid w:val="000F1AA1"/>
    <w:rsid w:val="000F1AB5"/>
    <w:rsid w:val="000F217D"/>
    <w:rsid w:val="000F2205"/>
    <w:rsid w:val="000F2368"/>
    <w:rsid w:val="000F2458"/>
    <w:rsid w:val="000F2C47"/>
    <w:rsid w:val="000F2E39"/>
    <w:rsid w:val="000F34B9"/>
    <w:rsid w:val="000F3ADD"/>
    <w:rsid w:val="000F3E8D"/>
    <w:rsid w:val="000F3EA7"/>
    <w:rsid w:val="000F432E"/>
    <w:rsid w:val="000F4697"/>
    <w:rsid w:val="000F4771"/>
    <w:rsid w:val="000F47ED"/>
    <w:rsid w:val="000F49E7"/>
    <w:rsid w:val="000F4E86"/>
    <w:rsid w:val="000F5077"/>
    <w:rsid w:val="000F5449"/>
    <w:rsid w:val="000F5768"/>
    <w:rsid w:val="000F58E8"/>
    <w:rsid w:val="000F5944"/>
    <w:rsid w:val="000F60A1"/>
    <w:rsid w:val="000F60B6"/>
    <w:rsid w:val="000F60EB"/>
    <w:rsid w:val="000F614C"/>
    <w:rsid w:val="000F61C0"/>
    <w:rsid w:val="000F6515"/>
    <w:rsid w:val="000F65E1"/>
    <w:rsid w:val="000F661D"/>
    <w:rsid w:val="000F6872"/>
    <w:rsid w:val="000F770C"/>
    <w:rsid w:val="000F7A35"/>
    <w:rsid w:val="000F7AFE"/>
    <w:rsid w:val="000F7F1D"/>
    <w:rsid w:val="00100070"/>
    <w:rsid w:val="00100217"/>
    <w:rsid w:val="00100364"/>
    <w:rsid w:val="001007AA"/>
    <w:rsid w:val="0010112F"/>
    <w:rsid w:val="00101428"/>
    <w:rsid w:val="001018C7"/>
    <w:rsid w:val="00101942"/>
    <w:rsid w:val="001019D9"/>
    <w:rsid w:val="00101A3A"/>
    <w:rsid w:val="00101D09"/>
    <w:rsid w:val="00101F94"/>
    <w:rsid w:val="001022EC"/>
    <w:rsid w:val="0010259E"/>
    <w:rsid w:val="00102DE0"/>
    <w:rsid w:val="0010337B"/>
    <w:rsid w:val="00103388"/>
    <w:rsid w:val="00103B98"/>
    <w:rsid w:val="00103C52"/>
    <w:rsid w:val="00103E81"/>
    <w:rsid w:val="0010451C"/>
    <w:rsid w:val="001047EF"/>
    <w:rsid w:val="0010517A"/>
    <w:rsid w:val="00105BBE"/>
    <w:rsid w:val="00105FA7"/>
    <w:rsid w:val="0010611A"/>
    <w:rsid w:val="001065D2"/>
    <w:rsid w:val="00106645"/>
    <w:rsid w:val="00106915"/>
    <w:rsid w:val="0010726F"/>
    <w:rsid w:val="001072E6"/>
    <w:rsid w:val="0010731F"/>
    <w:rsid w:val="001073AB"/>
    <w:rsid w:val="00107629"/>
    <w:rsid w:val="001076B4"/>
    <w:rsid w:val="001079E0"/>
    <w:rsid w:val="00107BE2"/>
    <w:rsid w:val="00107E2A"/>
    <w:rsid w:val="001106C5"/>
    <w:rsid w:val="00110AB1"/>
    <w:rsid w:val="00111030"/>
    <w:rsid w:val="00111417"/>
    <w:rsid w:val="00111BE8"/>
    <w:rsid w:val="0011212A"/>
    <w:rsid w:val="00112FFD"/>
    <w:rsid w:val="001131FD"/>
    <w:rsid w:val="00113328"/>
    <w:rsid w:val="00113374"/>
    <w:rsid w:val="0011368C"/>
    <w:rsid w:val="00113797"/>
    <w:rsid w:val="0011396C"/>
    <w:rsid w:val="001139F5"/>
    <w:rsid w:val="00113A2F"/>
    <w:rsid w:val="00113C72"/>
    <w:rsid w:val="00113C79"/>
    <w:rsid w:val="00113E4E"/>
    <w:rsid w:val="00114393"/>
    <w:rsid w:val="0011476F"/>
    <w:rsid w:val="0011477E"/>
    <w:rsid w:val="00115478"/>
    <w:rsid w:val="0011553E"/>
    <w:rsid w:val="00115A2E"/>
    <w:rsid w:val="00115AB1"/>
    <w:rsid w:val="00115CF8"/>
    <w:rsid w:val="00115E2D"/>
    <w:rsid w:val="00116533"/>
    <w:rsid w:val="0011654A"/>
    <w:rsid w:val="0011697A"/>
    <w:rsid w:val="00116B38"/>
    <w:rsid w:val="00116EBF"/>
    <w:rsid w:val="00117042"/>
    <w:rsid w:val="001170A1"/>
    <w:rsid w:val="00117792"/>
    <w:rsid w:val="00117CD3"/>
    <w:rsid w:val="00117DEB"/>
    <w:rsid w:val="00117E3A"/>
    <w:rsid w:val="00117F85"/>
    <w:rsid w:val="0012012D"/>
    <w:rsid w:val="001204E6"/>
    <w:rsid w:val="00120801"/>
    <w:rsid w:val="001209F6"/>
    <w:rsid w:val="001211EC"/>
    <w:rsid w:val="0012133B"/>
    <w:rsid w:val="0012156A"/>
    <w:rsid w:val="001215F9"/>
    <w:rsid w:val="00121AC8"/>
    <w:rsid w:val="00121CE5"/>
    <w:rsid w:val="00121CE6"/>
    <w:rsid w:val="00122605"/>
    <w:rsid w:val="001227E8"/>
    <w:rsid w:val="001229B1"/>
    <w:rsid w:val="001229DC"/>
    <w:rsid w:val="00122D62"/>
    <w:rsid w:val="0012315F"/>
    <w:rsid w:val="00123221"/>
    <w:rsid w:val="001232B6"/>
    <w:rsid w:val="00123564"/>
    <w:rsid w:val="001235FB"/>
    <w:rsid w:val="0012387B"/>
    <w:rsid w:val="00124226"/>
    <w:rsid w:val="00124B73"/>
    <w:rsid w:val="00125126"/>
    <w:rsid w:val="001254E4"/>
    <w:rsid w:val="00125547"/>
    <w:rsid w:val="00125648"/>
    <w:rsid w:val="00125822"/>
    <w:rsid w:val="001259A3"/>
    <w:rsid w:val="00125BD8"/>
    <w:rsid w:val="001261FD"/>
    <w:rsid w:val="00126500"/>
    <w:rsid w:val="00126543"/>
    <w:rsid w:val="001265E2"/>
    <w:rsid w:val="00126BB8"/>
    <w:rsid w:val="00126D0E"/>
    <w:rsid w:val="0012707A"/>
    <w:rsid w:val="001272CA"/>
    <w:rsid w:val="001273FB"/>
    <w:rsid w:val="00127EB8"/>
    <w:rsid w:val="001301B6"/>
    <w:rsid w:val="001301C7"/>
    <w:rsid w:val="00130284"/>
    <w:rsid w:val="001306E5"/>
    <w:rsid w:val="001307C8"/>
    <w:rsid w:val="0013099B"/>
    <w:rsid w:val="00130C44"/>
    <w:rsid w:val="00130D09"/>
    <w:rsid w:val="0013121E"/>
    <w:rsid w:val="00131AA3"/>
    <w:rsid w:val="001322C1"/>
    <w:rsid w:val="00132459"/>
    <w:rsid w:val="00132B33"/>
    <w:rsid w:val="00132C15"/>
    <w:rsid w:val="00132E95"/>
    <w:rsid w:val="0013333C"/>
    <w:rsid w:val="00134126"/>
    <w:rsid w:val="001342D0"/>
    <w:rsid w:val="0013472E"/>
    <w:rsid w:val="00134BDE"/>
    <w:rsid w:val="00134C6D"/>
    <w:rsid w:val="0013534B"/>
    <w:rsid w:val="00135487"/>
    <w:rsid w:val="001354EB"/>
    <w:rsid w:val="0013552E"/>
    <w:rsid w:val="00135684"/>
    <w:rsid w:val="0013593A"/>
    <w:rsid w:val="001359B3"/>
    <w:rsid w:val="0013628F"/>
    <w:rsid w:val="0013647F"/>
    <w:rsid w:val="00136DDC"/>
    <w:rsid w:val="0013774A"/>
    <w:rsid w:val="00137767"/>
    <w:rsid w:val="00137973"/>
    <w:rsid w:val="00137E19"/>
    <w:rsid w:val="00137F77"/>
    <w:rsid w:val="00140224"/>
    <w:rsid w:val="00140913"/>
    <w:rsid w:val="00140A2A"/>
    <w:rsid w:val="00140ECB"/>
    <w:rsid w:val="00141AFB"/>
    <w:rsid w:val="00141D5A"/>
    <w:rsid w:val="00142B35"/>
    <w:rsid w:val="00142CCB"/>
    <w:rsid w:val="00143950"/>
    <w:rsid w:val="00143CA5"/>
    <w:rsid w:val="00143D72"/>
    <w:rsid w:val="00143DA5"/>
    <w:rsid w:val="00143E51"/>
    <w:rsid w:val="0014420F"/>
    <w:rsid w:val="001448FD"/>
    <w:rsid w:val="00144D2A"/>
    <w:rsid w:val="001450F5"/>
    <w:rsid w:val="00145477"/>
    <w:rsid w:val="00145B14"/>
    <w:rsid w:val="00145B63"/>
    <w:rsid w:val="00146A90"/>
    <w:rsid w:val="00146AB7"/>
    <w:rsid w:val="00146B2D"/>
    <w:rsid w:val="00146C07"/>
    <w:rsid w:val="00147D08"/>
    <w:rsid w:val="001503B1"/>
    <w:rsid w:val="00150732"/>
    <w:rsid w:val="001507B8"/>
    <w:rsid w:val="00150E84"/>
    <w:rsid w:val="00150EC3"/>
    <w:rsid w:val="001518B6"/>
    <w:rsid w:val="001519D4"/>
    <w:rsid w:val="00151CA3"/>
    <w:rsid w:val="00151F56"/>
    <w:rsid w:val="00152124"/>
    <w:rsid w:val="001523A8"/>
    <w:rsid w:val="00152FF9"/>
    <w:rsid w:val="00153123"/>
    <w:rsid w:val="00153152"/>
    <w:rsid w:val="00153C20"/>
    <w:rsid w:val="00153D68"/>
    <w:rsid w:val="0015435B"/>
    <w:rsid w:val="001546B8"/>
    <w:rsid w:val="001547AA"/>
    <w:rsid w:val="001549D7"/>
    <w:rsid w:val="00155011"/>
    <w:rsid w:val="001556BF"/>
    <w:rsid w:val="00155CD2"/>
    <w:rsid w:val="0015603E"/>
    <w:rsid w:val="00156400"/>
    <w:rsid w:val="00156B45"/>
    <w:rsid w:val="00156C88"/>
    <w:rsid w:val="00156CDC"/>
    <w:rsid w:val="0015787A"/>
    <w:rsid w:val="001578D4"/>
    <w:rsid w:val="00157AD5"/>
    <w:rsid w:val="00157D0F"/>
    <w:rsid w:val="00157DA9"/>
    <w:rsid w:val="00160126"/>
    <w:rsid w:val="0016057D"/>
    <w:rsid w:val="0016058D"/>
    <w:rsid w:val="001606E6"/>
    <w:rsid w:val="00160B1F"/>
    <w:rsid w:val="00160E2A"/>
    <w:rsid w:val="00160FBF"/>
    <w:rsid w:val="001612B2"/>
    <w:rsid w:val="0016151F"/>
    <w:rsid w:val="00161885"/>
    <w:rsid w:val="00161C60"/>
    <w:rsid w:val="00161E08"/>
    <w:rsid w:val="00161EFC"/>
    <w:rsid w:val="00162604"/>
    <w:rsid w:val="00162634"/>
    <w:rsid w:val="0016271A"/>
    <w:rsid w:val="00162D87"/>
    <w:rsid w:val="00162E1E"/>
    <w:rsid w:val="00163426"/>
    <w:rsid w:val="00163606"/>
    <w:rsid w:val="00163982"/>
    <w:rsid w:val="00163B9C"/>
    <w:rsid w:val="00164A73"/>
    <w:rsid w:val="00165219"/>
    <w:rsid w:val="00165598"/>
    <w:rsid w:val="001656F4"/>
    <w:rsid w:val="00165809"/>
    <w:rsid w:val="00165B20"/>
    <w:rsid w:val="00165E8A"/>
    <w:rsid w:val="00166216"/>
    <w:rsid w:val="001669BE"/>
    <w:rsid w:val="00166CD7"/>
    <w:rsid w:val="00166EF3"/>
    <w:rsid w:val="00166FA7"/>
    <w:rsid w:val="00167287"/>
    <w:rsid w:val="00167360"/>
    <w:rsid w:val="00170137"/>
    <w:rsid w:val="00170316"/>
    <w:rsid w:val="001705BE"/>
    <w:rsid w:val="00170615"/>
    <w:rsid w:val="00170893"/>
    <w:rsid w:val="001709E3"/>
    <w:rsid w:val="00170A5F"/>
    <w:rsid w:val="001711A6"/>
    <w:rsid w:val="0017129C"/>
    <w:rsid w:val="0017189A"/>
    <w:rsid w:val="00171D5D"/>
    <w:rsid w:val="001721A0"/>
    <w:rsid w:val="0017223E"/>
    <w:rsid w:val="001724BA"/>
    <w:rsid w:val="001725E3"/>
    <w:rsid w:val="0017274F"/>
    <w:rsid w:val="00172774"/>
    <w:rsid w:val="0017285B"/>
    <w:rsid w:val="0017294B"/>
    <w:rsid w:val="00172A27"/>
    <w:rsid w:val="00172B6F"/>
    <w:rsid w:val="00172B86"/>
    <w:rsid w:val="00173460"/>
    <w:rsid w:val="00173561"/>
    <w:rsid w:val="00174CA6"/>
    <w:rsid w:val="00174CA8"/>
    <w:rsid w:val="00174D93"/>
    <w:rsid w:val="00174DCB"/>
    <w:rsid w:val="00175226"/>
    <w:rsid w:val="0017585F"/>
    <w:rsid w:val="00175E8C"/>
    <w:rsid w:val="001763B1"/>
    <w:rsid w:val="001763BE"/>
    <w:rsid w:val="00176561"/>
    <w:rsid w:val="00176D7B"/>
    <w:rsid w:val="00176E4C"/>
    <w:rsid w:val="00176FB6"/>
    <w:rsid w:val="00177A07"/>
    <w:rsid w:val="00177B1A"/>
    <w:rsid w:val="0018056E"/>
    <w:rsid w:val="00181065"/>
    <w:rsid w:val="00181BBA"/>
    <w:rsid w:val="00181FB3"/>
    <w:rsid w:val="00182393"/>
    <w:rsid w:val="00182650"/>
    <w:rsid w:val="0018383D"/>
    <w:rsid w:val="001838F1"/>
    <w:rsid w:val="00183B3C"/>
    <w:rsid w:val="00183D40"/>
    <w:rsid w:val="00183DAD"/>
    <w:rsid w:val="0018415A"/>
    <w:rsid w:val="00184566"/>
    <w:rsid w:val="00184B77"/>
    <w:rsid w:val="00184B8F"/>
    <w:rsid w:val="00184DFC"/>
    <w:rsid w:val="00185562"/>
    <w:rsid w:val="00185F8B"/>
    <w:rsid w:val="00185F8C"/>
    <w:rsid w:val="00186473"/>
    <w:rsid w:val="00186539"/>
    <w:rsid w:val="001868A8"/>
    <w:rsid w:val="00186D66"/>
    <w:rsid w:val="00187497"/>
    <w:rsid w:val="00187A20"/>
    <w:rsid w:val="00187E81"/>
    <w:rsid w:val="0019042D"/>
    <w:rsid w:val="00190C65"/>
    <w:rsid w:val="00190D02"/>
    <w:rsid w:val="00190D92"/>
    <w:rsid w:val="0019138E"/>
    <w:rsid w:val="0019156C"/>
    <w:rsid w:val="00191728"/>
    <w:rsid w:val="00191876"/>
    <w:rsid w:val="0019221F"/>
    <w:rsid w:val="00192659"/>
    <w:rsid w:val="00192722"/>
    <w:rsid w:val="00192992"/>
    <w:rsid w:val="00192D06"/>
    <w:rsid w:val="00192D42"/>
    <w:rsid w:val="001935CD"/>
    <w:rsid w:val="0019370A"/>
    <w:rsid w:val="00193D6C"/>
    <w:rsid w:val="0019449D"/>
    <w:rsid w:val="0019488D"/>
    <w:rsid w:val="00194EF5"/>
    <w:rsid w:val="00195450"/>
    <w:rsid w:val="00195460"/>
    <w:rsid w:val="00195674"/>
    <w:rsid w:val="00196228"/>
    <w:rsid w:val="0019651D"/>
    <w:rsid w:val="00196679"/>
    <w:rsid w:val="0019695E"/>
    <w:rsid w:val="00196C73"/>
    <w:rsid w:val="00196DE9"/>
    <w:rsid w:val="00196DF6"/>
    <w:rsid w:val="00197458"/>
    <w:rsid w:val="001978B9"/>
    <w:rsid w:val="00197BDB"/>
    <w:rsid w:val="001A013A"/>
    <w:rsid w:val="001A03B5"/>
    <w:rsid w:val="001A0438"/>
    <w:rsid w:val="001A0743"/>
    <w:rsid w:val="001A0B82"/>
    <w:rsid w:val="001A0B89"/>
    <w:rsid w:val="001A120E"/>
    <w:rsid w:val="001A1707"/>
    <w:rsid w:val="001A1E5C"/>
    <w:rsid w:val="001A2096"/>
    <w:rsid w:val="001A20DB"/>
    <w:rsid w:val="001A23CD"/>
    <w:rsid w:val="001A24A1"/>
    <w:rsid w:val="001A24DA"/>
    <w:rsid w:val="001A291B"/>
    <w:rsid w:val="001A2BBF"/>
    <w:rsid w:val="001A2D17"/>
    <w:rsid w:val="001A2E02"/>
    <w:rsid w:val="001A3117"/>
    <w:rsid w:val="001A36E1"/>
    <w:rsid w:val="001A3A60"/>
    <w:rsid w:val="001A42E5"/>
    <w:rsid w:val="001A4432"/>
    <w:rsid w:val="001A4826"/>
    <w:rsid w:val="001A4B45"/>
    <w:rsid w:val="001A4D0C"/>
    <w:rsid w:val="001A4E3D"/>
    <w:rsid w:val="001A53BC"/>
    <w:rsid w:val="001A5818"/>
    <w:rsid w:val="001A5E0B"/>
    <w:rsid w:val="001A6C62"/>
    <w:rsid w:val="001A753B"/>
    <w:rsid w:val="001A75D7"/>
    <w:rsid w:val="001A79E4"/>
    <w:rsid w:val="001A7E00"/>
    <w:rsid w:val="001B1337"/>
    <w:rsid w:val="001B1878"/>
    <w:rsid w:val="001B18AD"/>
    <w:rsid w:val="001B18E3"/>
    <w:rsid w:val="001B1CEE"/>
    <w:rsid w:val="001B25C7"/>
    <w:rsid w:val="001B28BE"/>
    <w:rsid w:val="001B29DE"/>
    <w:rsid w:val="001B2A11"/>
    <w:rsid w:val="001B2D75"/>
    <w:rsid w:val="001B2ECB"/>
    <w:rsid w:val="001B3334"/>
    <w:rsid w:val="001B36FD"/>
    <w:rsid w:val="001B4097"/>
    <w:rsid w:val="001B4114"/>
    <w:rsid w:val="001B4621"/>
    <w:rsid w:val="001B486E"/>
    <w:rsid w:val="001B4E69"/>
    <w:rsid w:val="001B4F18"/>
    <w:rsid w:val="001B53FE"/>
    <w:rsid w:val="001B5675"/>
    <w:rsid w:val="001B581A"/>
    <w:rsid w:val="001B5BA2"/>
    <w:rsid w:val="001B6723"/>
    <w:rsid w:val="001B7719"/>
    <w:rsid w:val="001B7BF7"/>
    <w:rsid w:val="001B7EBF"/>
    <w:rsid w:val="001B7FBD"/>
    <w:rsid w:val="001C0A7F"/>
    <w:rsid w:val="001C0B2F"/>
    <w:rsid w:val="001C11BA"/>
    <w:rsid w:val="001C154E"/>
    <w:rsid w:val="001C1A98"/>
    <w:rsid w:val="001C1E5F"/>
    <w:rsid w:val="001C26B0"/>
    <w:rsid w:val="001C26B1"/>
    <w:rsid w:val="001C2E9A"/>
    <w:rsid w:val="001C324D"/>
    <w:rsid w:val="001C3411"/>
    <w:rsid w:val="001C3AB6"/>
    <w:rsid w:val="001C3E10"/>
    <w:rsid w:val="001C45AA"/>
    <w:rsid w:val="001C468C"/>
    <w:rsid w:val="001C478A"/>
    <w:rsid w:val="001C4DE6"/>
    <w:rsid w:val="001C53C4"/>
    <w:rsid w:val="001C557B"/>
    <w:rsid w:val="001C589D"/>
    <w:rsid w:val="001C5D7C"/>
    <w:rsid w:val="001C5FED"/>
    <w:rsid w:val="001C6B0B"/>
    <w:rsid w:val="001C7498"/>
    <w:rsid w:val="001C769A"/>
    <w:rsid w:val="001C793A"/>
    <w:rsid w:val="001C7C0B"/>
    <w:rsid w:val="001C7C1E"/>
    <w:rsid w:val="001C7C7C"/>
    <w:rsid w:val="001C7EE0"/>
    <w:rsid w:val="001D00C4"/>
    <w:rsid w:val="001D0287"/>
    <w:rsid w:val="001D0592"/>
    <w:rsid w:val="001D09C5"/>
    <w:rsid w:val="001D0ABD"/>
    <w:rsid w:val="001D0BA9"/>
    <w:rsid w:val="001D0C04"/>
    <w:rsid w:val="001D136C"/>
    <w:rsid w:val="001D14DF"/>
    <w:rsid w:val="001D15CC"/>
    <w:rsid w:val="001D1BF2"/>
    <w:rsid w:val="001D1FC2"/>
    <w:rsid w:val="001D1FCE"/>
    <w:rsid w:val="001D2097"/>
    <w:rsid w:val="001D223F"/>
    <w:rsid w:val="001D23D4"/>
    <w:rsid w:val="001D349A"/>
    <w:rsid w:val="001D350C"/>
    <w:rsid w:val="001D3705"/>
    <w:rsid w:val="001D3954"/>
    <w:rsid w:val="001D3B01"/>
    <w:rsid w:val="001D3B4D"/>
    <w:rsid w:val="001D45B6"/>
    <w:rsid w:val="001D4BA2"/>
    <w:rsid w:val="001D4FF3"/>
    <w:rsid w:val="001D51F5"/>
    <w:rsid w:val="001D5426"/>
    <w:rsid w:val="001D5943"/>
    <w:rsid w:val="001D667E"/>
    <w:rsid w:val="001D6A55"/>
    <w:rsid w:val="001D6DCF"/>
    <w:rsid w:val="001D70EA"/>
    <w:rsid w:val="001D7B63"/>
    <w:rsid w:val="001D7E12"/>
    <w:rsid w:val="001E070D"/>
    <w:rsid w:val="001E0760"/>
    <w:rsid w:val="001E07E2"/>
    <w:rsid w:val="001E0AA2"/>
    <w:rsid w:val="001E0D20"/>
    <w:rsid w:val="001E0EDD"/>
    <w:rsid w:val="001E1F19"/>
    <w:rsid w:val="001E2398"/>
    <w:rsid w:val="001E2708"/>
    <w:rsid w:val="001E2BA2"/>
    <w:rsid w:val="001E2CEC"/>
    <w:rsid w:val="001E3216"/>
    <w:rsid w:val="001E33C8"/>
    <w:rsid w:val="001E3F06"/>
    <w:rsid w:val="001E460F"/>
    <w:rsid w:val="001E4869"/>
    <w:rsid w:val="001E4CB0"/>
    <w:rsid w:val="001E4D84"/>
    <w:rsid w:val="001E4DBB"/>
    <w:rsid w:val="001E4E40"/>
    <w:rsid w:val="001E50DE"/>
    <w:rsid w:val="001E5139"/>
    <w:rsid w:val="001E5D79"/>
    <w:rsid w:val="001E5FC0"/>
    <w:rsid w:val="001E6D18"/>
    <w:rsid w:val="001E6FA3"/>
    <w:rsid w:val="001E750E"/>
    <w:rsid w:val="001E7B46"/>
    <w:rsid w:val="001F069C"/>
    <w:rsid w:val="001F0E19"/>
    <w:rsid w:val="001F111F"/>
    <w:rsid w:val="001F1279"/>
    <w:rsid w:val="001F1390"/>
    <w:rsid w:val="001F1409"/>
    <w:rsid w:val="001F1782"/>
    <w:rsid w:val="001F23C2"/>
    <w:rsid w:val="001F2785"/>
    <w:rsid w:val="001F282A"/>
    <w:rsid w:val="001F2FF6"/>
    <w:rsid w:val="001F3236"/>
    <w:rsid w:val="001F39C6"/>
    <w:rsid w:val="001F3A1A"/>
    <w:rsid w:val="001F3ACF"/>
    <w:rsid w:val="001F3E72"/>
    <w:rsid w:val="001F4014"/>
    <w:rsid w:val="001F4033"/>
    <w:rsid w:val="001F4099"/>
    <w:rsid w:val="001F422B"/>
    <w:rsid w:val="001F43AD"/>
    <w:rsid w:val="001F4445"/>
    <w:rsid w:val="001F4555"/>
    <w:rsid w:val="001F4636"/>
    <w:rsid w:val="001F4AE0"/>
    <w:rsid w:val="001F4B2F"/>
    <w:rsid w:val="001F5659"/>
    <w:rsid w:val="001F627C"/>
    <w:rsid w:val="001F63EA"/>
    <w:rsid w:val="001F66FF"/>
    <w:rsid w:val="001F6BB9"/>
    <w:rsid w:val="001F6F0F"/>
    <w:rsid w:val="001F6FD9"/>
    <w:rsid w:val="001F7322"/>
    <w:rsid w:val="001F74F4"/>
    <w:rsid w:val="001F77F8"/>
    <w:rsid w:val="001F7CE7"/>
    <w:rsid w:val="002005EA"/>
    <w:rsid w:val="002007DD"/>
    <w:rsid w:val="00200BF7"/>
    <w:rsid w:val="002010D2"/>
    <w:rsid w:val="00201A31"/>
    <w:rsid w:val="00202604"/>
    <w:rsid w:val="002027E8"/>
    <w:rsid w:val="00202A13"/>
    <w:rsid w:val="00202ABD"/>
    <w:rsid w:val="00202B5F"/>
    <w:rsid w:val="00202CDD"/>
    <w:rsid w:val="00202D90"/>
    <w:rsid w:val="00202F27"/>
    <w:rsid w:val="0020342F"/>
    <w:rsid w:val="00203538"/>
    <w:rsid w:val="00203907"/>
    <w:rsid w:val="00203C63"/>
    <w:rsid w:val="002040E5"/>
    <w:rsid w:val="0020410E"/>
    <w:rsid w:val="002052ED"/>
    <w:rsid w:val="002057D8"/>
    <w:rsid w:val="002058C9"/>
    <w:rsid w:val="00205D72"/>
    <w:rsid w:val="00205DF7"/>
    <w:rsid w:val="00205E49"/>
    <w:rsid w:val="00205E95"/>
    <w:rsid w:val="00206169"/>
    <w:rsid w:val="002063EF"/>
    <w:rsid w:val="002065D3"/>
    <w:rsid w:val="00206B78"/>
    <w:rsid w:val="002070BB"/>
    <w:rsid w:val="0020781C"/>
    <w:rsid w:val="002078DB"/>
    <w:rsid w:val="002079D1"/>
    <w:rsid w:val="00207E99"/>
    <w:rsid w:val="00207F14"/>
    <w:rsid w:val="00207FD2"/>
    <w:rsid w:val="00210259"/>
    <w:rsid w:val="0021089B"/>
    <w:rsid w:val="00210C3D"/>
    <w:rsid w:val="00210F63"/>
    <w:rsid w:val="00211117"/>
    <w:rsid w:val="00211356"/>
    <w:rsid w:val="00211381"/>
    <w:rsid w:val="00211E34"/>
    <w:rsid w:val="002121FB"/>
    <w:rsid w:val="002122D3"/>
    <w:rsid w:val="002123C5"/>
    <w:rsid w:val="002125A3"/>
    <w:rsid w:val="002129C3"/>
    <w:rsid w:val="00212E03"/>
    <w:rsid w:val="00212F0A"/>
    <w:rsid w:val="00212F64"/>
    <w:rsid w:val="00212F94"/>
    <w:rsid w:val="00213330"/>
    <w:rsid w:val="002134CB"/>
    <w:rsid w:val="00214E16"/>
    <w:rsid w:val="00215CDD"/>
    <w:rsid w:val="00215D51"/>
    <w:rsid w:val="002163AE"/>
    <w:rsid w:val="00216AAE"/>
    <w:rsid w:val="00216AB1"/>
    <w:rsid w:val="00216AB9"/>
    <w:rsid w:val="00216F9B"/>
    <w:rsid w:val="0021750F"/>
    <w:rsid w:val="0021785E"/>
    <w:rsid w:val="002179B2"/>
    <w:rsid w:val="00217F7C"/>
    <w:rsid w:val="00220423"/>
    <w:rsid w:val="002204CB"/>
    <w:rsid w:val="00220AE5"/>
    <w:rsid w:val="00220FBE"/>
    <w:rsid w:val="00221334"/>
    <w:rsid w:val="0022175D"/>
    <w:rsid w:val="00222D9F"/>
    <w:rsid w:val="00223BC2"/>
    <w:rsid w:val="00224449"/>
    <w:rsid w:val="002245F6"/>
    <w:rsid w:val="00224733"/>
    <w:rsid w:val="002259E8"/>
    <w:rsid w:val="00225D93"/>
    <w:rsid w:val="00225EDD"/>
    <w:rsid w:val="00226146"/>
    <w:rsid w:val="002261F4"/>
    <w:rsid w:val="002267D6"/>
    <w:rsid w:val="00226C30"/>
    <w:rsid w:val="00226D5B"/>
    <w:rsid w:val="00227646"/>
    <w:rsid w:val="00227882"/>
    <w:rsid w:val="00227BCA"/>
    <w:rsid w:val="00227D03"/>
    <w:rsid w:val="00227DEC"/>
    <w:rsid w:val="00230042"/>
    <w:rsid w:val="0023067F"/>
    <w:rsid w:val="00230823"/>
    <w:rsid w:val="00230900"/>
    <w:rsid w:val="00230B47"/>
    <w:rsid w:val="00231238"/>
    <w:rsid w:val="00231397"/>
    <w:rsid w:val="00231493"/>
    <w:rsid w:val="002318FC"/>
    <w:rsid w:val="00231A94"/>
    <w:rsid w:val="00231DB8"/>
    <w:rsid w:val="00231EF8"/>
    <w:rsid w:val="0023214D"/>
    <w:rsid w:val="0023225B"/>
    <w:rsid w:val="00232578"/>
    <w:rsid w:val="00232B79"/>
    <w:rsid w:val="00232BB6"/>
    <w:rsid w:val="00232F17"/>
    <w:rsid w:val="002333BB"/>
    <w:rsid w:val="00233438"/>
    <w:rsid w:val="002334B1"/>
    <w:rsid w:val="002334BF"/>
    <w:rsid w:val="00233798"/>
    <w:rsid w:val="00233872"/>
    <w:rsid w:val="00233F3E"/>
    <w:rsid w:val="00233F87"/>
    <w:rsid w:val="002343E7"/>
    <w:rsid w:val="002347D0"/>
    <w:rsid w:val="00234A27"/>
    <w:rsid w:val="00234E0D"/>
    <w:rsid w:val="00234ED8"/>
    <w:rsid w:val="002351EF"/>
    <w:rsid w:val="00235682"/>
    <w:rsid w:val="002359EF"/>
    <w:rsid w:val="00235D5D"/>
    <w:rsid w:val="0023628B"/>
    <w:rsid w:val="00236819"/>
    <w:rsid w:val="002368A2"/>
    <w:rsid w:val="00236B3A"/>
    <w:rsid w:val="00236C93"/>
    <w:rsid w:val="00236E9C"/>
    <w:rsid w:val="00237646"/>
    <w:rsid w:val="002378F9"/>
    <w:rsid w:val="00237A21"/>
    <w:rsid w:val="00237F15"/>
    <w:rsid w:val="00240E98"/>
    <w:rsid w:val="00240F59"/>
    <w:rsid w:val="002422B2"/>
    <w:rsid w:val="002432B8"/>
    <w:rsid w:val="002437A4"/>
    <w:rsid w:val="00243A4B"/>
    <w:rsid w:val="00243F62"/>
    <w:rsid w:val="00244291"/>
    <w:rsid w:val="0024463D"/>
    <w:rsid w:val="002447F0"/>
    <w:rsid w:val="00244886"/>
    <w:rsid w:val="00244A8D"/>
    <w:rsid w:val="00244AB5"/>
    <w:rsid w:val="00244B79"/>
    <w:rsid w:val="00244EF8"/>
    <w:rsid w:val="002450AD"/>
    <w:rsid w:val="00245680"/>
    <w:rsid w:val="002456B8"/>
    <w:rsid w:val="00245A8A"/>
    <w:rsid w:val="00245D7A"/>
    <w:rsid w:val="00246337"/>
    <w:rsid w:val="002464AB"/>
    <w:rsid w:val="00246660"/>
    <w:rsid w:val="00246886"/>
    <w:rsid w:val="00246C9A"/>
    <w:rsid w:val="002471DC"/>
    <w:rsid w:val="00247317"/>
    <w:rsid w:val="002474A2"/>
    <w:rsid w:val="00247646"/>
    <w:rsid w:val="002500CB"/>
    <w:rsid w:val="0025013A"/>
    <w:rsid w:val="00250432"/>
    <w:rsid w:val="002508DD"/>
    <w:rsid w:val="00250D9C"/>
    <w:rsid w:val="0025112F"/>
    <w:rsid w:val="00251C80"/>
    <w:rsid w:val="002525A3"/>
    <w:rsid w:val="002525A7"/>
    <w:rsid w:val="002525F7"/>
    <w:rsid w:val="002526A0"/>
    <w:rsid w:val="00252939"/>
    <w:rsid w:val="00252B73"/>
    <w:rsid w:val="00252FE2"/>
    <w:rsid w:val="002532B9"/>
    <w:rsid w:val="002535D0"/>
    <w:rsid w:val="00253D4C"/>
    <w:rsid w:val="00254313"/>
    <w:rsid w:val="002544A5"/>
    <w:rsid w:val="0025483A"/>
    <w:rsid w:val="00254FDB"/>
    <w:rsid w:val="0025510E"/>
    <w:rsid w:val="00255650"/>
    <w:rsid w:val="002556D0"/>
    <w:rsid w:val="00255C75"/>
    <w:rsid w:val="00255C8F"/>
    <w:rsid w:val="00255DC3"/>
    <w:rsid w:val="00255E52"/>
    <w:rsid w:val="00255F87"/>
    <w:rsid w:val="002561EE"/>
    <w:rsid w:val="002563F5"/>
    <w:rsid w:val="0025643D"/>
    <w:rsid w:val="002566A8"/>
    <w:rsid w:val="00256A86"/>
    <w:rsid w:val="00256A8E"/>
    <w:rsid w:val="00256D3A"/>
    <w:rsid w:val="00256EA7"/>
    <w:rsid w:val="00257681"/>
    <w:rsid w:val="0025788B"/>
    <w:rsid w:val="00260AC0"/>
    <w:rsid w:val="00260CEB"/>
    <w:rsid w:val="00260CF4"/>
    <w:rsid w:val="00260EAA"/>
    <w:rsid w:val="0026141A"/>
    <w:rsid w:val="00261BA0"/>
    <w:rsid w:val="0026259E"/>
    <w:rsid w:val="00262734"/>
    <w:rsid w:val="00262A85"/>
    <w:rsid w:val="002635E7"/>
    <w:rsid w:val="00263707"/>
    <w:rsid w:val="00263EB6"/>
    <w:rsid w:val="00264414"/>
    <w:rsid w:val="002646D6"/>
    <w:rsid w:val="002647E9"/>
    <w:rsid w:val="00264A3B"/>
    <w:rsid w:val="00264AAE"/>
    <w:rsid w:val="00264C7D"/>
    <w:rsid w:val="00264DDA"/>
    <w:rsid w:val="00265245"/>
    <w:rsid w:val="002655FF"/>
    <w:rsid w:val="002656EE"/>
    <w:rsid w:val="00265A58"/>
    <w:rsid w:val="00266185"/>
    <w:rsid w:val="002665B9"/>
    <w:rsid w:val="00266942"/>
    <w:rsid w:val="00266A06"/>
    <w:rsid w:val="00266D6F"/>
    <w:rsid w:val="00266EF2"/>
    <w:rsid w:val="0026765E"/>
    <w:rsid w:val="0026766A"/>
    <w:rsid w:val="00267B16"/>
    <w:rsid w:val="00267CDA"/>
    <w:rsid w:val="00267F1F"/>
    <w:rsid w:val="00267FE3"/>
    <w:rsid w:val="00267FFC"/>
    <w:rsid w:val="002701A1"/>
    <w:rsid w:val="002703CB"/>
    <w:rsid w:val="00270D03"/>
    <w:rsid w:val="002715B8"/>
    <w:rsid w:val="00271CE7"/>
    <w:rsid w:val="0027204E"/>
    <w:rsid w:val="0027230F"/>
    <w:rsid w:val="0027282D"/>
    <w:rsid w:val="00272886"/>
    <w:rsid w:val="00272A02"/>
    <w:rsid w:val="00272C01"/>
    <w:rsid w:val="002735B9"/>
    <w:rsid w:val="00273833"/>
    <w:rsid w:val="00273A89"/>
    <w:rsid w:val="00273E13"/>
    <w:rsid w:val="00274226"/>
    <w:rsid w:val="00274A08"/>
    <w:rsid w:val="00274F3E"/>
    <w:rsid w:val="002752EE"/>
    <w:rsid w:val="0027531A"/>
    <w:rsid w:val="002758C2"/>
    <w:rsid w:val="00275A51"/>
    <w:rsid w:val="00275F15"/>
    <w:rsid w:val="00276217"/>
    <w:rsid w:val="00276224"/>
    <w:rsid w:val="002764C7"/>
    <w:rsid w:val="002768BA"/>
    <w:rsid w:val="00276B2A"/>
    <w:rsid w:val="00277194"/>
    <w:rsid w:val="002772C6"/>
    <w:rsid w:val="0027730E"/>
    <w:rsid w:val="00277379"/>
    <w:rsid w:val="00277588"/>
    <w:rsid w:val="00277B0F"/>
    <w:rsid w:val="00280449"/>
    <w:rsid w:val="00280507"/>
    <w:rsid w:val="0028089E"/>
    <w:rsid w:val="00280A98"/>
    <w:rsid w:val="00280D83"/>
    <w:rsid w:val="00280F3E"/>
    <w:rsid w:val="00281517"/>
    <w:rsid w:val="0028208A"/>
    <w:rsid w:val="00282422"/>
    <w:rsid w:val="00282859"/>
    <w:rsid w:val="00282C96"/>
    <w:rsid w:val="00282F1C"/>
    <w:rsid w:val="00283430"/>
    <w:rsid w:val="0028394B"/>
    <w:rsid w:val="00283980"/>
    <w:rsid w:val="00283D8B"/>
    <w:rsid w:val="00283DBD"/>
    <w:rsid w:val="00283E3F"/>
    <w:rsid w:val="002848D0"/>
    <w:rsid w:val="00284A7B"/>
    <w:rsid w:val="00284C38"/>
    <w:rsid w:val="0028502C"/>
    <w:rsid w:val="0028509A"/>
    <w:rsid w:val="002851FC"/>
    <w:rsid w:val="00285573"/>
    <w:rsid w:val="00285851"/>
    <w:rsid w:val="0028588F"/>
    <w:rsid w:val="0028597E"/>
    <w:rsid w:val="00285CDE"/>
    <w:rsid w:val="00286132"/>
    <w:rsid w:val="002862F9"/>
    <w:rsid w:val="002863B5"/>
    <w:rsid w:val="002866EC"/>
    <w:rsid w:val="0028684C"/>
    <w:rsid w:val="00286F60"/>
    <w:rsid w:val="002873E5"/>
    <w:rsid w:val="00287592"/>
    <w:rsid w:val="0028768F"/>
    <w:rsid w:val="00287D08"/>
    <w:rsid w:val="00287E0C"/>
    <w:rsid w:val="002903DC"/>
    <w:rsid w:val="0029058A"/>
    <w:rsid w:val="00290953"/>
    <w:rsid w:val="00290BDE"/>
    <w:rsid w:val="00290DE0"/>
    <w:rsid w:val="00291197"/>
    <w:rsid w:val="00291228"/>
    <w:rsid w:val="002912C8"/>
    <w:rsid w:val="002912CD"/>
    <w:rsid w:val="00291AC3"/>
    <w:rsid w:val="00291D6B"/>
    <w:rsid w:val="00291D85"/>
    <w:rsid w:val="00291F27"/>
    <w:rsid w:val="00292B42"/>
    <w:rsid w:val="00292D3A"/>
    <w:rsid w:val="00293062"/>
    <w:rsid w:val="002932B4"/>
    <w:rsid w:val="00293707"/>
    <w:rsid w:val="0029394B"/>
    <w:rsid w:val="0029396A"/>
    <w:rsid w:val="00293A79"/>
    <w:rsid w:val="00293DE8"/>
    <w:rsid w:val="00294727"/>
    <w:rsid w:val="00294A64"/>
    <w:rsid w:val="00294F12"/>
    <w:rsid w:val="00295D01"/>
    <w:rsid w:val="00295DCE"/>
    <w:rsid w:val="00295DF0"/>
    <w:rsid w:val="0029663F"/>
    <w:rsid w:val="002967BD"/>
    <w:rsid w:val="00297054"/>
    <w:rsid w:val="0029713A"/>
    <w:rsid w:val="00297F1B"/>
    <w:rsid w:val="002A0404"/>
    <w:rsid w:val="002A0538"/>
    <w:rsid w:val="002A05EF"/>
    <w:rsid w:val="002A1124"/>
    <w:rsid w:val="002A127C"/>
    <w:rsid w:val="002A17AB"/>
    <w:rsid w:val="002A1F8C"/>
    <w:rsid w:val="002A20E0"/>
    <w:rsid w:val="002A23F1"/>
    <w:rsid w:val="002A2BAC"/>
    <w:rsid w:val="002A2ECC"/>
    <w:rsid w:val="002A3834"/>
    <w:rsid w:val="002A3DF3"/>
    <w:rsid w:val="002A3F69"/>
    <w:rsid w:val="002A47D7"/>
    <w:rsid w:val="002A49BE"/>
    <w:rsid w:val="002A50DF"/>
    <w:rsid w:val="002A57D4"/>
    <w:rsid w:val="002A5967"/>
    <w:rsid w:val="002A5B82"/>
    <w:rsid w:val="002A6176"/>
    <w:rsid w:val="002A620F"/>
    <w:rsid w:val="002A623A"/>
    <w:rsid w:val="002A6415"/>
    <w:rsid w:val="002A680D"/>
    <w:rsid w:val="002A6A3C"/>
    <w:rsid w:val="002A6D4F"/>
    <w:rsid w:val="002A6FDE"/>
    <w:rsid w:val="002A7007"/>
    <w:rsid w:val="002A75D5"/>
    <w:rsid w:val="002A76D0"/>
    <w:rsid w:val="002A76F2"/>
    <w:rsid w:val="002A7EE9"/>
    <w:rsid w:val="002A7F21"/>
    <w:rsid w:val="002B0273"/>
    <w:rsid w:val="002B03C5"/>
    <w:rsid w:val="002B05EF"/>
    <w:rsid w:val="002B07DB"/>
    <w:rsid w:val="002B08DA"/>
    <w:rsid w:val="002B10CD"/>
    <w:rsid w:val="002B15FB"/>
    <w:rsid w:val="002B18A5"/>
    <w:rsid w:val="002B1A40"/>
    <w:rsid w:val="002B243B"/>
    <w:rsid w:val="002B2580"/>
    <w:rsid w:val="002B283B"/>
    <w:rsid w:val="002B3063"/>
    <w:rsid w:val="002B31B1"/>
    <w:rsid w:val="002B33F1"/>
    <w:rsid w:val="002B3621"/>
    <w:rsid w:val="002B36EA"/>
    <w:rsid w:val="002B3831"/>
    <w:rsid w:val="002B3987"/>
    <w:rsid w:val="002B3DDC"/>
    <w:rsid w:val="002B3E5E"/>
    <w:rsid w:val="002B4285"/>
    <w:rsid w:val="002B490C"/>
    <w:rsid w:val="002B49D0"/>
    <w:rsid w:val="002B4C05"/>
    <w:rsid w:val="002B4EA1"/>
    <w:rsid w:val="002B4FB1"/>
    <w:rsid w:val="002B4FE0"/>
    <w:rsid w:val="002B50A7"/>
    <w:rsid w:val="002B555B"/>
    <w:rsid w:val="002B5598"/>
    <w:rsid w:val="002B59B9"/>
    <w:rsid w:val="002B61AD"/>
    <w:rsid w:val="002B6988"/>
    <w:rsid w:val="002B7A15"/>
    <w:rsid w:val="002B7B04"/>
    <w:rsid w:val="002C001E"/>
    <w:rsid w:val="002C06AC"/>
    <w:rsid w:val="002C075A"/>
    <w:rsid w:val="002C14A2"/>
    <w:rsid w:val="002C177D"/>
    <w:rsid w:val="002C18A1"/>
    <w:rsid w:val="002C1A14"/>
    <w:rsid w:val="002C1FCC"/>
    <w:rsid w:val="002C209C"/>
    <w:rsid w:val="002C2D45"/>
    <w:rsid w:val="002C3403"/>
    <w:rsid w:val="002C353F"/>
    <w:rsid w:val="002C35B8"/>
    <w:rsid w:val="002C374A"/>
    <w:rsid w:val="002C38D0"/>
    <w:rsid w:val="002C3CE0"/>
    <w:rsid w:val="002C4230"/>
    <w:rsid w:val="002C47C9"/>
    <w:rsid w:val="002C4D6F"/>
    <w:rsid w:val="002C4DE2"/>
    <w:rsid w:val="002C4FE5"/>
    <w:rsid w:val="002C530A"/>
    <w:rsid w:val="002C53FF"/>
    <w:rsid w:val="002C56EE"/>
    <w:rsid w:val="002C57B9"/>
    <w:rsid w:val="002C5C2B"/>
    <w:rsid w:val="002C5E7D"/>
    <w:rsid w:val="002C6080"/>
    <w:rsid w:val="002C673A"/>
    <w:rsid w:val="002C687A"/>
    <w:rsid w:val="002C70F9"/>
    <w:rsid w:val="002C749B"/>
    <w:rsid w:val="002C7D04"/>
    <w:rsid w:val="002D005C"/>
    <w:rsid w:val="002D049F"/>
    <w:rsid w:val="002D076A"/>
    <w:rsid w:val="002D0896"/>
    <w:rsid w:val="002D08D7"/>
    <w:rsid w:val="002D09E1"/>
    <w:rsid w:val="002D0BB5"/>
    <w:rsid w:val="002D0D9C"/>
    <w:rsid w:val="002D0E3E"/>
    <w:rsid w:val="002D10F9"/>
    <w:rsid w:val="002D119A"/>
    <w:rsid w:val="002D11C4"/>
    <w:rsid w:val="002D11D0"/>
    <w:rsid w:val="002D1529"/>
    <w:rsid w:val="002D1AD3"/>
    <w:rsid w:val="002D1CE8"/>
    <w:rsid w:val="002D2459"/>
    <w:rsid w:val="002D2CCB"/>
    <w:rsid w:val="002D30F2"/>
    <w:rsid w:val="002D3278"/>
    <w:rsid w:val="002D33BD"/>
    <w:rsid w:val="002D3422"/>
    <w:rsid w:val="002D3D4E"/>
    <w:rsid w:val="002D3D7C"/>
    <w:rsid w:val="002D42A1"/>
    <w:rsid w:val="002D42B2"/>
    <w:rsid w:val="002D4591"/>
    <w:rsid w:val="002D462E"/>
    <w:rsid w:val="002D5648"/>
    <w:rsid w:val="002D5855"/>
    <w:rsid w:val="002D5FA6"/>
    <w:rsid w:val="002D67F8"/>
    <w:rsid w:val="002D690C"/>
    <w:rsid w:val="002D73CB"/>
    <w:rsid w:val="002D7577"/>
    <w:rsid w:val="002D7FD3"/>
    <w:rsid w:val="002E0017"/>
    <w:rsid w:val="002E0060"/>
    <w:rsid w:val="002E04BA"/>
    <w:rsid w:val="002E05CC"/>
    <w:rsid w:val="002E06FE"/>
    <w:rsid w:val="002E0B97"/>
    <w:rsid w:val="002E0E98"/>
    <w:rsid w:val="002E1018"/>
    <w:rsid w:val="002E117D"/>
    <w:rsid w:val="002E11B0"/>
    <w:rsid w:val="002E23F0"/>
    <w:rsid w:val="002E2405"/>
    <w:rsid w:val="002E251E"/>
    <w:rsid w:val="002E262B"/>
    <w:rsid w:val="002E2B49"/>
    <w:rsid w:val="002E2CC2"/>
    <w:rsid w:val="002E2DA8"/>
    <w:rsid w:val="002E38A9"/>
    <w:rsid w:val="002E422B"/>
    <w:rsid w:val="002E4380"/>
    <w:rsid w:val="002E44E0"/>
    <w:rsid w:val="002E452A"/>
    <w:rsid w:val="002E4E2D"/>
    <w:rsid w:val="002E4E3E"/>
    <w:rsid w:val="002E519E"/>
    <w:rsid w:val="002E5311"/>
    <w:rsid w:val="002E5328"/>
    <w:rsid w:val="002E62AC"/>
    <w:rsid w:val="002E6B1F"/>
    <w:rsid w:val="002E7137"/>
    <w:rsid w:val="002E7190"/>
    <w:rsid w:val="002E776F"/>
    <w:rsid w:val="002E7CC5"/>
    <w:rsid w:val="002F0319"/>
    <w:rsid w:val="002F06EF"/>
    <w:rsid w:val="002F07D8"/>
    <w:rsid w:val="002F0A04"/>
    <w:rsid w:val="002F0B21"/>
    <w:rsid w:val="002F0C31"/>
    <w:rsid w:val="002F0F9C"/>
    <w:rsid w:val="002F12B3"/>
    <w:rsid w:val="002F18A9"/>
    <w:rsid w:val="002F1BC4"/>
    <w:rsid w:val="002F2181"/>
    <w:rsid w:val="002F3305"/>
    <w:rsid w:val="002F3647"/>
    <w:rsid w:val="002F3A06"/>
    <w:rsid w:val="002F3A71"/>
    <w:rsid w:val="002F3AA2"/>
    <w:rsid w:val="002F3CF4"/>
    <w:rsid w:val="002F3D04"/>
    <w:rsid w:val="002F3EDC"/>
    <w:rsid w:val="002F478E"/>
    <w:rsid w:val="002F4B7F"/>
    <w:rsid w:val="002F51E0"/>
    <w:rsid w:val="002F542E"/>
    <w:rsid w:val="002F5495"/>
    <w:rsid w:val="002F5931"/>
    <w:rsid w:val="002F5A49"/>
    <w:rsid w:val="002F604D"/>
    <w:rsid w:val="002F65E9"/>
    <w:rsid w:val="002F6908"/>
    <w:rsid w:val="002F6919"/>
    <w:rsid w:val="002F6CA4"/>
    <w:rsid w:val="002F6D25"/>
    <w:rsid w:val="002F6FB2"/>
    <w:rsid w:val="002F708A"/>
    <w:rsid w:val="002F7817"/>
    <w:rsid w:val="002F7BFC"/>
    <w:rsid w:val="002F7F15"/>
    <w:rsid w:val="00300053"/>
    <w:rsid w:val="00300317"/>
    <w:rsid w:val="00300375"/>
    <w:rsid w:val="00300929"/>
    <w:rsid w:val="003009E8"/>
    <w:rsid w:val="00300CFB"/>
    <w:rsid w:val="003015A4"/>
    <w:rsid w:val="00302076"/>
    <w:rsid w:val="003027BC"/>
    <w:rsid w:val="00303274"/>
    <w:rsid w:val="00303487"/>
    <w:rsid w:val="00303934"/>
    <w:rsid w:val="00303979"/>
    <w:rsid w:val="00303CA4"/>
    <w:rsid w:val="003044E4"/>
    <w:rsid w:val="00304672"/>
    <w:rsid w:val="00304838"/>
    <w:rsid w:val="00304B63"/>
    <w:rsid w:val="00304DB2"/>
    <w:rsid w:val="003052A1"/>
    <w:rsid w:val="0030530C"/>
    <w:rsid w:val="0030579A"/>
    <w:rsid w:val="00305D26"/>
    <w:rsid w:val="003063C1"/>
    <w:rsid w:val="00306757"/>
    <w:rsid w:val="00306AE7"/>
    <w:rsid w:val="00306C5E"/>
    <w:rsid w:val="00310604"/>
    <w:rsid w:val="003106E7"/>
    <w:rsid w:val="003108CE"/>
    <w:rsid w:val="00310E18"/>
    <w:rsid w:val="00310FE0"/>
    <w:rsid w:val="003126FA"/>
    <w:rsid w:val="003135B8"/>
    <w:rsid w:val="0031363C"/>
    <w:rsid w:val="00313750"/>
    <w:rsid w:val="0031484E"/>
    <w:rsid w:val="00314A16"/>
    <w:rsid w:val="00314DB1"/>
    <w:rsid w:val="0031512B"/>
    <w:rsid w:val="003152CB"/>
    <w:rsid w:val="00315A99"/>
    <w:rsid w:val="00315F6D"/>
    <w:rsid w:val="003164FE"/>
    <w:rsid w:val="00316520"/>
    <w:rsid w:val="00316A53"/>
    <w:rsid w:val="00317910"/>
    <w:rsid w:val="003209EC"/>
    <w:rsid w:val="00320D3A"/>
    <w:rsid w:val="00320D99"/>
    <w:rsid w:val="003211AF"/>
    <w:rsid w:val="003212CB"/>
    <w:rsid w:val="00321421"/>
    <w:rsid w:val="00321B7D"/>
    <w:rsid w:val="00322A20"/>
    <w:rsid w:val="00322C8F"/>
    <w:rsid w:val="00322D08"/>
    <w:rsid w:val="003230AD"/>
    <w:rsid w:val="003237B0"/>
    <w:rsid w:val="00323C27"/>
    <w:rsid w:val="00324355"/>
    <w:rsid w:val="00324530"/>
    <w:rsid w:val="00324FCB"/>
    <w:rsid w:val="00324FEE"/>
    <w:rsid w:val="00325240"/>
    <w:rsid w:val="003252C1"/>
    <w:rsid w:val="00325535"/>
    <w:rsid w:val="00325536"/>
    <w:rsid w:val="00325ACE"/>
    <w:rsid w:val="00325AE1"/>
    <w:rsid w:val="00325CF0"/>
    <w:rsid w:val="0032628B"/>
    <w:rsid w:val="003263FE"/>
    <w:rsid w:val="00326E95"/>
    <w:rsid w:val="003270D5"/>
    <w:rsid w:val="00327209"/>
    <w:rsid w:val="003275CA"/>
    <w:rsid w:val="003275E4"/>
    <w:rsid w:val="00327795"/>
    <w:rsid w:val="003303D2"/>
    <w:rsid w:val="003304BD"/>
    <w:rsid w:val="00330521"/>
    <w:rsid w:val="003308B6"/>
    <w:rsid w:val="00330E03"/>
    <w:rsid w:val="00330E7E"/>
    <w:rsid w:val="003310EB"/>
    <w:rsid w:val="00331BA0"/>
    <w:rsid w:val="00331D6B"/>
    <w:rsid w:val="00331F7A"/>
    <w:rsid w:val="003326F7"/>
    <w:rsid w:val="00332AEF"/>
    <w:rsid w:val="00332CFA"/>
    <w:rsid w:val="00332DD3"/>
    <w:rsid w:val="0033309C"/>
    <w:rsid w:val="00333389"/>
    <w:rsid w:val="00333467"/>
    <w:rsid w:val="00333693"/>
    <w:rsid w:val="00333727"/>
    <w:rsid w:val="003337EC"/>
    <w:rsid w:val="003339ED"/>
    <w:rsid w:val="00333D1D"/>
    <w:rsid w:val="00334522"/>
    <w:rsid w:val="00334762"/>
    <w:rsid w:val="00334B18"/>
    <w:rsid w:val="00334C60"/>
    <w:rsid w:val="00334DB7"/>
    <w:rsid w:val="00334ECE"/>
    <w:rsid w:val="0033523B"/>
    <w:rsid w:val="003359BB"/>
    <w:rsid w:val="00335A3F"/>
    <w:rsid w:val="00335B5B"/>
    <w:rsid w:val="00335D3D"/>
    <w:rsid w:val="00336142"/>
    <w:rsid w:val="00336A45"/>
    <w:rsid w:val="003370CB"/>
    <w:rsid w:val="00337324"/>
    <w:rsid w:val="00337A0E"/>
    <w:rsid w:val="00337BB9"/>
    <w:rsid w:val="00340AC2"/>
    <w:rsid w:val="00340C6D"/>
    <w:rsid w:val="003410C0"/>
    <w:rsid w:val="00341665"/>
    <w:rsid w:val="003416CF"/>
    <w:rsid w:val="00341866"/>
    <w:rsid w:val="00341AA0"/>
    <w:rsid w:val="00341EEF"/>
    <w:rsid w:val="0034210E"/>
    <w:rsid w:val="003421A8"/>
    <w:rsid w:val="00342422"/>
    <w:rsid w:val="00342B4E"/>
    <w:rsid w:val="00342C06"/>
    <w:rsid w:val="00342D78"/>
    <w:rsid w:val="00342F98"/>
    <w:rsid w:val="0034360A"/>
    <w:rsid w:val="0034374D"/>
    <w:rsid w:val="00343B2B"/>
    <w:rsid w:val="00343E64"/>
    <w:rsid w:val="0034405A"/>
    <w:rsid w:val="0034435D"/>
    <w:rsid w:val="003443D4"/>
    <w:rsid w:val="00344598"/>
    <w:rsid w:val="003445CD"/>
    <w:rsid w:val="00344B93"/>
    <w:rsid w:val="00344DAD"/>
    <w:rsid w:val="00345424"/>
    <w:rsid w:val="0034567B"/>
    <w:rsid w:val="00345722"/>
    <w:rsid w:val="00345D68"/>
    <w:rsid w:val="00345EEB"/>
    <w:rsid w:val="00346EA0"/>
    <w:rsid w:val="00346EB2"/>
    <w:rsid w:val="00347394"/>
    <w:rsid w:val="003473F7"/>
    <w:rsid w:val="003477E3"/>
    <w:rsid w:val="00347995"/>
    <w:rsid w:val="00347C86"/>
    <w:rsid w:val="003500E4"/>
    <w:rsid w:val="003505AC"/>
    <w:rsid w:val="003505AF"/>
    <w:rsid w:val="0035109A"/>
    <w:rsid w:val="00351327"/>
    <w:rsid w:val="0035153E"/>
    <w:rsid w:val="00351BEC"/>
    <w:rsid w:val="00352223"/>
    <w:rsid w:val="00352781"/>
    <w:rsid w:val="00352DDF"/>
    <w:rsid w:val="003532A0"/>
    <w:rsid w:val="0035444A"/>
    <w:rsid w:val="003545E2"/>
    <w:rsid w:val="00354B29"/>
    <w:rsid w:val="00354E4B"/>
    <w:rsid w:val="00354F27"/>
    <w:rsid w:val="003550BB"/>
    <w:rsid w:val="00355113"/>
    <w:rsid w:val="003552A3"/>
    <w:rsid w:val="0035564A"/>
    <w:rsid w:val="003563C1"/>
    <w:rsid w:val="00356593"/>
    <w:rsid w:val="00356A21"/>
    <w:rsid w:val="00356D72"/>
    <w:rsid w:val="003574F6"/>
    <w:rsid w:val="003575C5"/>
    <w:rsid w:val="003575F4"/>
    <w:rsid w:val="00357A26"/>
    <w:rsid w:val="00357B9A"/>
    <w:rsid w:val="003603ED"/>
    <w:rsid w:val="00360ACE"/>
    <w:rsid w:val="00360C5E"/>
    <w:rsid w:val="00360DD4"/>
    <w:rsid w:val="0036113C"/>
    <w:rsid w:val="00361737"/>
    <w:rsid w:val="00361BA0"/>
    <w:rsid w:val="00361E3D"/>
    <w:rsid w:val="00361F46"/>
    <w:rsid w:val="003628B8"/>
    <w:rsid w:val="00362A91"/>
    <w:rsid w:val="00362B15"/>
    <w:rsid w:val="00363238"/>
    <w:rsid w:val="0036344E"/>
    <w:rsid w:val="00363625"/>
    <w:rsid w:val="003639D1"/>
    <w:rsid w:val="0036475F"/>
    <w:rsid w:val="00364B00"/>
    <w:rsid w:val="00364BFE"/>
    <w:rsid w:val="00364CEB"/>
    <w:rsid w:val="00365724"/>
    <w:rsid w:val="0036575D"/>
    <w:rsid w:val="0036602B"/>
    <w:rsid w:val="003670FF"/>
    <w:rsid w:val="0036756C"/>
    <w:rsid w:val="00367B55"/>
    <w:rsid w:val="0037028A"/>
    <w:rsid w:val="00370415"/>
    <w:rsid w:val="00370577"/>
    <w:rsid w:val="00370848"/>
    <w:rsid w:val="003715FD"/>
    <w:rsid w:val="003719C5"/>
    <w:rsid w:val="00371E67"/>
    <w:rsid w:val="003720C7"/>
    <w:rsid w:val="00372317"/>
    <w:rsid w:val="003724A2"/>
    <w:rsid w:val="003725DF"/>
    <w:rsid w:val="00372686"/>
    <w:rsid w:val="00372D15"/>
    <w:rsid w:val="003734DF"/>
    <w:rsid w:val="00373EAD"/>
    <w:rsid w:val="00373EB5"/>
    <w:rsid w:val="00373FA3"/>
    <w:rsid w:val="003742D9"/>
    <w:rsid w:val="0037450F"/>
    <w:rsid w:val="00374B3F"/>
    <w:rsid w:val="00374F46"/>
    <w:rsid w:val="00374F81"/>
    <w:rsid w:val="0037509E"/>
    <w:rsid w:val="0037525E"/>
    <w:rsid w:val="003763B4"/>
    <w:rsid w:val="00376C6D"/>
    <w:rsid w:val="003773CE"/>
    <w:rsid w:val="003778A7"/>
    <w:rsid w:val="003778C6"/>
    <w:rsid w:val="00380109"/>
    <w:rsid w:val="003801A4"/>
    <w:rsid w:val="003802AC"/>
    <w:rsid w:val="0038038E"/>
    <w:rsid w:val="00380A7A"/>
    <w:rsid w:val="00381006"/>
    <w:rsid w:val="003812A7"/>
    <w:rsid w:val="003815DD"/>
    <w:rsid w:val="00382D98"/>
    <w:rsid w:val="00383125"/>
    <w:rsid w:val="00383C4A"/>
    <w:rsid w:val="00383E66"/>
    <w:rsid w:val="003841CB"/>
    <w:rsid w:val="00384F13"/>
    <w:rsid w:val="0038507B"/>
    <w:rsid w:val="003856CF"/>
    <w:rsid w:val="00385726"/>
    <w:rsid w:val="003859F8"/>
    <w:rsid w:val="00385CED"/>
    <w:rsid w:val="003862D0"/>
    <w:rsid w:val="0038663D"/>
    <w:rsid w:val="00386AB3"/>
    <w:rsid w:val="003874C8"/>
    <w:rsid w:val="00387745"/>
    <w:rsid w:val="00387BA3"/>
    <w:rsid w:val="00387E8B"/>
    <w:rsid w:val="00390115"/>
    <w:rsid w:val="003904E7"/>
    <w:rsid w:val="00390C26"/>
    <w:rsid w:val="00390DA8"/>
    <w:rsid w:val="0039110C"/>
    <w:rsid w:val="0039121F"/>
    <w:rsid w:val="0039144E"/>
    <w:rsid w:val="0039159F"/>
    <w:rsid w:val="00391811"/>
    <w:rsid w:val="00391A43"/>
    <w:rsid w:val="00391ADA"/>
    <w:rsid w:val="00391C02"/>
    <w:rsid w:val="00391CE2"/>
    <w:rsid w:val="0039225E"/>
    <w:rsid w:val="003928FC"/>
    <w:rsid w:val="003935E0"/>
    <w:rsid w:val="00393608"/>
    <w:rsid w:val="00393A9B"/>
    <w:rsid w:val="00393C74"/>
    <w:rsid w:val="00394B2B"/>
    <w:rsid w:val="00394B2E"/>
    <w:rsid w:val="0039524E"/>
    <w:rsid w:val="00395BF1"/>
    <w:rsid w:val="00395CAE"/>
    <w:rsid w:val="00395D60"/>
    <w:rsid w:val="00395DBF"/>
    <w:rsid w:val="00395E60"/>
    <w:rsid w:val="003960DD"/>
    <w:rsid w:val="003963E2"/>
    <w:rsid w:val="00396F5B"/>
    <w:rsid w:val="0039715D"/>
    <w:rsid w:val="0039762A"/>
    <w:rsid w:val="00397660"/>
    <w:rsid w:val="003977FB"/>
    <w:rsid w:val="0039797F"/>
    <w:rsid w:val="003A09E8"/>
    <w:rsid w:val="003A0CC4"/>
    <w:rsid w:val="003A14D6"/>
    <w:rsid w:val="003A1B07"/>
    <w:rsid w:val="003A1D2C"/>
    <w:rsid w:val="003A21CF"/>
    <w:rsid w:val="003A226D"/>
    <w:rsid w:val="003A2584"/>
    <w:rsid w:val="003A2F17"/>
    <w:rsid w:val="003A30A8"/>
    <w:rsid w:val="003A3110"/>
    <w:rsid w:val="003A33B7"/>
    <w:rsid w:val="003A3E9A"/>
    <w:rsid w:val="003A3FE7"/>
    <w:rsid w:val="003A4ADD"/>
    <w:rsid w:val="003A578A"/>
    <w:rsid w:val="003A59C0"/>
    <w:rsid w:val="003A5A50"/>
    <w:rsid w:val="003A5DF3"/>
    <w:rsid w:val="003A5EB4"/>
    <w:rsid w:val="003A627C"/>
    <w:rsid w:val="003A6280"/>
    <w:rsid w:val="003A62BC"/>
    <w:rsid w:val="003A6618"/>
    <w:rsid w:val="003A6A2C"/>
    <w:rsid w:val="003A6ADF"/>
    <w:rsid w:val="003A6BED"/>
    <w:rsid w:val="003A6C46"/>
    <w:rsid w:val="003A6EBD"/>
    <w:rsid w:val="003A70EA"/>
    <w:rsid w:val="003A7147"/>
    <w:rsid w:val="003A72F3"/>
    <w:rsid w:val="003A7D9A"/>
    <w:rsid w:val="003A7DEE"/>
    <w:rsid w:val="003B0151"/>
    <w:rsid w:val="003B0354"/>
    <w:rsid w:val="003B0504"/>
    <w:rsid w:val="003B088C"/>
    <w:rsid w:val="003B1163"/>
    <w:rsid w:val="003B1218"/>
    <w:rsid w:val="003B1BA9"/>
    <w:rsid w:val="003B1E26"/>
    <w:rsid w:val="003B1E97"/>
    <w:rsid w:val="003B22DE"/>
    <w:rsid w:val="003B22FC"/>
    <w:rsid w:val="003B2798"/>
    <w:rsid w:val="003B2DD5"/>
    <w:rsid w:val="003B346F"/>
    <w:rsid w:val="003B3470"/>
    <w:rsid w:val="003B37CB"/>
    <w:rsid w:val="003B38C0"/>
    <w:rsid w:val="003B41B6"/>
    <w:rsid w:val="003B4591"/>
    <w:rsid w:val="003B4711"/>
    <w:rsid w:val="003B4F12"/>
    <w:rsid w:val="003B5136"/>
    <w:rsid w:val="003B51FA"/>
    <w:rsid w:val="003B5392"/>
    <w:rsid w:val="003B5BDA"/>
    <w:rsid w:val="003B6391"/>
    <w:rsid w:val="003B694E"/>
    <w:rsid w:val="003B6A44"/>
    <w:rsid w:val="003B6D83"/>
    <w:rsid w:val="003B6F26"/>
    <w:rsid w:val="003B6F57"/>
    <w:rsid w:val="003B7191"/>
    <w:rsid w:val="003B7466"/>
    <w:rsid w:val="003B7D00"/>
    <w:rsid w:val="003C00C8"/>
    <w:rsid w:val="003C00EB"/>
    <w:rsid w:val="003C08E6"/>
    <w:rsid w:val="003C0AD2"/>
    <w:rsid w:val="003C0EAF"/>
    <w:rsid w:val="003C1061"/>
    <w:rsid w:val="003C14B2"/>
    <w:rsid w:val="003C17F4"/>
    <w:rsid w:val="003C1B30"/>
    <w:rsid w:val="003C1B38"/>
    <w:rsid w:val="003C1B63"/>
    <w:rsid w:val="003C1F71"/>
    <w:rsid w:val="003C1F8E"/>
    <w:rsid w:val="003C21BD"/>
    <w:rsid w:val="003C260D"/>
    <w:rsid w:val="003C28F0"/>
    <w:rsid w:val="003C2A65"/>
    <w:rsid w:val="003C35AD"/>
    <w:rsid w:val="003C3994"/>
    <w:rsid w:val="003C3CA0"/>
    <w:rsid w:val="003C3CA2"/>
    <w:rsid w:val="003C3DDE"/>
    <w:rsid w:val="003C3EE4"/>
    <w:rsid w:val="003C4056"/>
    <w:rsid w:val="003C4BEF"/>
    <w:rsid w:val="003C50D7"/>
    <w:rsid w:val="003C53EA"/>
    <w:rsid w:val="003C5930"/>
    <w:rsid w:val="003C6E07"/>
    <w:rsid w:val="003C6E95"/>
    <w:rsid w:val="003C724B"/>
    <w:rsid w:val="003C7384"/>
    <w:rsid w:val="003C7522"/>
    <w:rsid w:val="003C753F"/>
    <w:rsid w:val="003C77CF"/>
    <w:rsid w:val="003C7883"/>
    <w:rsid w:val="003C7DF7"/>
    <w:rsid w:val="003D0806"/>
    <w:rsid w:val="003D08CC"/>
    <w:rsid w:val="003D09C3"/>
    <w:rsid w:val="003D0CB5"/>
    <w:rsid w:val="003D1399"/>
    <w:rsid w:val="003D1623"/>
    <w:rsid w:val="003D1876"/>
    <w:rsid w:val="003D1BAB"/>
    <w:rsid w:val="003D27A2"/>
    <w:rsid w:val="003D2851"/>
    <w:rsid w:val="003D30CD"/>
    <w:rsid w:val="003D34E0"/>
    <w:rsid w:val="003D361E"/>
    <w:rsid w:val="003D3B7E"/>
    <w:rsid w:val="003D3BB9"/>
    <w:rsid w:val="003D3C34"/>
    <w:rsid w:val="003D3FFE"/>
    <w:rsid w:val="003D4245"/>
    <w:rsid w:val="003D4884"/>
    <w:rsid w:val="003D4C72"/>
    <w:rsid w:val="003D502B"/>
    <w:rsid w:val="003D5171"/>
    <w:rsid w:val="003D51FA"/>
    <w:rsid w:val="003D5D02"/>
    <w:rsid w:val="003D5F95"/>
    <w:rsid w:val="003D6044"/>
    <w:rsid w:val="003D60FB"/>
    <w:rsid w:val="003D614D"/>
    <w:rsid w:val="003D69AE"/>
    <w:rsid w:val="003D6BC9"/>
    <w:rsid w:val="003D717A"/>
    <w:rsid w:val="003D72C0"/>
    <w:rsid w:val="003D7575"/>
    <w:rsid w:val="003D7846"/>
    <w:rsid w:val="003D7899"/>
    <w:rsid w:val="003E0078"/>
    <w:rsid w:val="003E0270"/>
    <w:rsid w:val="003E09AF"/>
    <w:rsid w:val="003E09B0"/>
    <w:rsid w:val="003E10F0"/>
    <w:rsid w:val="003E1ACD"/>
    <w:rsid w:val="003E1B44"/>
    <w:rsid w:val="003E219D"/>
    <w:rsid w:val="003E2A10"/>
    <w:rsid w:val="003E2D86"/>
    <w:rsid w:val="003E31FB"/>
    <w:rsid w:val="003E32D5"/>
    <w:rsid w:val="003E33CE"/>
    <w:rsid w:val="003E35CF"/>
    <w:rsid w:val="003E361C"/>
    <w:rsid w:val="003E50F2"/>
    <w:rsid w:val="003E55EB"/>
    <w:rsid w:val="003E57E6"/>
    <w:rsid w:val="003E5DC6"/>
    <w:rsid w:val="003E601C"/>
    <w:rsid w:val="003E6124"/>
    <w:rsid w:val="003E651C"/>
    <w:rsid w:val="003E6DA4"/>
    <w:rsid w:val="003E7014"/>
    <w:rsid w:val="003E732D"/>
    <w:rsid w:val="003E75B4"/>
    <w:rsid w:val="003E7680"/>
    <w:rsid w:val="003F0326"/>
    <w:rsid w:val="003F040D"/>
    <w:rsid w:val="003F1323"/>
    <w:rsid w:val="003F1BF7"/>
    <w:rsid w:val="003F2001"/>
    <w:rsid w:val="003F240C"/>
    <w:rsid w:val="003F2541"/>
    <w:rsid w:val="003F295F"/>
    <w:rsid w:val="003F2A33"/>
    <w:rsid w:val="003F2D5C"/>
    <w:rsid w:val="003F3699"/>
    <w:rsid w:val="003F3AA5"/>
    <w:rsid w:val="003F4232"/>
    <w:rsid w:val="003F45A9"/>
    <w:rsid w:val="003F4C21"/>
    <w:rsid w:val="003F4F3A"/>
    <w:rsid w:val="003F51AA"/>
    <w:rsid w:val="003F57F5"/>
    <w:rsid w:val="003F5853"/>
    <w:rsid w:val="003F5A87"/>
    <w:rsid w:val="003F5CDF"/>
    <w:rsid w:val="003F6849"/>
    <w:rsid w:val="003F702F"/>
    <w:rsid w:val="003F715E"/>
    <w:rsid w:val="003F76AA"/>
    <w:rsid w:val="003F76B1"/>
    <w:rsid w:val="003F7C11"/>
    <w:rsid w:val="003F7E9D"/>
    <w:rsid w:val="004001C8"/>
    <w:rsid w:val="004004BD"/>
    <w:rsid w:val="004004DB"/>
    <w:rsid w:val="004008C6"/>
    <w:rsid w:val="00400EA9"/>
    <w:rsid w:val="00401459"/>
    <w:rsid w:val="00401758"/>
    <w:rsid w:val="00401998"/>
    <w:rsid w:val="00401C42"/>
    <w:rsid w:val="00402499"/>
    <w:rsid w:val="004027C4"/>
    <w:rsid w:val="00402977"/>
    <w:rsid w:val="00402E16"/>
    <w:rsid w:val="00402E2D"/>
    <w:rsid w:val="00403ADE"/>
    <w:rsid w:val="00403B18"/>
    <w:rsid w:val="00403BCF"/>
    <w:rsid w:val="0040407B"/>
    <w:rsid w:val="004041E3"/>
    <w:rsid w:val="00404F54"/>
    <w:rsid w:val="00405598"/>
    <w:rsid w:val="00405719"/>
    <w:rsid w:val="0040582F"/>
    <w:rsid w:val="00405A4E"/>
    <w:rsid w:val="00405AC4"/>
    <w:rsid w:val="00405CDF"/>
    <w:rsid w:val="004066BC"/>
    <w:rsid w:val="0040689F"/>
    <w:rsid w:val="00407286"/>
    <w:rsid w:val="004074FE"/>
    <w:rsid w:val="0040762D"/>
    <w:rsid w:val="00407702"/>
    <w:rsid w:val="00407B46"/>
    <w:rsid w:val="00407C78"/>
    <w:rsid w:val="00410185"/>
    <w:rsid w:val="004107C5"/>
    <w:rsid w:val="004111EE"/>
    <w:rsid w:val="00411330"/>
    <w:rsid w:val="00411538"/>
    <w:rsid w:val="00411C8C"/>
    <w:rsid w:val="00411DA9"/>
    <w:rsid w:val="00412098"/>
    <w:rsid w:val="00412780"/>
    <w:rsid w:val="00412DE6"/>
    <w:rsid w:val="00412E71"/>
    <w:rsid w:val="00412F10"/>
    <w:rsid w:val="004134BA"/>
    <w:rsid w:val="00413C42"/>
    <w:rsid w:val="00413EAF"/>
    <w:rsid w:val="00414991"/>
    <w:rsid w:val="00414AED"/>
    <w:rsid w:val="00414AEE"/>
    <w:rsid w:val="004151C9"/>
    <w:rsid w:val="004153A6"/>
    <w:rsid w:val="0041605E"/>
    <w:rsid w:val="004166A1"/>
    <w:rsid w:val="004166F4"/>
    <w:rsid w:val="004168BF"/>
    <w:rsid w:val="00416AFA"/>
    <w:rsid w:val="00416B56"/>
    <w:rsid w:val="00416B9D"/>
    <w:rsid w:val="0042004B"/>
    <w:rsid w:val="004202A1"/>
    <w:rsid w:val="0042050C"/>
    <w:rsid w:val="0042096C"/>
    <w:rsid w:val="00420970"/>
    <w:rsid w:val="00420A2E"/>
    <w:rsid w:val="0042106C"/>
    <w:rsid w:val="004215B0"/>
    <w:rsid w:val="00421642"/>
    <w:rsid w:val="00421694"/>
    <w:rsid w:val="004218B9"/>
    <w:rsid w:val="004219B2"/>
    <w:rsid w:val="00422314"/>
    <w:rsid w:val="004225AC"/>
    <w:rsid w:val="00422A35"/>
    <w:rsid w:val="0042322F"/>
    <w:rsid w:val="00423434"/>
    <w:rsid w:val="004238D0"/>
    <w:rsid w:val="00423A0F"/>
    <w:rsid w:val="00423A61"/>
    <w:rsid w:val="00423E08"/>
    <w:rsid w:val="00423F12"/>
    <w:rsid w:val="00423F83"/>
    <w:rsid w:val="0042460E"/>
    <w:rsid w:val="0042466B"/>
    <w:rsid w:val="00424CA4"/>
    <w:rsid w:val="0042504F"/>
    <w:rsid w:val="00425393"/>
    <w:rsid w:val="00425635"/>
    <w:rsid w:val="00425797"/>
    <w:rsid w:val="00426300"/>
    <w:rsid w:val="004264E9"/>
    <w:rsid w:val="00426B58"/>
    <w:rsid w:val="00426DEF"/>
    <w:rsid w:val="00426F52"/>
    <w:rsid w:val="0042738A"/>
    <w:rsid w:val="004276BF"/>
    <w:rsid w:val="00427887"/>
    <w:rsid w:val="00427CC8"/>
    <w:rsid w:val="00427D96"/>
    <w:rsid w:val="00427DB9"/>
    <w:rsid w:val="00430079"/>
    <w:rsid w:val="004302CE"/>
    <w:rsid w:val="0043052E"/>
    <w:rsid w:val="00430B5E"/>
    <w:rsid w:val="00431026"/>
    <w:rsid w:val="00431510"/>
    <w:rsid w:val="00431B8A"/>
    <w:rsid w:val="004322AC"/>
    <w:rsid w:val="004322B2"/>
    <w:rsid w:val="00432365"/>
    <w:rsid w:val="00432625"/>
    <w:rsid w:val="00432A4B"/>
    <w:rsid w:val="00432C78"/>
    <w:rsid w:val="00432D1E"/>
    <w:rsid w:val="004332B8"/>
    <w:rsid w:val="004338F2"/>
    <w:rsid w:val="00433DA6"/>
    <w:rsid w:val="00433FD6"/>
    <w:rsid w:val="00434318"/>
    <w:rsid w:val="0043469B"/>
    <w:rsid w:val="00434861"/>
    <w:rsid w:val="00434C18"/>
    <w:rsid w:val="0043571B"/>
    <w:rsid w:val="0043610B"/>
    <w:rsid w:val="0043743D"/>
    <w:rsid w:val="004374D8"/>
    <w:rsid w:val="0043754D"/>
    <w:rsid w:val="00437886"/>
    <w:rsid w:val="004378B2"/>
    <w:rsid w:val="00437961"/>
    <w:rsid w:val="00437F3C"/>
    <w:rsid w:val="0044005C"/>
    <w:rsid w:val="004401C7"/>
    <w:rsid w:val="004401FC"/>
    <w:rsid w:val="004402AF"/>
    <w:rsid w:val="0044069D"/>
    <w:rsid w:val="00440FA2"/>
    <w:rsid w:val="00441092"/>
    <w:rsid w:val="004419B2"/>
    <w:rsid w:val="00442205"/>
    <w:rsid w:val="004429B5"/>
    <w:rsid w:val="00442ADB"/>
    <w:rsid w:val="00442FC8"/>
    <w:rsid w:val="0044312A"/>
    <w:rsid w:val="004432A7"/>
    <w:rsid w:val="004437C4"/>
    <w:rsid w:val="00443A74"/>
    <w:rsid w:val="00443F19"/>
    <w:rsid w:val="004441B1"/>
    <w:rsid w:val="00444258"/>
    <w:rsid w:val="004446D3"/>
    <w:rsid w:val="00445547"/>
    <w:rsid w:val="00445901"/>
    <w:rsid w:val="004459F3"/>
    <w:rsid w:val="00445C61"/>
    <w:rsid w:val="00445EBE"/>
    <w:rsid w:val="00445EC9"/>
    <w:rsid w:val="00446038"/>
    <w:rsid w:val="00446B1F"/>
    <w:rsid w:val="00446E2C"/>
    <w:rsid w:val="00446EED"/>
    <w:rsid w:val="00446F02"/>
    <w:rsid w:val="0044709E"/>
    <w:rsid w:val="004471CB"/>
    <w:rsid w:val="004473E8"/>
    <w:rsid w:val="004479E3"/>
    <w:rsid w:val="004505B6"/>
    <w:rsid w:val="0045065E"/>
    <w:rsid w:val="004506D6"/>
    <w:rsid w:val="00450A55"/>
    <w:rsid w:val="00450BA9"/>
    <w:rsid w:val="00450EFC"/>
    <w:rsid w:val="0045112F"/>
    <w:rsid w:val="004515DA"/>
    <w:rsid w:val="004517E7"/>
    <w:rsid w:val="004518B6"/>
    <w:rsid w:val="004519F1"/>
    <w:rsid w:val="00451CE9"/>
    <w:rsid w:val="0045213E"/>
    <w:rsid w:val="0045238B"/>
    <w:rsid w:val="00452434"/>
    <w:rsid w:val="0045256A"/>
    <w:rsid w:val="004525C2"/>
    <w:rsid w:val="004528C0"/>
    <w:rsid w:val="0045291C"/>
    <w:rsid w:val="004533AA"/>
    <w:rsid w:val="004533C8"/>
    <w:rsid w:val="00453814"/>
    <w:rsid w:val="004538A3"/>
    <w:rsid w:val="00453905"/>
    <w:rsid w:val="00453A97"/>
    <w:rsid w:val="00453C17"/>
    <w:rsid w:val="00454029"/>
    <w:rsid w:val="0045434B"/>
    <w:rsid w:val="00454A54"/>
    <w:rsid w:val="00454BBA"/>
    <w:rsid w:val="00454BE0"/>
    <w:rsid w:val="00454DAE"/>
    <w:rsid w:val="00454E1D"/>
    <w:rsid w:val="00455346"/>
    <w:rsid w:val="00455D5D"/>
    <w:rsid w:val="00455E21"/>
    <w:rsid w:val="00455FD2"/>
    <w:rsid w:val="00456020"/>
    <w:rsid w:val="004564BE"/>
    <w:rsid w:val="00456722"/>
    <w:rsid w:val="00456CA8"/>
    <w:rsid w:val="00456DBB"/>
    <w:rsid w:val="0045722A"/>
    <w:rsid w:val="00457956"/>
    <w:rsid w:val="00457E79"/>
    <w:rsid w:val="004601BC"/>
    <w:rsid w:val="00460C6D"/>
    <w:rsid w:val="00460F82"/>
    <w:rsid w:val="00461201"/>
    <w:rsid w:val="00461640"/>
    <w:rsid w:val="0046185B"/>
    <w:rsid w:val="00461899"/>
    <w:rsid w:val="00461BAC"/>
    <w:rsid w:val="0046266E"/>
    <w:rsid w:val="00462711"/>
    <w:rsid w:val="00462ADB"/>
    <w:rsid w:val="00462C32"/>
    <w:rsid w:val="00462DCB"/>
    <w:rsid w:val="00463000"/>
    <w:rsid w:val="004632C5"/>
    <w:rsid w:val="00463AA5"/>
    <w:rsid w:val="004640CC"/>
    <w:rsid w:val="00464350"/>
    <w:rsid w:val="00464535"/>
    <w:rsid w:val="00464B6E"/>
    <w:rsid w:val="0046505F"/>
    <w:rsid w:val="0046554F"/>
    <w:rsid w:val="00465AC9"/>
    <w:rsid w:val="00466BC5"/>
    <w:rsid w:val="00466CFF"/>
    <w:rsid w:val="0046767B"/>
    <w:rsid w:val="0046790D"/>
    <w:rsid w:val="00467D7F"/>
    <w:rsid w:val="00470341"/>
    <w:rsid w:val="00470938"/>
    <w:rsid w:val="004713D8"/>
    <w:rsid w:val="004719FC"/>
    <w:rsid w:val="00471D50"/>
    <w:rsid w:val="00471E44"/>
    <w:rsid w:val="00471F62"/>
    <w:rsid w:val="0047285E"/>
    <w:rsid w:val="00472DEE"/>
    <w:rsid w:val="00473081"/>
    <w:rsid w:val="00473262"/>
    <w:rsid w:val="0047398E"/>
    <w:rsid w:val="00473BEF"/>
    <w:rsid w:val="00473EE5"/>
    <w:rsid w:val="004745A8"/>
    <w:rsid w:val="00474989"/>
    <w:rsid w:val="00474AEF"/>
    <w:rsid w:val="00474B10"/>
    <w:rsid w:val="0047524F"/>
    <w:rsid w:val="00475D77"/>
    <w:rsid w:val="00475EAD"/>
    <w:rsid w:val="00475FE8"/>
    <w:rsid w:val="00476313"/>
    <w:rsid w:val="00476567"/>
    <w:rsid w:val="004767F6"/>
    <w:rsid w:val="00476815"/>
    <w:rsid w:val="00476C5F"/>
    <w:rsid w:val="00476CB0"/>
    <w:rsid w:val="00477267"/>
    <w:rsid w:val="00477289"/>
    <w:rsid w:val="00477908"/>
    <w:rsid w:val="00477B26"/>
    <w:rsid w:val="00477B9E"/>
    <w:rsid w:val="00477BC9"/>
    <w:rsid w:val="00480255"/>
    <w:rsid w:val="0048074C"/>
    <w:rsid w:val="00480BE6"/>
    <w:rsid w:val="00481158"/>
    <w:rsid w:val="00481294"/>
    <w:rsid w:val="00481411"/>
    <w:rsid w:val="00482217"/>
    <w:rsid w:val="00482773"/>
    <w:rsid w:val="00482D3D"/>
    <w:rsid w:val="00482F26"/>
    <w:rsid w:val="00483B8E"/>
    <w:rsid w:val="00483C73"/>
    <w:rsid w:val="004843E4"/>
    <w:rsid w:val="004845E8"/>
    <w:rsid w:val="004846B7"/>
    <w:rsid w:val="00484818"/>
    <w:rsid w:val="00484BD1"/>
    <w:rsid w:val="00484C91"/>
    <w:rsid w:val="00485140"/>
    <w:rsid w:val="00485627"/>
    <w:rsid w:val="00485638"/>
    <w:rsid w:val="004857F8"/>
    <w:rsid w:val="00485AF4"/>
    <w:rsid w:val="00486527"/>
    <w:rsid w:val="00486847"/>
    <w:rsid w:val="00486A16"/>
    <w:rsid w:val="00486B53"/>
    <w:rsid w:val="0048744C"/>
    <w:rsid w:val="004906C2"/>
    <w:rsid w:val="00490E73"/>
    <w:rsid w:val="00490F14"/>
    <w:rsid w:val="00490F4E"/>
    <w:rsid w:val="004916C7"/>
    <w:rsid w:val="00491736"/>
    <w:rsid w:val="004918E6"/>
    <w:rsid w:val="00491B98"/>
    <w:rsid w:val="0049232F"/>
    <w:rsid w:val="00492A76"/>
    <w:rsid w:val="00492E58"/>
    <w:rsid w:val="00492EE2"/>
    <w:rsid w:val="00493505"/>
    <w:rsid w:val="00493B80"/>
    <w:rsid w:val="00493C02"/>
    <w:rsid w:val="00494146"/>
    <w:rsid w:val="00494D4B"/>
    <w:rsid w:val="00494E93"/>
    <w:rsid w:val="00495303"/>
    <w:rsid w:val="0049541A"/>
    <w:rsid w:val="004954F6"/>
    <w:rsid w:val="00495611"/>
    <w:rsid w:val="004957C9"/>
    <w:rsid w:val="00495AE0"/>
    <w:rsid w:val="00496024"/>
    <w:rsid w:val="00496347"/>
    <w:rsid w:val="00496797"/>
    <w:rsid w:val="004968BE"/>
    <w:rsid w:val="004969B3"/>
    <w:rsid w:val="004969F8"/>
    <w:rsid w:val="00497168"/>
    <w:rsid w:val="004975AC"/>
    <w:rsid w:val="00497C95"/>
    <w:rsid w:val="004A0243"/>
    <w:rsid w:val="004A04D6"/>
    <w:rsid w:val="004A0558"/>
    <w:rsid w:val="004A05C9"/>
    <w:rsid w:val="004A0A36"/>
    <w:rsid w:val="004A0B55"/>
    <w:rsid w:val="004A0F56"/>
    <w:rsid w:val="004A134A"/>
    <w:rsid w:val="004A1597"/>
    <w:rsid w:val="004A1731"/>
    <w:rsid w:val="004A18FD"/>
    <w:rsid w:val="004A1A23"/>
    <w:rsid w:val="004A1B45"/>
    <w:rsid w:val="004A1CCB"/>
    <w:rsid w:val="004A1ED1"/>
    <w:rsid w:val="004A22BB"/>
    <w:rsid w:val="004A23D6"/>
    <w:rsid w:val="004A2500"/>
    <w:rsid w:val="004A25FA"/>
    <w:rsid w:val="004A2762"/>
    <w:rsid w:val="004A2AC0"/>
    <w:rsid w:val="004A2B7C"/>
    <w:rsid w:val="004A2F61"/>
    <w:rsid w:val="004A30CC"/>
    <w:rsid w:val="004A3100"/>
    <w:rsid w:val="004A325B"/>
    <w:rsid w:val="004A34B8"/>
    <w:rsid w:val="004A37AF"/>
    <w:rsid w:val="004A4504"/>
    <w:rsid w:val="004A4BCC"/>
    <w:rsid w:val="004A4D8A"/>
    <w:rsid w:val="004A55D4"/>
    <w:rsid w:val="004A5644"/>
    <w:rsid w:val="004A5C67"/>
    <w:rsid w:val="004A5DE3"/>
    <w:rsid w:val="004A6127"/>
    <w:rsid w:val="004A64BD"/>
    <w:rsid w:val="004A76B5"/>
    <w:rsid w:val="004A77B2"/>
    <w:rsid w:val="004A7AC6"/>
    <w:rsid w:val="004A7D20"/>
    <w:rsid w:val="004A7D6C"/>
    <w:rsid w:val="004A7DFB"/>
    <w:rsid w:val="004B08EE"/>
    <w:rsid w:val="004B0F05"/>
    <w:rsid w:val="004B196B"/>
    <w:rsid w:val="004B1A52"/>
    <w:rsid w:val="004B2193"/>
    <w:rsid w:val="004B24A9"/>
    <w:rsid w:val="004B24E2"/>
    <w:rsid w:val="004B390C"/>
    <w:rsid w:val="004B3E9C"/>
    <w:rsid w:val="004B419C"/>
    <w:rsid w:val="004B43A6"/>
    <w:rsid w:val="004B4902"/>
    <w:rsid w:val="004B5058"/>
    <w:rsid w:val="004B5072"/>
    <w:rsid w:val="004B5099"/>
    <w:rsid w:val="004B5258"/>
    <w:rsid w:val="004B616A"/>
    <w:rsid w:val="004B681D"/>
    <w:rsid w:val="004B6924"/>
    <w:rsid w:val="004B69B8"/>
    <w:rsid w:val="004B6A61"/>
    <w:rsid w:val="004B6BCF"/>
    <w:rsid w:val="004B6BFA"/>
    <w:rsid w:val="004B719A"/>
    <w:rsid w:val="004B7234"/>
    <w:rsid w:val="004B723B"/>
    <w:rsid w:val="004B78CF"/>
    <w:rsid w:val="004B79C0"/>
    <w:rsid w:val="004B79CF"/>
    <w:rsid w:val="004B7BFC"/>
    <w:rsid w:val="004C022D"/>
    <w:rsid w:val="004C0A32"/>
    <w:rsid w:val="004C0BE1"/>
    <w:rsid w:val="004C0C6F"/>
    <w:rsid w:val="004C0F6D"/>
    <w:rsid w:val="004C102C"/>
    <w:rsid w:val="004C1317"/>
    <w:rsid w:val="004C1520"/>
    <w:rsid w:val="004C1A13"/>
    <w:rsid w:val="004C205E"/>
    <w:rsid w:val="004C21B4"/>
    <w:rsid w:val="004C21D9"/>
    <w:rsid w:val="004C2842"/>
    <w:rsid w:val="004C28BB"/>
    <w:rsid w:val="004C2EC1"/>
    <w:rsid w:val="004C2F8C"/>
    <w:rsid w:val="004C33ED"/>
    <w:rsid w:val="004C3638"/>
    <w:rsid w:val="004C36C8"/>
    <w:rsid w:val="004C3A3C"/>
    <w:rsid w:val="004C3FA0"/>
    <w:rsid w:val="004C43D4"/>
    <w:rsid w:val="004C5222"/>
    <w:rsid w:val="004C554C"/>
    <w:rsid w:val="004C5799"/>
    <w:rsid w:val="004C5AFC"/>
    <w:rsid w:val="004C5F57"/>
    <w:rsid w:val="004C60A7"/>
    <w:rsid w:val="004C64C9"/>
    <w:rsid w:val="004C65F8"/>
    <w:rsid w:val="004C6B69"/>
    <w:rsid w:val="004C6BC4"/>
    <w:rsid w:val="004C718D"/>
    <w:rsid w:val="004C7345"/>
    <w:rsid w:val="004C775C"/>
    <w:rsid w:val="004C793C"/>
    <w:rsid w:val="004D00BB"/>
    <w:rsid w:val="004D047B"/>
    <w:rsid w:val="004D09D2"/>
    <w:rsid w:val="004D0A6F"/>
    <w:rsid w:val="004D0C91"/>
    <w:rsid w:val="004D0D03"/>
    <w:rsid w:val="004D0E64"/>
    <w:rsid w:val="004D0F40"/>
    <w:rsid w:val="004D1722"/>
    <w:rsid w:val="004D1AF6"/>
    <w:rsid w:val="004D1F8F"/>
    <w:rsid w:val="004D2251"/>
    <w:rsid w:val="004D22CC"/>
    <w:rsid w:val="004D27E9"/>
    <w:rsid w:val="004D2EAA"/>
    <w:rsid w:val="004D375A"/>
    <w:rsid w:val="004D38A7"/>
    <w:rsid w:val="004D3A8D"/>
    <w:rsid w:val="004D3CCD"/>
    <w:rsid w:val="004D3E02"/>
    <w:rsid w:val="004D3E43"/>
    <w:rsid w:val="004D41B1"/>
    <w:rsid w:val="004D41FA"/>
    <w:rsid w:val="004D48BE"/>
    <w:rsid w:val="004D4A52"/>
    <w:rsid w:val="004D5299"/>
    <w:rsid w:val="004D52CB"/>
    <w:rsid w:val="004D52E4"/>
    <w:rsid w:val="004D5826"/>
    <w:rsid w:val="004D5DFD"/>
    <w:rsid w:val="004D5E7C"/>
    <w:rsid w:val="004D629A"/>
    <w:rsid w:val="004D678F"/>
    <w:rsid w:val="004D6A44"/>
    <w:rsid w:val="004D6CD3"/>
    <w:rsid w:val="004D7621"/>
    <w:rsid w:val="004D7A8C"/>
    <w:rsid w:val="004E03DD"/>
    <w:rsid w:val="004E0DDF"/>
    <w:rsid w:val="004E126E"/>
    <w:rsid w:val="004E1591"/>
    <w:rsid w:val="004E1C29"/>
    <w:rsid w:val="004E2186"/>
    <w:rsid w:val="004E2888"/>
    <w:rsid w:val="004E36F1"/>
    <w:rsid w:val="004E399B"/>
    <w:rsid w:val="004E3A67"/>
    <w:rsid w:val="004E3D13"/>
    <w:rsid w:val="004E3FC4"/>
    <w:rsid w:val="004E4537"/>
    <w:rsid w:val="004E4771"/>
    <w:rsid w:val="004E5597"/>
    <w:rsid w:val="004E55BE"/>
    <w:rsid w:val="004E561C"/>
    <w:rsid w:val="004E5677"/>
    <w:rsid w:val="004E5900"/>
    <w:rsid w:val="004E60B4"/>
    <w:rsid w:val="004E60FE"/>
    <w:rsid w:val="004E696F"/>
    <w:rsid w:val="004E6D03"/>
    <w:rsid w:val="004E6DAF"/>
    <w:rsid w:val="004E721A"/>
    <w:rsid w:val="004E73C6"/>
    <w:rsid w:val="004E753A"/>
    <w:rsid w:val="004E7A97"/>
    <w:rsid w:val="004E7C43"/>
    <w:rsid w:val="004F000D"/>
    <w:rsid w:val="004F0832"/>
    <w:rsid w:val="004F0B23"/>
    <w:rsid w:val="004F0E41"/>
    <w:rsid w:val="004F1346"/>
    <w:rsid w:val="004F140D"/>
    <w:rsid w:val="004F1446"/>
    <w:rsid w:val="004F154F"/>
    <w:rsid w:val="004F165E"/>
    <w:rsid w:val="004F2A29"/>
    <w:rsid w:val="004F2A5B"/>
    <w:rsid w:val="004F2C86"/>
    <w:rsid w:val="004F2CE5"/>
    <w:rsid w:val="004F3374"/>
    <w:rsid w:val="004F3859"/>
    <w:rsid w:val="004F393F"/>
    <w:rsid w:val="004F39BF"/>
    <w:rsid w:val="004F3F7C"/>
    <w:rsid w:val="004F4594"/>
    <w:rsid w:val="004F466A"/>
    <w:rsid w:val="004F48AE"/>
    <w:rsid w:val="004F53B7"/>
    <w:rsid w:val="004F56E6"/>
    <w:rsid w:val="004F57E4"/>
    <w:rsid w:val="004F6AA4"/>
    <w:rsid w:val="004F6D58"/>
    <w:rsid w:val="004F74E5"/>
    <w:rsid w:val="00500200"/>
    <w:rsid w:val="00500CD8"/>
    <w:rsid w:val="00501182"/>
    <w:rsid w:val="00501701"/>
    <w:rsid w:val="00501BFB"/>
    <w:rsid w:val="00501DE1"/>
    <w:rsid w:val="00502088"/>
    <w:rsid w:val="00502418"/>
    <w:rsid w:val="0050271B"/>
    <w:rsid w:val="00502729"/>
    <w:rsid w:val="00502806"/>
    <w:rsid w:val="00502A5E"/>
    <w:rsid w:val="00502CE4"/>
    <w:rsid w:val="0050342F"/>
    <w:rsid w:val="00503A2D"/>
    <w:rsid w:val="00503D01"/>
    <w:rsid w:val="0050405B"/>
    <w:rsid w:val="0050455D"/>
    <w:rsid w:val="005048E1"/>
    <w:rsid w:val="00504C76"/>
    <w:rsid w:val="00504CE2"/>
    <w:rsid w:val="00504CEB"/>
    <w:rsid w:val="005055F6"/>
    <w:rsid w:val="005057CE"/>
    <w:rsid w:val="00505C43"/>
    <w:rsid w:val="00505D8D"/>
    <w:rsid w:val="00505F89"/>
    <w:rsid w:val="005062C1"/>
    <w:rsid w:val="00506616"/>
    <w:rsid w:val="00506646"/>
    <w:rsid w:val="0050666F"/>
    <w:rsid w:val="005066B4"/>
    <w:rsid w:val="00506712"/>
    <w:rsid w:val="00506C46"/>
    <w:rsid w:val="00506C69"/>
    <w:rsid w:val="00506CA7"/>
    <w:rsid w:val="00506FE4"/>
    <w:rsid w:val="00507006"/>
    <w:rsid w:val="00507153"/>
    <w:rsid w:val="005071C7"/>
    <w:rsid w:val="005077E2"/>
    <w:rsid w:val="00507947"/>
    <w:rsid w:val="00507B8E"/>
    <w:rsid w:val="00510435"/>
    <w:rsid w:val="0051049C"/>
    <w:rsid w:val="00510BF4"/>
    <w:rsid w:val="00510F1E"/>
    <w:rsid w:val="0051118F"/>
    <w:rsid w:val="005113A2"/>
    <w:rsid w:val="00511822"/>
    <w:rsid w:val="00511CC5"/>
    <w:rsid w:val="005126CD"/>
    <w:rsid w:val="00512A05"/>
    <w:rsid w:val="00512D51"/>
    <w:rsid w:val="00512EA5"/>
    <w:rsid w:val="00512F8A"/>
    <w:rsid w:val="005133F8"/>
    <w:rsid w:val="0051354D"/>
    <w:rsid w:val="00513BA2"/>
    <w:rsid w:val="005144C3"/>
    <w:rsid w:val="00514F1E"/>
    <w:rsid w:val="00515049"/>
    <w:rsid w:val="0051520F"/>
    <w:rsid w:val="0051543C"/>
    <w:rsid w:val="00515502"/>
    <w:rsid w:val="00515617"/>
    <w:rsid w:val="005157DD"/>
    <w:rsid w:val="00515C5D"/>
    <w:rsid w:val="00515D26"/>
    <w:rsid w:val="00517031"/>
    <w:rsid w:val="00517227"/>
    <w:rsid w:val="00520413"/>
    <w:rsid w:val="005208F7"/>
    <w:rsid w:val="00520A0D"/>
    <w:rsid w:val="00520F30"/>
    <w:rsid w:val="005215D4"/>
    <w:rsid w:val="0052167F"/>
    <w:rsid w:val="00521AC5"/>
    <w:rsid w:val="00522220"/>
    <w:rsid w:val="005222F7"/>
    <w:rsid w:val="00522328"/>
    <w:rsid w:val="00522716"/>
    <w:rsid w:val="00522C6B"/>
    <w:rsid w:val="00522CE9"/>
    <w:rsid w:val="00522DE1"/>
    <w:rsid w:val="005232F4"/>
    <w:rsid w:val="0052342E"/>
    <w:rsid w:val="00523695"/>
    <w:rsid w:val="005241D8"/>
    <w:rsid w:val="00524269"/>
    <w:rsid w:val="005245AE"/>
    <w:rsid w:val="00524677"/>
    <w:rsid w:val="00524CA1"/>
    <w:rsid w:val="00525074"/>
    <w:rsid w:val="0052531F"/>
    <w:rsid w:val="005253B4"/>
    <w:rsid w:val="005260AF"/>
    <w:rsid w:val="00526A8B"/>
    <w:rsid w:val="005273BB"/>
    <w:rsid w:val="005276F2"/>
    <w:rsid w:val="00527C42"/>
    <w:rsid w:val="005303DC"/>
    <w:rsid w:val="00531243"/>
    <w:rsid w:val="005317D3"/>
    <w:rsid w:val="00531B74"/>
    <w:rsid w:val="00531EF6"/>
    <w:rsid w:val="00532277"/>
    <w:rsid w:val="0053252A"/>
    <w:rsid w:val="0053284B"/>
    <w:rsid w:val="00532A83"/>
    <w:rsid w:val="00532AF1"/>
    <w:rsid w:val="0053362F"/>
    <w:rsid w:val="005338D6"/>
    <w:rsid w:val="005339B5"/>
    <w:rsid w:val="005339FE"/>
    <w:rsid w:val="00534454"/>
    <w:rsid w:val="00534483"/>
    <w:rsid w:val="0053452F"/>
    <w:rsid w:val="005348E3"/>
    <w:rsid w:val="00534DD6"/>
    <w:rsid w:val="005353A1"/>
    <w:rsid w:val="0053552F"/>
    <w:rsid w:val="005358B5"/>
    <w:rsid w:val="00535B0B"/>
    <w:rsid w:val="00536267"/>
    <w:rsid w:val="00536749"/>
    <w:rsid w:val="0053676D"/>
    <w:rsid w:val="00536826"/>
    <w:rsid w:val="00536A71"/>
    <w:rsid w:val="00537215"/>
    <w:rsid w:val="0053763E"/>
    <w:rsid w:val="00537731"/>
    <w:rsid w:val="00537D40"/>
    <w:rsid w:val="00537E58"/>
    <w:rsid w:val="0054015A"/>
    <w:rsid w:val="00540298"/>
    <w:rsid w:val="00540B4C"/>
    <w:rsid w:val="00541321"/>
    <w:rsid w:val="0054173F"/>
    <w:rsid w:val="00541BE6"/>
    <w:rsid w:val="00541D29"/>
    <w:rsid w:val="00541E38"/>
    <w:rsid w:val="00542061"/>
    <w:rsid w:val="005423AA"/>
    <w:rsid w:val="005425D9"/>
    <w:rsid w:val="0054276C"/>
    <w:rsid w:val="00542A27"/>
    <w:rsid w:val="00542B02"/>
    <w:rsid w:val="005430FB"/>
    <w:rsid w:val="0054366E"/>
    <w:rsid w:val="00543A14"/>
    <w:rsid w:val="00543DED"/>
    <w:rsid w:val="00543EEF"/>
    <w:rsid w:val="00544195"/>
    <w:rsid w:val="0054420C"/>
    <w:rsid w:val="00544225"/>
    <w:rsid w:val="00544BB7"/>
    <w:rsid w:val="00544C12"/>
    <w:rsid w:val="00545011"/>
    <w:rsid w:val="00545112"/>
    <w:rsid w:val="005455D6"/>
    <w:rsid w:val="005457F4"/>
    <w:rsid w:val="005457FD"/>
    <w:rsid w:val="00545C05"/>
    <w:rsid w:val="00545D51"/>
    <w:rsid w:val="00546063"/>
    <w:rsid w:val="0054618F"/>
    <w:rsid w:val="005464BB"/>
    <w:rsid w:val="005470A3"/>
    <w:rsid w:val="00547345"/>
    <w:rsid w:val="005473F3"/>
    <w:rsid w:val="0054776E"/>
    <w:rsid w:val="00547BCC"/>
    <w:rsid w:val="00547E4F"/>
    <w:rsid w:val="005500E5"/>
    <w:rsid w:val="0055032F"/>
    <w:rsid w:val="00550539"/>
    <w:rsid w:val="00550613"/>
    <w:rsid w:val="00550B0D"/>
    <w:rsid w:val="005516F5"/>
    <w:rsid w:val="00552A54"/>
    <w:rsid w:val="00553740"/>
    <w:rsid w:val="00553A5A"/>
    <w:rsid w:val="00553B6B"/>
    <w:rsid w:val="00553D13"/>
    <w:rsid w:val="005543B2"/>
    <w:rsid w:val="00554422"/>
    <w:rsid w:val="00554978"/>
    <w:rsid w:val="005550C8"/>
    <w:rsid w:val="0055546D"/>
    <w:rsid w:val="00555D3B"/>
    <w:rsid w:val="00555DF1"/>
    <w:rsid w:val="00555FD0"/>
    <w:rsid w:val="00556068"/>
    <w:rsid w:val="0055613C"/>
    <w:rsid w:val="005565CE"/>
    <w:rsid w:val="00556F4D"/>
    <w:rsid w:val="00557235"/>
    <w:rsid w:val="00557C3D"/>
    <w:rsid w:val="00557D5A"/>
    <w:rsid w:val="005602EA"/>
    <w:rsid w:val="005609CB"/>
    <w:rsid w:val="005613A6"/>
    <w:rsid w:val="005616DE"/>
    <w:rsid w:val="00561BC5"/>
    <w:rsid w:val="00561C9C"/>
    <w:rsid w:val="00561DE9"/>
    <w:rsid w:val="00562340"/>
    <w:rsid w:val="00562480"/>
    <w:rsid w:val="00562BFB"/>
    <w:rsid w:val="005632C0"/>
    <w:rsid w:val="005634BE"/>
    <w:rsid w:val="00563905"/>
    <w:rsid w:val="005641C0"/>
    <w:rsid w:val="005644ED"/>
    <w:rsid w:val="005645A1"/>
    <w:rsid w:val="00564F80"/>
    <w:rsid w:val="00564F87"/>
    <w:rsid w:val="00565721"/>
    <w:rsid w:val="0056590B"/>
    <w:rsid w:val="00565A65"/>
    <w:rsid w:val="00565AC3"/>
    <w:rsid w:val="00565C54"/>
    <w:rsid w:val="00566023"/>
    <w:rsid w:val="00566333"/>
    <w:rsid w:val="0056655B"/>
    <w:rsid w:val="0056677B"/>
    <w:rsid w:val="0056716C"/>
    <w:rsid w:val="00567279"/>
    <w:rsid w:val="00567528"/>
    <w:rsid w:val="00567618"/>
    <w:rsid w:val="00567649"/>
    <w:rsid w:val="00567DA2"/>
    <w:rsid w:val="00567E1C"/>
    <w:rsid w:val="00567EA2"/>
    <w:rsid w:val="005701E2"/>
    <w:rsid w:val="00570249"/>
    <w:rsid w:val="0057046E"/>
    <w:rsid w:val="00570689"/>
    <w:rsid w:val="00570726"/>
    <w:rsid w:val="00570ABD"/>
    <w:rsid w:val="00570D20"/>
    <w:rsid w:val="0057176D"/>
    <w:rsid w:val="005717D4"/>
    <w:rsid w:val="005717FC"/>
    <w:rsid w:val="00571B7B"/>
    <w:rsid w:val="00571B89"/>
    <w:rsid w:val="00571D0A"/>
    <w:rsid w:val="00571D4F"/>
    <w:rsid w:val="005721E0"/>
    <w:rsid w:val="005723CC"/>
    <w:rsid w:val="005725CF"/>
    <w:rsid w:val="00572D4D"/>
    <w:rsid w:val="00572F74"/>
    <w:rsid w:val="005731D2"/>
    <w:rsid w:val="005734B0"/>
    <w:rsid w:val="0057369D"/>
    <w:rsid w:val="0057374D"/>
    <w:rsid w:val="005737BB"/>
    <w:rsid w:val="00573958"/>
    <w:rsid w:val="00573A92"/>
    <w:rsid w:val="005741E2"/>
    <w:rsid w:val="0057425E"/>
    <w:rsid w:val="00574494"/>
    <w:rsid w:val="00574ED0"/>
    <w:rsid w:val="00575497"/>
    <w:rsid w:val="0057549C"/>
    <w:rsid w:val="005755D1"/>
    <w:rsid w:val="00575F1D"/>
    <w:rsid w:val="0057671E"/>
    <w:rsid w:val="0057677A"/>
    <w:rsid w:val="005767BD"/>
    <w:rsid w:val="00576FCD"/>
    <w:rsid w:val="00577218"/>
    <w:rsid w:val="0057731B"/>
    <w:rsid w:val="00577899"/>
    <w:rsid w:val="00577B35"/>
    <w:rsid w:val="00577E88"/>
    <w:rsid w:val="00577EF1"/>
    <w:rsid w:val="0058025D"/>
    <w:rsid w:val="0058082C"/>
    <w:rsid w:val="00580E4A"/>
    <w:rsid w:val="00580EF1"/>
    <w:rsid w:val="00581044"/>
    <w:rsid w:val="00581504"/>
    <w:rsid w:val="00581B21"/>
    <w:rsid w:val="00581CF1"/>
    <w:rsid w:val="00582210"/>
    <w:rsid w:val="0058239A"/>
    <w:rsid w:val="00582480"/>
    <w:rsid w:val="005829C5"/>
    <w:rsid w:val="00582A92"/>
    <w:rsid w:val="00582C42"/>
    <w:rsid w:val="00582FC0"/>
    <w:rsid w:val="0058307B"/>
    <w:rsid w:val="005833DD"/>
    <w:rsid w:val="00583407"/>
    <w:rsid w:val="0058358C"/>
    <w:rsid w:val="00583784"/>
    <w:rsid w:val="0058385B"/>
    <w:rsid w:val="00583943"/>
    <w:rsid w:val="0058398F"/>
    <w:rsid w:val="005839C6"/>
    <w:rsid w:val="00583C40"/>
    <w:rsid w:val="005840DD"/>
    <w:rsid w:val="00584107"/>
    <w:rsid w:val="00584335"/>
    <w:rsid w:val="00584A8A"/>
    <w:rsid w:val="00585058"/>
    <w:rsid w:val="005851DF"/>
    <w:rsid w:val="00585888"/>
    <w:rsid w:val="005859EA"/>
    <w:rsid w:val="00585A1D"/>
    <w:rsid w:val="00586A6E"/>
    <w:rsid w:val="00586C6F"/>
    <w:rsid w:val="0058707A"/>
    <w:rsid w:val="00587A8D"/>
    <w:rsid w:val="00587B2E"/>
    <w:rsid w:val="00587D01"/>
    <w:rsid w:val="00587EA8"/>
    <w:rsid w:val="005900F2"/>
    <w:rsid w:val="00590120"/>
    <w:rsid w:val="00590652"/>
    <w:rsid w:val="00590CFF"/>
    <w:rsid w:val="00591285"/>
    <w:rsid w:val="0059142B"/>
    <w:rsid w:val="0059159A"/>
    <w:rsid w:val="005915A4"/>
    <w:rsid w:val="00591784"/>
    <w:rsid w:val="0059239F"/>
    <w:rsid w:val="005924EE"/>
    <w:rsid w:val="00592AA5"/>
    <w:rsid w:val="00592D4F"/>
    <w:rsid w:val="005930B8"/>
    <w:rsid w:val="00593494"/>
    <w:rsid w:val="00593917"/>
    <w:rsid w:val="00593A02"/>
    <w:rsid w:val="00593AC9"/>
    <w:rsid w:val="00593B36"/>
    <w:rsid w:val="00593C90"/>
    <w:rsid w:val="00593D86"/>
    <w:rsid w:val="00593F2B"/>
    <w:rsid w:val="0059403F"/>
    <w:rsid w:val="00594088"/>
    <w:rsid w:val="005943B4"/>
    <w:rsid w:val="005946CD"/>
    <w:rsid w:val="005946D3"/>
    <w:rsid w:val="00594763"/>
    <w:rsid w:val="00595937"/>
    <w:rsid w:val="00595BD3"/>
    <w:rsid w:val="00595C33"/>
    <w:rsid w:val="0059612C"/>
    <w:rsid w:val="00596640"/>
    <w:rsid w:val="00596941"/>
    <w:rsid w:val="00596BCD"/>
    <w:rsid w:val="00597195"/>
    <w:rsid w:val="005A042E"/>
    <w:rsid w:val="005A0A0F"/>
    <w:rsid w:val="005A107D"/>
    <w:rsid w:val="005A12C5"/>
    <w:rsid w:val="005A13BD"/>
    <w:rsid w:val="005A15D0"/>
    <w:rsid w:val="005A15F0"/>
    <w:rsid w:val="005A1E09"/>
    <w:rsid w:val="005A1F1A"/>
    <w:rsid w:val="005A24B7"/>
    <w:rsid w:val="005A25C5"/>
    <w:rsid w:val="005A28D7"/>
    <w:rsid w:val="005A290C"/>
    <w:rsid w:val="005A2C1A"/>
    <w:rsid w:val="005A2C31"/>
    <w:rsid w:val="005A2C79"/>
    <w:rsid w:val="005A30AD"/>
    <w:rsid w:val="005A310E"/>
    <w:rsid w:val="005A3642"/>
    <w:rsid w:val="005A3983"/>
    <w:rsid w:val="005A3D90"/>
    <w:rsid w:val="005A4013"/>
    <w:rsid w:val="005A457D"/>
    <w:rsid w:val="005A48DE"/>
    <w:rsid w:val="005A4E12"/>
    <w:rsid w:val="005A5189"/>
    <w:rsid w:val="005A53E8"/>
    <w:rsid w:val="005A55BD"/>
    <w:rsid w:val="005A56A8"/>
    <w:rsid w:val="005A58D8"/>
    <w:rsid w:val="005A5CCE"/>
    <w:rsid w:val="005A5D48"/>
    <w:rsid w:val="005A5E02"/>
    <w:rsid w:val="005A6222"/>
    <w:rsid w:val="005A648A"/>
    <w:rsid w:val="005A6702"/>
    <w:rsid w:val="005A6A00"/>
    <w:rsid w:val="005A6B81"/>
    <w:rsid w:val="005A7034"/>
    <w:rsid w:val="005A74A4"/>
    <w:rsid w:val="005A7507"/>
    <w:rsid w:val="005A78D1"/>
    <w:rsid w:val="005A7FA1"/>
    <w:rsid w:val="005B00CB"/>
    <w:rsid w:val="005B0771"/>
    <w:rsid w:val="005B1194"/>
    <w:rsid w:val="005B18C5"/>
    <w:rsid w:val="005B1A35"/>
    <w:rsid w:val="005B1B31"/>
    <w:rsid w:val="005B1C00"/>
    <w:rsid w:val="005B1E8A"/>
    <w:rsid w:val="005B1FBF"/>
    <w:rsid w:val="005B20E5"/>
    <w:rsid w:val="005B2229"/>
    <w:rsid w:val="005B2702"/>
    <w:rsid w:val="005B2BF3"/>
    <w:rsid w:val="005B2CC4"/>
    <w:rsid w:val="005B3167"/>
    <w:rsid w:val="005B3F1D"/>
    <w:rsid w:val="005B462F"/>
    <w:rsid w:val="005B4E3F"/>
    <w:rsid w:val="005B4F60"/>
    <w:rsid w:val="005B544B"/>
    <w:rsid w:val="005B59DC"/>
    <w:rsid w:val="005B5EAB"/>
    <w:rsid w:val="005B5EFD"/>
    <w:rsid w:val="005B5F8B"/>
    <w:rsid w:val="005B644C"/>
    <w:rsid w:val="005B694B"/>
    <w:rsid w:val="005B6ADE"/>
    <w:rsid w:val="005B6E7C"/>
    <w:rsid w:val="005B6FDA"/>
    <w:rsid w:val="005B701F"/>
    <w:rsid w:val="005B7030"/>
    <w:rsid w:val="005B7298"/>
    <w:rsid w:val="005B73BC"/>
    <w:rsid w:val="005B768E"/>
    <w:rsid w:val="005C01E6"/>
    <w:rsid w:val="005C0205"/>
    <w:rsid w:val="005C0973"/>
    <w:rsid w:val="005C0C04"/>
    <w:rsid w:val="005C0D5B"/>
    <w:rsid w:val="005C11AA"/>
    <w:rsid w:val="005C18BE"/>
    <w:rsid w:val="005C2101"/>
    <w:rsid w:val="005C25DE"/>
    <w:rsid w:val="005C3193"/>
    <w:rsid w:val="005C3AD0"/>
    <w:rsid w:val="005C3BA7"/>
    <w:rsid w:val="005C3BD3"/>
    <w:rsid w:val="005C3D37"/>
    <w:rsid w:val="005C43B7"/>
    <w:rsid w:val="005C5AD9"/>
    <w:rsid w:val="005C5C83"/>
    <w:rsid w:val="005C6091"/>
    <w:rsid w:val="005C62AF"/>
    <w:rsid w:val="005C690E"/>
    <w:rsid w:val="005C6F6C"/>
    <w:rsid w:val="005C7817"/>
    <w:rsid w:val="005C781B"/>
    <w:rsid w:val="005D03FA"/>
    <w:rsid w:val="005D0486"/>
    <w:rsid w:val="005D081E"/>
    <w:rsid w:val="005D10D4"/>
    <w:rsid w:val="005D137D"/>
    <w:rsid w:val="005D13B9"/>
    <w:rsid w:val="005D143A"/>
    <w:rsid w:val="005D2072"/>
    <w:rsid w:val="005D2585"/>
    <w:rsid w:val="005D2684"/>
    <w:rsid w:val="005D288A"/>
    <w:rsid w:val="005D2A3F"/>
    <w:rsid w:val="005D2D62"/>
    <w:rsid w:val="005D33CE"/>
    <w:rsid w:val="005D358F"/>
    <w:rsid w:val="005D35AC"/>
    <w:rsid w:val="005D3C3A"/>
    <w:rsid w:val="005D403E"/>
    <w:rsid w:val="005D45BA"/>
    <w:rsid w:val="005D471B"/>
    <w:rsid w:val="005D4F77"/>
    <w:rsid w:val="005D51E5"/>
    <w:rsid w:val="005D584C"/>
    <w:rsid w:val="005D5A5C"/>
    <w:rsid w:val="005D5D92"/>
    <w:rsid w:val="005D5DB7"/>
    <w:rsid w:val="005D63C8"/>
    <w:rsid w:val="005D6452"/>
    <w:rsid w:val="005D646B"/>
    <w:rsid w:val="005D7358"/>
    <w:rsid w:val="005D768F"/>
    <w:rsid w:val="005D7A46"/>
    <w:rsid w:val="005D7A7B"/>
    <w:rsid w:val="005D7D0D"/>
    <w:rsid w:val="005E00A8"/>
    <w:rsid w:val="005E09BD"/>
    <w:rsid w:val="005E0D8E"/>
    <w:rsid w:val="005E0FDA"/>
    <w:rsid w:val="005E10F3"/>
    <w:rsid w:val="005E13BF"/>
    <w:rsid w:val="005E1B2F"/>
    <w:rsid w:val="005E1BCF"/>
    <w:rsid w:val="005E1D27"/>
    <w:rsid w:val="005E1DA4"/>
    <w:rsid w:val="005E2018"/>
    <w:rsid w:val="005E25D5"/>
    <w:rsid w:val="005E272F"/>
    <w:rsid w:val="005E2AD8"/>
    <w:rsid w:val="005E3411"/>
    <w:rsid w:val="005E35D3"/>
    <w:rsid w:val="005E3B10"/>
    <w:rsid w:val="005E3E54"/>
    <w:rsid w:val="005E463B"/>
    <w:rsid w:val="005E47E2"/>
    <w:rsid w:val="005E4D66"/>
    <w:rsid w:val="005E4F9C"/>
    <w:rsid w:val="005E5309"/>
    <w:rsid w:val="005E5486"/>
    <w:rsid w:val="005E58BD"/>
    <w:rsid w:val="005E637D"/>
    <w:rsid w:val="005E6472"/>
    <w:rsid w:val="005E6492"/>
    <w:rsid w:val="005E64C8"/>
    <w:rsid w:val="005E686F"/>
    <w:rsid w:val="005E6AB5"/>
    <w:rsid w:val="005E6F3B"/>
    <w:rsid w:val="005E7AE3"/>
    <w:rsid w:val="005E7FB1"/>
    <w:rsid w:val="005F0137"/>
    <w:rsid w:val="005F028B"/>
    <w:rsid w:val="005F05F9"/>
    <w:rsid w:val="005F0651"/>
    <w:rsid w:val="005F0831"/>
    <w:rsid w:val="005F0CDF"/>
    <w:rsid w:val="005F15D1"/>
    <w:rsid w:val="005F183D"/>
    <w:rsid w:val="005F1B75"/>
    <w:rsid w:val="005F1C0D"/>
    <w:rsid w:val="005F1CCB"/>
    <w:rsid w:val="005F20EB"/>
    <w:rsid w:val="005F21E0"/>
    <w:rsid w:val="005F26DB"/>
    <w:rsid w:val="005F2987"/>
    <w:rsid w:val="005F32CB"/>
    <w:rsid w:val="005F32DD"/>
    <w:rsid w:val="005F3460"/>
    <w:rsid w:val="005F37A0"/>
    <w:rsid w:val="005F43C9"/>
    <w:rsid w:val="005F4591"/>
    <w:rsid w:val="005F4879"/>
    <w:rsid w:val="005F4BEA"/>
    <w:rsid w:val="005F5376"/>
    <w:rsid w:val="005F5A91"/>
    <w:rsid w:val="005F5FA5"/>
    <w:rsid w:val="005F6748"/>
    <w:rsid w:val="005F6B47"/>
    <w:rsid w:val="005F7686"/>
    <w:rsid w:val="00600AA1"/>
    <w:rsid w:val="00600BDB"/>
    <w:rsid w:val="00601580"/>
    <w:rsid w:val="006017FE"/>
    <w:rsid w:val="0060198A"/>
    <w:rsid w:val="00601B17"/>
    <w:rsid w:val="00601F90"/>
    <w:rsid w:val="00602109"/>
    <w:rsid w:val="00602C31"/>
    <w:rsid w:val="00602DF2"/>
    <w:rsid w:val="00603114"/>
    <w:rsid w:val="0060401B"/>
    <w:rsid w:val="006046B4"/>
    <w:rsid w:val="006046C6"/>
    <w:rsid w:val="00604770"/>
    <w:rsid w:val="006047B9"/>
    <w:rsid w:val="00604B3F"/>
    <w:rsid w:val="00604FFF"/>
    <w:rsid w:val="00605598"/>
    <w:rsid w:val="006055DC"/>
    <w:rsid w:val="0060579B"/>
    <w:rsid w:val="00605EF3"/>
    <w:rsid w:val="00605FA9"/>
    <w:rsid w:val="006061E9"/>
    <w:rsid w:val="006064E0"/>
    <w:rsid w:val="0060652B"/>
    <w:rsid w:val="006070FE"/>
    <w:rsid w:val="006071D9"/>
    <w:rsid w:val="00607465"/>
    <w:rsid w:val="00607C19"/>
    <w:rsid w:val="00607D82"/>
    <w:rsid w:val="00607F70"/>
    <w:rsid w:val="00610771"/>
    <w:rsid w:val="00611439"/>
    <w:rsid w:val="006114A4"/>
    <w:rsid w:val="00611C50"/>
    <w:rsid w:val="00611F90"/>
    <w:rsid w:val="00612182"/>
    <w:rsid w:val="0061231C"/>
    <w:rsid w:val="00612518"/>
    <w:rsid w:val="0061280B"/>
    <w:rsid w:val="00612E13"/>
    <w:rsid w:val="006134D6"/>
    <w:rsid w:val="006136CC"/>
    <w:rsid w:val="0061371A"/>
    <w:rsid w:val="00613B34"/>
    <w:rsid w:val="00613C70"/>
    <w:rsid w:val="00613CE2"/>
    <w:rsid w:val="006145A2"/>
    <w:rsid w:val="00615161"/>
    <w:rsid w:val="0061527F"/>
    <w:rsid w:val="0061633C"/>
    <w:rsid w:val="00616397"/>
    <w:rsid w:val="006163B5"/>
    <w:rsid w:val="00616AB3"/>
    <w:rsid w:val="00616BDD"/>
    <w:rsid w:val="00617943"/>
    <w:rsid w:val="006179BA"/>
    <w:rsid w:val="00617C20"/>
    <w:rsid w:val="00617CC5"/>
    <w:rsid w:val="00620005"/>
    <w:rsid w:val="0062052B"/>
    <w:rsid w:val="0062052F"/>
    <w:rsid w:val="00621361"/>
    <w:rsid w:val="00621374"/>
    <w:rsid w:val="00621D4C"/>
    <w:rsid w:val="00622052"/>
    <w:rsid w:val="00622721"/>
    <w:rsid w:val="00622744"/>
    <w:rsid w:val="006229CE"/>
    <w:rsid w:val="00623001"/>
    <w:rsid w:val="006237DA"/>
    <w:rsid w:val="006237F1"/>
    <w:rsid w:val="00623D0D"/>
    <w:rsid w:val="00623D9E"/>
    <w:rsid w:val="00623DA4"/>
    <w:rsid w:val="006245AF"/>
    <w:rsid w:val="00624878"/>
    <w:rsid w:val="00624DDE"/>
    <w:rsid w:val="006250BC"/>
    <w:rsid w:val="006253D5"/>
    <w:rsid w:val="00625AEE"/>
    <w:rsid w:val="00625BD7"/>
    <w:rsid w:val="006260F6"/>
    <w:rsid w:val="00626149"/>
    <w:rsid w:val="00626153"/>
    <w:rsid w:val="00626174"/>
    <w:rsid w:val="006261AF"/>
    <w:rsid w:val="00626224"/>
    <w:rsid w:val="00626C71"/>
    <w:rsid w:val="0062727E"/>
    <w:rsid w:val="00627348"/>
    <w:rsid w:val="006274C3"/>
    <w:rsid w:val="00627C71"/>
    <w:rsid w:val="00627EFB"/>
    <w:rsid w:val="00627F4A"/>
    <w:rsid w:val="0063003E"/>
    <w:rsid w:val="00630042"/>
    <w:rsid w:val="006307F1"/>
    <w:rsid w:val="00630C7C"/>
    <w:rsid w:val="00630CC6"/>
    <w:rsid w:val="00630CC8"/>
    <w:rsid w:val="00630D4A"/>
    <w:rsid w:val="0063148E"/>
    <w:rsid w:val="006319B9"/>
    <w:rsid w:val="006319F4"/>
    <w:rsid w:val="00631B48"/>
    <w:rsid w:val="00631D11"/>
    <w:rsid w:val="00631E8A"/>
    <w:rsid w:val="0063244E"/>
    <w:rsid w:val="006329A3"/>
    <w:rsid w:val="006329C9"/>
    <w:rsid w:val="00632B42"/>
    <w:rsid w:val="00632CB8"/>
    <w:rsid w:val="00633467"/>
    <w:rsid w:val="00634097"/>
    <w:rsid w:val="006341AA"/>
    <w:rsid w:val="00634380"/>
    <w:rsid w:val="00634893"/>
    <w:rsid w:val="00634E00"/>
    <w:rsid w:val="00634E39"/>
    <w:rsid w:val="00635108"/>
    <w:rsid w:val="0063542D"/>
    <w:rsid w:val="00635BA9"/>
    <w:rsid w:val="00635CB5"/>
    <w:rsid w:val="00635CFE"/>
    <w:rsid w:val="00636940"/>
    <w:rsid w:val="00636F35"/>
    <w:rsid w:val="006370E3"/>
    <w:rsid w:val="006371A1"/>
    <w:rsid w:val="00637378"/>
    <w:rsid w:val="0063783A"/>
    <w:rsid w:val="00637A1E"/>
    <w:rsid w:val="00637DA2"/>
    <w:rsid w:val="00637FAB"/>
    <w:rsid w:val="00640380"/>
    <w:rsid w:val="0064076F"/>
    <w:rsid w:val="006407B9"/>
    <w:rsid w:val="006408A1"/>
    <w:rsid w:val="00641405"/>
    <w:rsid w:val="00641E9F"/>
    <w:rsid w:val="00641ED6"/>
    <w:rsid w:val="00641FAF"/>
    <w:rsid w:val="006421F4"/>
    <w:rsid w:val="006424DB"/>
    <w:rsid w:val="0064252A"/>
    <w:rsid w:val="00642DD2"/>
    <w:rsid w:val="006431F5"/>
    <w:rsid w:val="00643454"/>
    <w:rsid w:val="00643635"/>
    <w:rsid w:val="00643F8F"/>
    <w:rsid w:val="006440EB"/>
    <w:rsid w:val="00644118"/>
    <w:rsid w:val="0064454D"/>
    <w:rsid w:val="006448F0"/>
    <w:rsid w:val="00644A5A"/>
    <w:rsid w:val="00644EC8"/>
    <w:rsid w:val="00645A61"/>
    <w:rsid w:val="00645E04"/>
    <w:rsid w:val="00646285"/>
    <w:rsid w:val="006463D5"/>
    <w:rsid w:val="006468AC"/>
    <w:rsid w:val="00646CA0"/>
    <w:rsid w:val="00646F6D"/>
    <w:rsid w:val="00647627"/>
    <w:rsid w:val="00647E77"/>
    <w:rsid w:val="006500C7"/>
    <w:rsid w:val="0065024A"/>
    <w:rsid w:val="006503CB"/>
    <w:rsid w:val="006504A9"/>
    <w:rsid w:val="0065058E"/>
    <w:rsid w:val="006513D7"/>
    <w:rsid w:val="0065140C"/>
    <w:rsid w:val="006519B5"/>
    <w:rsid w:val="00651B66"/>
    <w:rsid w:val="00651BA7"/>
    <w:rsid w:val="006522E5"/>
    <w:rsid w:val="00652859"/>
    <w:rsid w:val="00652DA5"/>
    <w:rsid w:val="006540E1"/>
    <w:rsid w:val="00654544"/>
    <w:rsid w:val="00655785"/>
    <w:rsid w:val="0065585C"/>
    <w:rsid w:val="00655993"/>
    <w:rsid w:val="00656061"/>
    <w:rsid w:val="0065677F"/>
    <w:rsid w:val="0065698F"/>
    <w:rsid w:val="00656F88"/>
    <w:rsid w:val="00657067"/>
    <w:rsid w:val="006571BA"/>
    <w:rsid w:val="00657305"/>
    <w:rsid w:val="0065738E"/>
    <w:rsid w:val="00657F7F"/>
    <w:rsid w:val="0066009E"/>
    <w:rsid w:val="006603C3"/>
    <w:rsid w:val="006604C2"/>
    <w:rsid w:val="006605F4"/>
    <w:rsid w:val="00660E61"/>
    <w:rsid w:val="006612C0"/>
    <w:rsid w:val="00661359"/>
    <w:rsid w:val="00661F08"/>
    <w:rsid w:val="006621FC"/>
    <w:rsid w:val="006628E3"/>
    <w:rsid w:val="00663DAB"/>
    <w:rsid w:val="00664440"/>
    <w:rsid w:val="00664933"/>
    <w:rsid w:val="00664EC7"/>
    <w:rsid w:val="006653AB"/>
    <w:rsid w:val="006653F9"/>
    <w:rsid w:val="00665482"/>
    <w:rsid w:val="006657C9"/>
    <w:rsid w:val="00665970"/>
    <w:rsid w:val="00665AAC"/>
    <w:rsid w:val="00665B05"/>
    <w:rsid w:val="00665F2D"/>
    <w:rsid w:val="0066615E"/>
    <w:rsid w:val="006665C6"/>
    <w:rsid w:val="0066676D"/>
    <w:rsid w:val="00666AA4"/>
    <w:rsid w:val="00666F84"/>
    <w:rsid w:val="00667339"/>
    <w:rsid w:val="00667420"/>
    <w:rsid w:val="006677F5"/>
    <w:rsid w:val="00667AF8"/>
    <w:rsid w:val="00670382"/>
    <w:rsid w:val="006707B3"/>
    <w:rsid w:val="00670DFD"/>
    <w:rsid w:val="00670F5A"/>
    <w:rsid w:val="00670F6E"/>
    <w:rsid w:val="0067117D"/>
    <w:rsid w:val="006716C3"/>
    <w:rsid w:val="00671C77"/>
    <w:rsid w:val="00671C7B"/>
    <w:rsid w:val="00671E0E"/>
    <w:rsid w:val="00671EA1"/>
    <w:rsid w:val="006720D3"/>
    <w:rsid w:val="00672251"/>
    <w:rsid w:val="00672620"/>
    <w:rsid w:val="00672AB9"/>
    <w:rsid w:val="00673493"/>
    <w:rsid w:val="00673607"/>
    <w:rsid w:val="006736C1"/>
    <w:rsid w:val="00673B15"/>
    <w:rsid w:val="00673DFF"/>
    <w:rsid w:val="00673EE5"/>
    <w:rsid w:val="00674A20"/>
    <w:rsid w:val="00674A5B"/>
    <w:rsid w:val="00674E5C"/>
    <w:rsid w:val="006754CC"/>
    <w:rsid w:val="00675D36"/>
    <w:rsid w:val="00676332"/>
    <w:rsid w:val="00676376"/>
    <w:rsid w:val="00676CB1"/>
    <w:rsid w:val="00676DE3"/>
    <w:rsid w:val="00677256"/>
    <w:rsid w:val="00677746"/>
    <w:rsid w:val="00677840"/>
    <w:rsid w:val="006778AA"/>
    <w:rsid w:val="006800C8"/>
    <w:rsid w:val="006808F4"/>
    <w:rsid w:val="00680BE4"/>
    <w:rsid w:val="00681013"/>
    <w:rsid w:val="00681A73"/>
    <w:rsid w:val="00681E55"/>
    <w:rsid w:val="00682273"/>
    <w:rsid w:val="0068239A"/>
    <w:rsid w:val="00682826"/>
    <w:rsid w:val="006828DD"/>
    <w:rsid w:val="00682D95"/>
    <w:rsid w:val="006831E3"/>
    <w:rsid w:val="00683333"/>
    <w:rsid w:val="00683786"/>
    <w:rsid w:val="00684174"/>
    <w:rsid w:val="0068442E"/>
    <w:rsid w:val="0068459F"/>
    <w:rsid w:val="00684942"/>
    <w:rsid w:val="00684F2D"/>
    <w:rsid w:val="006850E3"/>
    <w:rsid w:val="006855A1"/>
    <w:rsid w:val="00685C85"/>
    <w:rsid w:val="00685D60"/>
    <w:rsid w:val="006865BA"/>
    <w:rsid w:val="00686700"/>
    <w:rsid w:val="00686CAD"/>
    <w:rsid w:val="00687987"/>
    <w:rsid w:val="00687B0C"/>
    <w:rsid w:val="00687BDC"/>
    <w:rsid w:val="00687DF8"/>
    <w:rsid w:val="00687E1A"/>
    <w:rsid w:val="00687F01"/>
    <w:rsid w:val="00687FAE"/>
    <w:rsid w:val="00690821"/>
    <w:rsid w:val="006908DD"/>
    <w:rsid w:val="006908F5"/>
    <w:rsid w:val="00690A1F"/>
    <w:rsid w:val="00690A95"/>
    <w:rsid w:val="00691253"/>
    <w:rsid w:val="006913B8"/>
    <w:rsid w:val="006916B1"/>
    <w:rsid w:val="00692157"/>
    <w:rsid w:val="00692175"/>
    <w:rsid w:val="00692503"/>
    <w:rsid w:val="00692746"/>
    <w:rsid w:val="0069276B"/>
    <w:rsid w:val="00692D35"/>
    <w:rsid w:val="006931CA"/>
    <w:rsid w:val="0069335D"/>
    <w:rsid w:val="00693387"/>
    <w:rsid w:val="00693828"/>
    <w:rsid w:val="0069383A"/>
    <w:rsid w:val="00693C0D"/>
    <w:rsid w:val="00693CC6"/>
    <w:rsid w:val="00694129"/>
    <w:rsid w:val="006944E3"/>
    <w:rsid w:val="0069455E"/>
    <w:rsid w:val="00694890"/>
    <w:rsid w:val="00695076"/>
    <w:rsid w:val="00695228"/>
    <w:rsid w:val="0069538A"/>
    <w:rsid w:val="0069582C"/>
    <w:rsid w:val="00695AC6"/>
    <w:rsid w:val="00695AF9"/>
    <w:rsid w:val="00695D00"/>
    <w:rsid w:val="006961A7"/>
    <w:rsid w:val="0069643D"/>
    <w:rsid w:val="006966BA"/>
    <w:rsid w:val="00696960"/>
    <w:rsid w:val="00697D47"/>
    <w:rsid w:val="00697F0C"/>
    <w:rsid w:val="006A0812"/>
    <w:rsid w:val="006A0B72"/>
    <w:rsid w:val="006A0CF7"/>
    <w:rsid w:val="006A0F62"/>
    <w:rsid w:val="006A1698"/>
    <w:rsid w:val="006A183D"/>
    <w:rsid w:val="006A19F6"/>
    <w:rsid w:val="006A26D1"/>
    <w:rsid w:val="006A2851"/>
    <w:rsid w:val="006A2D26"/>
    <w:rsid w:val="006A2DE4"/>
    <w:rsid w:val="006A3672"/>
    <w:rsid w:val="006A3A94"/>
    <w:rsid w:val="006A3FE0"/>
    <w:rsid w:val="006A4054"/>
    <w:rsid w:val="006A4DEA"/>
    <w:rsid w:val="006A4FF0"/>
    <w:rsid w:val="006A5094"/>
    <w:rsid w:val="006A556B"/>
    <w:rsid w:val="006A55DF"/>
    <w:rsid w:val="006A589A"/>
    <w:rsid w:val="006A58F0"/>
    <w:rsid w:val="006A5A07"/>
    <w:rsid w:val="006A5E50"/>
    <w:rsid w:val="006A6353"/>
    <w:rsid w:val="006A6A6F"/>
    <w:rsid w:val="006A6B38"/>
    <w:rsid w:val="006A6ED6"/>
    <w:rsid w:val="006A709F"/>
    <w:rsid w:val="006A7231"/>
    <w:rsid w:val="006A74A6"/>
    <w:rsid w:val="006A751B"/>
    <w:rsid w:val="006B02FC"/>
    <w:rsid w:val="006B0367"/>
    <w:rsid w:val="006B03F3"/>
    <w:rsid w:val="006B076B"/>
    <w:rsid w:val="006B0CEA"/>
    <w:rsid w:val="006B0E3E"/>
    <w:rsid w:val="006B1041"/>
    <w:rsid w:val="006B1124"/>
    <w:rsid w:val="006B1389"/>
    <w:rsid w:val="006B1720"/>
    <w:rsid w:val="006B1E34"/>
    <w:rsid w:val="006B28AE"/>
    <w:rsid w:val="006B28D9"/>
    <w:rsid w:val="006B2AF0"/>
    <w:rsid w:val="006B2D90"/>
    <w:rsid w:val="006B2FC6"/>
    <w:rsid w:val="006B34EE"/>
    <w:rsid w:val="006B3911"/>
    <w:rsid w:val="006B3AB5"/>
    <w:rsid w:val="006B3C00"/>
    <w:rsid w:val="006B3CFF"/>
    <w:rsid w:val="006B3ED0"/>
    <w:rsid w:val="006B3FD0"/>
    <w:rsid w:val="006B445F"/>
    <w:rsid w:val="006B4A85"/>
    <w:rsid w:val="006B4C58"/>
    <w:rsid w:val="006B4F19"/>
    <w:rsid w:val="006B5353"/>
    <w:rsid w:val="006B597D"/>
    <w:rsid w:val="006B5C05"/>
    <w:rsid w:val="006B626A"/>
    <w:rsid w:val="006B74E0"/>
    <w:rsid w:val="006B7754"/>
    <w:rsid w:val="006B78D2"/>
    <w:rsid w:val="006B78DF"/>
    <w:rsid w:val="006B79FB"/>
    <w:rsid w:val="006B7A95"/>
    <w:rsid w:val="006C01B0"/>
    <w:rsid w:val="006C01EF"/>
    <w:rsid w:val="006C0483"/>
    <w:rsid w:val="006C058F"/>
    <w:rsid w:val="006C103C"/>
    <w:rsid w:val="006C135F"/>
    <w:rsid w:val="006C1569"/>
    <w:rsid w:val="006C16CE"/>
    <w:rsid w:val="006C1A43"/>
    <w:rsid w:val="006C220C"/>
    <w:rsid w:val="006C244E"/>
    <w:rsid w:val="006C2851"/>
    <w:rsid w:val="006C29F3"/>
    <w:rsid w:val="006C2C00"/>
    <w:rsid w:val="006C331B"/>
    <w:rsid w:val="006C381F"/>
    <w:rsid w:val="006C3D10"/>
    <w:rsid w:val="006C3DB1"/>
    <w:rsid w:val="006C43BE"/>
    <w:rsid w:val="006C446D"/>
    <w:rsid w:val="006C4626"/>
    <w:rsid w:val="006C5B6E"/>
    <w:rsid w:val="006C5F61"/>
    <w:rsid w:val="006C62B2"/>
    <w:rsid w:val="006C6300"/>
    <w:rsid w:val="006C65B7"/>
    <w:rsid w:val="006C6921"/>
    <w:rsid w:val="006C6A8D"/>
    <w:rsid w:val="006C73AE"/>
    <w:rsid w:val="006C7555"/>
    <w:rsid w:val="006C7964"/>
    <w:rsid w:val="006C7FB8"/>
    <w:rsid w:val="006D07F3"/>
    <w:rsid w:val="006D0B81"/>
    <w:rsid w:val="006D1165"/>
    <w:rsid w:val="006D12F6"/>
    <w:rsid w:val="006D131C"/>
    <w:rsid w:val="006D13C5"/>
    <w:rsid w:val="006D16E9"/>
    <w:rsid w:val="006D2292"/>
    <w:rsid w:val="006D23AF"/>
    <w:rsid w:val="006D25C2"/>
    <w:rsid w:val="006D274A"/>
    <w:rsid w:val="006D288C"/>
    <w:rsid w:val="006D288F"/>
    <w:rsid w:val="006D2D07"/>
    <w:rsid w:val="006D3563"/>
    <w:rsid w:val="006D36DE"/>
    <w:rsid w:val="006D36E8"/>
    <w:rsid w:val="006D377E"/>
    <w:rsid w:val="006D3949"/>
    <w:rsid w:val="006D4AAF"/>
    <w:rsid w:val="006D4C91"/>
    <w:rsid w:val="006D50B7"/>
    <w:rsid w:val="006D570C"/>
    <w:rsid w:val="006D5BDE"/>
    <w:rsid w:val="006D616C"/>
    <w:rsid w:val="006D717C"/>
    <w:rsid w:val="006D7188"/>
    <w:rsid w:val="006D7548"/>
    <w:rsid w:val="006D7A19"/>
    <w:rsid w:val="006D7D02"/>
    <w:rsid w:val="006D7F59"/>
    <w:rsid w:val="006D7FF4"/>
    <w:rsid w:val="006E00F6"/>
    <w:rsid w:val="006E0224"/>
    <w:rsid w:val="006E03E5"/>
    <w:rsid w:val="006E0997"/>
    <w:rsid w:val="006E10D4"/>
    <w:rsid w:val="006E12CE"/>
    <w:rsid w:val="006E18FA"/>
    <w:rsid w:val="006E1F28"/>
    <w:rsid w:val="006E23D4"/>
    <w:rsid w:val="006E2461"/>
    <w:rsid w:val="006E2552"/>
    <w:rsid w:val="006E2F5D"/>
    <w:rsid w:val="006E30B9"/>
    <w:rsid w:val="006E320D"/>
    <w:rsid w:val="006E32EB"/>
    <w:rsid w:val="006E3485"/>
    <w:rsid w:val="006E38F8"/>
    <w:rsid w:val="006E4468"/>
    <w:rsid w:val="006E45AE"/>
    <w:rsid w:val="006E4653"/>
    <w:rsid w:val="006E5326"/>
    <w:rsid w:val="006E551D"/>
    <w:rsid w:val="006E5A90"/>
    <w:rsid w:val="006E5BDB"/>
    <w:rsid w:val="006E5BF9"/>
    <w:rsid w:val="006E6285"/>
    <w:rsid w:val="006E6437"/>
    <w:rsid w:val="006E6B53"/>
    <w:rsid w:val="006E6FA0"/>
    <w:rsid w:val="006E6FBC"/>
    <w:rsid w:val="006E70A6"/>
    <w:rsid w:val="006E7193"/>
    <w:rsid w:val="006E73B9"/>
    <w:rsid w:val="006E75D8"/>
    <w:rsid w:val="006E7A04"/>
    <w:rsid w:val="006E7C92"/>
    <w:rsid w:val="006F0AB3"/>
    <w:rsid w:val="006F0ABE"/>
    <w:rsid w:val="006F0CD5"/>
    <w:rsid w:val="006F0F3C"/>
    <w:rsid w:val="006F257C"/>
    <w:rsid w:val="006F2D30"/>
    <w:rsid w:val="006F2F0F"/>
    <w:rsid w:val="006F316D"/>
    <w:rsid w:val="006F3415"/>
    <w:rsid w:val="006F3626"/>
    <w:rsid w:val="006F3928"/>
    <w:rsid w:val="006F3DAA"/>
    <w:rsid w:val="006F3EE4"/>
    <w:rsid w:val="006F4384"/>
    <w:rsid w:val="006F4562"/>
    <w:rsid w:val="006F4625"/>
    <w:rsid w:val="006F4940"/>
    <w:rsid w:val="006F4A6C"/>
    <w:rsid w:val="006F4CA7"/>
    <w:rsid w:val="006F4E77"/>
    <w:rsid w:val="006F665E"/>
    <w:rsid w:val="006F68AC"/>
    <w:rsid w:val="006F6DF3"/>
    <w:rsid w:val="006F6F96"/>
    <w:rsid w:val="006F6FCB"/>
    <w:rsid w:val="006F720B"/>
    <w:rsid w:val="006F7689"/>
    <w:rsid w:val="006F77F2"/>
    <w:rsid w:val="006F7E76"/>
    <w:rsid w:val="006F7F46"/>
    <w:rsid w:val="0070099C"/>
    <w:rsid w:val="00700FA9"/>
    <w:rsid w:val="007015AF"/>
    <w:rsid w:val="00701772"/>
    <w:rsid w:val="007017A1"/>
    <w:rsid w:val="00702147"/>
    <w:rsid w:val="00702418"/>
    <w:rsid w:val="00702739"/>
    <w:rsid w:val="007027A5"/>
    <w:rsid w:val="00702B43"/>
    <w:rsid w:val="00702B46"/>
    <w:rsid w:val="00702B7D"/>
    <w:rsid w:val="00702D6D"/>
    <w:rsid w:val="007030F1"/>
    <w:rsid w:val="007032E2"/>
    <w:rsid w:val="00703516"/>
    <w:rsid w:val="00703A89"/>
    <w:rsid w:val="00704122"/>
    <w:rsid w:val="00704446"/>
    <w:rsid w:val="00704848"/>
    <w:rsid w:val="0070493F"/>
    <w:rsid w:val="00704956"/>
    <w:rsid w:val="00705D5B"/>
    <w:rsid w:val="007061A2"/>
    <w:rsid w:val="007066F1"/>
    <w:rsid w:val="007071F5"/>
    <w:rsid w:val="00707321"/>
    <w:rsid w:val="007073C6"/>
    <w:rsid w:val="007073CB"/>
    <w:rsid w:val="00707461"/>
    <w:rsid w:val="0070752F"/>
    <w:rsid w:val="00707B08"/>
    <w:rsid w:val="00707DE2"/>
    <w:rsid w:val="00707EDC"/>
    <w:rsid w:val="00710271"/>
    <w:rsid w:val="0071068A"/>
    <w:rsid w:val="00710D88"/>
    <w:rsid w:val="007113AF"/>
    <w:rsid w:val="007119F5"/>
    <w:rsid w:val="00711B7B"/>
    <w:rsid w:val="007120DC"/>
    <w:rsid w:val="00712303"/>
    <w:rsid w:val="007123A9"/>
    <w:rsid w:val="007126B7"/>
    <w:rsid w:val="00712E88"/>
    <w:rsid w:val="00712EA4"/>
    <w:rsid w:val="0071367F"/>
    <w:rsid w:val="007137F0"/>
    <w:rsid w:val="00713B49"/>
    <w:rsid w:val="00713BE6"/>
    <w:rsid w:val="00713CAE"/>
    <w:rsid w:val="00713E95"/>
    <w:rsid w:val="00714068"/>
    <w:rsid w:val="007143AE"/>
    <w:rsid w:val="007146F2"/>
    <w:rsid w:val="00715394"/>
    <w:rsid w:val="0071566F"/>
    <w:rsid w:val="007158EA"/>
    <w:rsid w:val="00715BAF"/>
    <w:rsid w:val="00715D3E"/>
    <w:rsid w:val="00715E1C"/>
    <w:rsid w:val="00715EA7"/>
    <w:rsid w:val="007160B5"/>
    <w:rsid w:val="007162E5"/>
    <w:rsid w:val="007169CC"/>
    <w:rsid w:val="00716C25"/>
    <w:rsid w:val="00716C82"/>
    <w:rsid w:val="00716D9A"/>
    <w:rsid w:val="00716EA0"/>
    <w:rsid w:val="0071710B"/>
    <w:rsid w:val="007174CE"/>
    <w:rsid w:val="0071759D"/>
    <w:rsid w:val="00717770"/>
    <w:rsid w:val="007179D0"/>
    <w:rsid w:val="00717C35"/>
    <w:rsid w:val="00717C3F"/>
    <w:rsid w:val="00720304"/>
    <w:rsid w:val="007204B7"/>
    <w:rsid w:val="00720D0A"/>
    <w:rsid w:val="007217FA"/>
    <w:rsid w:val="00721854"/>
    <w:rsid w:val="00721D97"/>
    <w:rsid w:val="00721FB9"/>
    <w:rsid w:val="00721FEE"/>
    <w:rsid w:val="00722469"/>
    <w:rsid w:val="007233D8"/>
    <w:rsid w:val="00723AAB"/>
    <w:rsid w:val="00723D98"/>
    <w:rsid w:val="00723DB1"/>
    <w:rsid w:val="0072449B"/>
    <w:rsid w:val="00724563"/>
    <w:rsid w:val="00724DC3"/>
    <w:rsid w:val="00724E5D"/>
    <w:rsid w:val="0072532B"/>
    <w:rsid w:val="00725785"/>
    <w:rsid w:val="00725A28"/>
    <w:rsid w:val="00725C54"/>
    <w:rsid w:val="00725EB8"/>
    <w:rsid w:val="00725FBE"/>
    <w:rsid w:val="007261DA"/>
    <w:rsid w:val="00726336"/>
    <w:rsid w:val="0072663F"/>
    <w:rsid w:val="00726A3F"/>
    <w:rsid w:val="00726C2B"/>
    <w:rsid w:val="00726C44"/>
    <w:rsid w:val="00726DC1"/>
    <w:rsid w:val="00727427"/>
    <w:rsid w:val="007276A6"/>
    <w:rsid w:val="0072774E"/>
    <w:rsid w:val="00727C79"/>
    <w:rsid w:val="00727CC7"/>
    <w:rsid w:val="00727F24"/>
    <w:rsid w:val="007303D1"/>
    <w:rsid w:val="00730410"/>
    <w:rsid w:val="007305A8"/>
    <w:rsid w:val="00730664"/>
    <w:rsid w:val="007306C1"/>
    <w:rsid w:val="007308EE"/>
    <w:rsid w:val="00730FC8"/>
    <w:rsid w:val="007314D6"/>
    <w:rsid w:val="00731B18"/>
    <w:rsid w:val="00731D3A"/>
    <w:rsid w:val="007324C9"/>
    <w:rsid w:val="00732524"/>
    <w:rsid w:val="0073256B"/>
    <w:rsid w:val="00733199"/>
    <w:rsid w:val="007335E1"/>
    <w:rsid w:val="007336B8"/>
    <w:rsid w:val="00733975"/>
    <w:rsid w:val="00733A3E"/>
    <w:rsid w:val="00733B04"/>
    <w:rsid w:val="007350BE"/>
    <w:rsid w:val="00735248"/>
    <w:rsid w:val="0073628A"/>
    <w:rsid w:val="007362B7"/>
    <w:rsid w:val="00736532"/>
    <w:rsid w:val="00736A2B"/>
    <w:rsid w:val="0073704E"/>
    <w:rsid w:val="00737848"/>
    <w:rsid w:val="00737C65"/>
    <w:rsid w:val="00740A5D"/>
    <w:rsid w:val="00740B2B"/>
    <w:rsid w:val="00740E83"/>
    <w:rsid w:val="00740EB4"/>
    <w:rsid w:val="00740F78"/>
    <w:rsid w:val="007419FB"/>
    <w:rsid w:val="00741B57"/>
    <w:rsid w:val="00741FA9"/>
    <w:rsid w:val="00742480"/>
    <w:rsid w:val="00742940"/>
    <w:rsid w:val="00742AAD"/>
    <w:rsid w:val="00742B5A"/>
    <w:rsid w:val="00743113"/>
    <w:rsid w:val="007439CB"/>
    <w:rsid w:val="00743D5C"/>
    <w:rsid w:val="0074416E"/>
    <w:rsid w:val="00745879"/>
    <w:rsid w:val="00745C85"/>
    <w:rsid w:val="00745E28"/>
    <w:rsid w:val="00746558"/>
    <w:rsid w:val="0074663B"/>
    <w:rsid w:val="007468AF"/>
    <w:rsid w:val="00747C83"/>
    <w:rsid w:val="00747EC2"/>
    <w:rsid w:val="0075062E"/>
    <w:rsid w:val="007507A3"/>
    <w:rsid w:val="00750856"/>
    <w:rsid w:val="00750CA2"/>
    <w:rsid w:val="00750E69"/>
    <w:rsid w:val="00750EA3"/>
    <w:rsid w:val="0075118D"/>
    <w:rsid w:val="00751391"/>
    <w:rsid w:val="007514EF"/>
    <w:rsid w:val="00751D03"/>
    <w:rsid w:val="00751FC7"/>
    <w:rsid w:val="00752E9C"/>
    <w:rsid w:val="0075345D"/>
    <w:rsid w:val="00753A8C"/>
    <w:rsid w:val="007553A6"/>
    <w:rsid w:val="00755488"/>
    <w:rsid w:val="00755870"/>
    <w:rsid w:val="007563E2"/>
    <w:rsid w:val="0075652F"/>
    <w:rsid w:val="007568C0"/>
    <w:rsid w:val="007569EF"/>
    <w:rsid w:val="007571C7"/>
    <w:rsid w:val="00757FC0"/>
    <w:rsid w:val="007602E6"/>
    <w:rsid w:val="007607C7"/>
    <w:rsid w:val="00760D10"/>
    <w:rsid w:val="00760E5A"/>
    <w:rsid w:val="00761222"/>
    <w:rsid w:val="007613BB"/>
    <w:rsid w:val="00761887"/>
    <w:rsid w:val="00761AE2"/>
    <w:rsid w:val="00761EFF"/>
    <w:rsid w:val="00761FA0"/>
    <w:rsid w:val="007622C2"/>
    <w:rsid w:val="00762348"/>
    <w:rsid w:val="0076245F"/>
    <w:rsid w:val="00762E32"/>
    <w:rsid w:val="00763333"/>
    <w:rsid w:val="007641DA"/>
    <w:rsid w:val="007647CA"/>
    <w:rsid w:val="00765CB7"/>
    <w:rsid w:val="00765F34"/>
    <w:rsid w:val="00766087"/>
    <w:rsid w:val="007660E1"/>
    <w:rsid w:val="00766109"/>
    <w:rsid w:val="007668D5"/>
    <w:rsid w:val="007668EA"/>
    <w:rsid w:val="007668F2"/>
    <w:rsid w:val="00766F14"/>
    <w:rsid w:val="00766F52"/>
    <w:rsid w:val="00767459"/>
    <w:rsid w:val="00767EDE"/>
    <w:rsid w:val="00767FBD"/>
    <w:rsid w:val="007701CB"/>
    <w:rsid w:val="0077072E"/>
    <w:rsid w:val="00770B36"/>
    <w:rsid w:val="00770F4F"/>
    <w:rsid w:val="00771297"/>
    <w:rsid w:val="007712F8"/>
    <w:rsid w:val="007715F3"/>
    <w:rsid w:val="00771735"/>
    <w:rsid w:val="0077173B"/>
    <w:rsid w:val="00771C86"/>
    <w:rsid w:val="00771E72"/>
    <w:rsid w:val="007724BE"/>
    <w:rsid w:val="00772519"/>
    <w:rsid w:val="00772601"/>
    <w:rsid w:val="0077265F"/>
    <w:rsid w:val="007728C5"/>
    <w:rsid w:val="00772C96"/>
    <w:rsid w:val="00772F8F"/>
    <w:rsid w:val="00773934"/>
    <w:rsid w:val="0077394D"/>
    <w:rsid w:val="00773A34"/>
    <w:rsid w:val="00773AA8"/>
    <w:rsid w:val="00773D39"/>
    <w:rsid w:val="0077493C"/>
    <w:rsid w:val="007749F5"/>
    <w:rsid w:val="00774CC1"/>
    <w:rsid w:val="00774CEA"/>
    <w:rsid w:val="00775050"/>
    <w:rsid w:val="00775463"/>
    <w:rsid w:val="00775714"/>
    <w:rsid w:val="00775A72"/>
    <w:rsid w:val="00775AE9"/>
    <w:rsid w:val="00775B55"/>
    <w:rsid w:val="00775F47"/>
    <w:rsid w:val="007763A9"/>
    <w:rsid w:val="0077684C"/>
    <w:rsid w:val="0077692F"/>
    <w:rsid w:val="00776AEC"/>
    <w:rsid w:val="00776B48"/>
    <w:rsid w:val="00777598"/>
    <w:rsid w:val="00777786"/>
    <w:rsid w:val="007802D4"/>
    <w:rsid w:val="00781131"/>
    <w:rsid w:val="00781195"/>
    <w:rsid w:val="0078133F"/>
    <w:rsid w:val="007814F6"/>
    <w:rsid w:val="00781E9D"/>
    <w:rsid w:val="00781F00"/>
    <w:rsid w:val="00782A6B"/>
    <w:rsid w:val="00782B9C"/>
    <w:rsid w:val="00782D86"/>
    <w:rsid w:val="00783344"/>
    <w:rsid w:val="007834D5"/>
    <w:rsid w:val="00783A19"/>
    <w:rsid w:val="00783D1B"/>
    <w:rsid w:val="007841CA"/>
    <w:rsid w:val="0078496F"/>
    <w:rsid w:val="00784B9C"/>
    <w:rsid w:val="00784CEF"/>
    <w:rsid w:val="007851CD"/>
    <w:rsid w:val="0078523A"/>
    <w:rsid w:val="007852B2"/>
    <w:rsid w:val="0078547B"/>
    <w:rsid w:val="00785B7A"/>
    <w:rsid w:val="00785E2A"/>
    <w:rsid w:val="007862B6"/>
    <w:rsid w:val="00786882"/>
    <w:rsid w:val="00786BB8"/>
    <w:rsid w:val="0078700C"/>
    <w:rsid w:val="007870EA"/>
    <w:rsid w:val="0079059C"/>
    <w:rsid w:val="007906A7"/>
    <w:rsid w:val="00790BA6"/>
    <w:rsid w:val="00791205"/>
    <w:rsid w:val="007913FF"/>
    <w:rsid w:val="0079214F"/>
    <w:rsid w:val="00792435"/>
    <w:rsid w:val="00792458"/>
    <w:rsid w:val="0079271F"/>
    <w:rsid w:val="00792938"/>
    <w:rsid w:val="00793213"/>
    <w:rsid w:val="00793219"/>
    <w:rsid w:val="007935C8"/>
    <w:rsid w:val="00793628"/>
    <w:rsid w:val="00793891"/>
    <w:rsid w:val="00793A69"/>
    <w:rsid w:val="00793F23"/>
    <w:rsid w:val="00793F67"/>
    <w:rsid w:val="0079415E"/>
    <w:rsid w:val="00794C50"/>
    <w:rsid w:val="00794FCE"/>
    <w:rsid w:val="00795333"/>
    <w:rsid w:val="0079553A"/>
    <w:rsid w:val="00795A91"/>
    <w:rsid w:val="0079646C"/>
    <w:rsid w:val="0079682A"/>
    <w:rsid w:val="00796C70"/>
    <w:rsid w:val="00797A0A"/>
    <w:rsid w:val="00797B03"/>
    <w:rsid w:val="00797F93"/>
    <w:rsid w:val="007A01D9"/>
    <w:rsid w:val="007A0349"/>
    <w:rsid w:val="007A0C52"/>
    <w:rsid w:val="007A0C6E"/>
    <w:rsid w:val="007A0F8B"/>
    <w:rsid w:val="007A13DC"/>
    <w:rsid w:val="007A1BD1"/>
    <w:rsid w:val="007A1F28"/>
    <w:rsid w:val="007A1F32"/>
    <w:rsid w:val="007A2373"/>
    <w:rsid w:val="007A2677"/>
    <w:rsid w:val="007A2BFF"/>
    <w:rsid w:val="007A2D34"/>
    <w:rsid w:val="007A2F35"/>
    <w:rsid w:val="007A3558"/>
    <w:rsid w:val="007A39F0"/>
    <w:rsid w:val="007A3E5B"/>
    <w:rsid w:val="007A4034"/>
    <w:rsid w:val="007A46AA"/>
    <w:rsid w:val="007A4720"/>
    <w:rsid w:val="007A4A99"/>
    <w:rsid w:val="007A4FEA"/>
    <w:rsid w:val="007A5153"/>
    <w:rsid w:val="007A5248"/>
    <w:rsid w:val="007A5480"/>
    <w:rsid w:val="007A579D"/>
    <w:rsid w:val="007A5A48"/>
    <w:rsid w:val="007A5F49"/>
    <w:rsid w:val="007A64D0"/>
    <w:rsid w:val="007A6A23"/>
    <w:rsid w:val="007A6D34"/>
    <w:rsid w:val="007A7156"/>
    <w:rsid w:val="007A7238"/>
    <w:rsid w:val="007A73AA"/>
    <w:rsid w:val="007A7411"/>
    <w:rsid w:val="007A787C"/>
    <w:rsid w:val="007A7F71"/>
    <w:rsid w:val="007B031F"/>
    <w:rsid w:val="007B07FA"/>
    <w:rsid w:val="007B0D8C"/>
    <w:rsid w:val="007B0FAF"/>
    <w:rsid w:val="007B105D"/>
    <w:rsid w:val="007B1158"/>
    <w:rsid w:val="007B13D3"/>
    <w:rsid w:val="007B1AA1"/>
    <w:rsid w:val="007B1C18"/>
    <w:rsid w:val="007B2E0D"/>
    <w:rsid w:val="007B2E4C"/>
    <w:rsid w:val="007B34E3"/>
    <w:rsid w:val="007B3603"/>
    <w:rsid w:val="007B41B6"/>
    <w:rsid w:val="007B41E9"/>
    <w:rsid w:val="007B4450"/>
    <w:rsid w:val="007B4F36"/>
    <w:rsid w:val="007B53D5"/>
    <w:rsid w:val="007B53D9"/>
    <w:rsid w:val="007B558A"/>
    <w:rsid w:val="007B5A65"/>
    <w:rsid w:val="007B5BF6"/>
    <w:rsid w:val="007B636C"/>
    <w:rsid w:val="007B6F6E"/>
    <w:rsid w:val="007B7343"/>
    <w:rsid w:val="007B7365"/>
    <w:rsid w:val="007B7931"/>
    <w:rsid w:val="007C0226"/>
    <w:rsid w:val="007C0316"/>
    <w:rsid w:val="007C05A5"/>
    <w:rsid w:val="007C069F"/>
    <w:rsid w:val="007C1316"/>
    <w:rsid w:val="007C13A2"/>
    <w:rsid w:val="007C16B6"/>
    <w:rsid w:val="007C1999"/>
    <w:rsid w:val="007C1A05"/>
    <w:rsid w:val="007C1CFB"/>
    <w:rsid w:val="007C2D6E"/>
    <w:rsid w:val="007C2F23"/>
    <w:rsid w:val="007C2FA2"/>
    <w:rsid w:val="007C3915"/>
    <w:rsid w:val="007C39E5"/>
    <w:rsid w:val="007C3F53"/>
    <w:rsid w:val="007C4032"/>
    <w:rsid w:val="007C4315"/>
    <w:rsid w:val="007C4421"/>
    <w:rsid w:val="007C4628"/>
    <w:rsid w:val="007C46CE"/>
    <w:rsid w:val="007C4754"/>
    <w:rsid w:val="007C4F50"/>
    <w:rsid w:val="007C508B"/>
    <w:rsid w:val="007C5149"/>
    <w:rsid w:val="007C59E2"/>
    <w:rsid w:val="007C690B"/>
    <w:rsid w:val="007C6913"/>
    <w:rsid w:val="007C6A66"/>
    <w:rsid w:val="007C6F7C"/>
    <w:rsid w:val="007C7669"/>
    <w:rsid w:val="007C79F2"/>
    <w:rsid w:val="007D002F"/>
    <w:rsid w:val="007D01CC"/>
    <w:rsid w:val="007D04B7"/>
    <w:rsid w:val="007D0690"/>
    <w:rsid w:val="007D0A5B"/>
    <w:rsid w:val="007D0E2A"/>
    <w:rsid w:val="007D1750"/>
    <w:rsid w:val="007D1D48"/>
    <w:rsid w:val="007D2116"/>
    <w:rsid w:val="007D260C"/>
    <w:rsid w:val="007D26E9"/>
    <w:rsid w:val="007D2D60"/>
    <w:rsid w:val="007D2EA7"/>
    <w:rsid w:val="007D32DE"/>
    <w:rsid w:val="007D3665"/>
    <w:rsid w:val="007D3685"/>
    <w:rsid w:val="007D373D"/>
    <w:rsid w:val="007D3800"/>
    <w:rsid w:val="007D3D7F"/>
    <w:rsid w:val="007D3F86"/>
    <w:rsid w:val="007D4904"/>
    <w:rsid w:val="007D4C82"/>
    <w:rsid w:val="007D4F23"/>
    <w:rsid w:val="007D5048"/>
    <w:rsid w:val="007D5131"/>
    <w:rsid w:val="007D5277"/>
    <w:rsid w:val="007D5BBC"/>
    <w:rsid w:val="007D6253"/>
    <w:rsid w:val="007D6353"/>
    <w:rsid w:val="007D656B"/>
    <w:rsid w:val="007D695C"/>
    <w:rsid w:val="007D6DDB"/>
    <w:rsid w:val="007D6EB3"/>
    <w:rsid w:val="007D7732"/>
    <w:rsid w:val="007E0010"/>
    <w:rsid w:val="007E0AB2"/>
    <w:rsid w:val="007E0F97"/>
    <w:rsid w:val="007E116B"/>
    <w:rsid w:val="007E119A"/>
    <w:rsid w:val="007E135C"/>
    <w:rsid w:val="007E19A3"/>
    <w:rsid w:val="007E1B4F"/>
    <w:rsid w:val="007E27E3"/>
    <w:rsid w:val="007E28FC"/>
    <w:rsid w:val="007E2979"/>
    <w:rsid w:val="007E31D3"/>
    <w:rsid w:val="007E370F"/>
    <w:rsid w:val="007E383D"/>
    <w:rsid w:val="007E388F"/>
    <w:rsid w:val="007E3D9D"/>
    <w:rsid w:val="007E40FC"/>
    <w:rsid w:val="007E4299"/>
    <w:rsid w:val="007E4306"/>
    <w:rsid w:val="007E49B5"/>
    <w:rsid w:val="007E4C42"/>
    <w:rsid w:val="007E5025"/>
    <w:rsid w:val="007E554C"/>
    <w:rsid w:val="007E5598"/>
    <w:rsid w:val="007E5C76"/>
    <w:rsid w:val="007E61B4"/>
    <w:rsid w:val="007E679F"/>
    <w:rsid w:val="007E69AA"/>
    <w:rsid w:val="007E78C8"/>
    <w:rsid w:val="007E7D25"/>
    <w:rsid w:val="007E7D9D"/>
    <w:rsid w:val="007E7FF7"/>
    <w:rsid w:val="007F0455"/>
    <w:rsid w:val="007F0AFD"/>
    <w:rsid w:val="007F0B86"/>
    <w:rsid w:val="007F170E"/>
    <w:rsid w:val="007F192C"/>
    <w:rsid w:val="007F1A7F"/>
    <w:rsid w:val="007F1AB8"/>
    <w:rsid w:val="007F1CF3"/>
    <w:rsid w:val="007F23D9"/>
    <w:rsid w:val="007F2C34"/>
    <w:rsid w:val="007F2E42"/>
    <w:rsid w:val="007F308D"/>
    <w:rsid w:val="007F30CF"/>
    <w:rsid w:val="007F3131"/>
    <w:rsid w:val="007F3212"/>
    <w:rsid w:val="007F367C"/>
    <w:rsid w:val="007F3AEC"/>
    <w:rsid w:val="007F3B95"/>
    <w:rsid w:val="007F4682"/>
    <w:rsid w:val="007F46C9"/>
    <w:rsid w:val="007F47D3"/>
    <w:rsid w:val="007F493A"/>
    <w:rsid w:val="007F4958"/>
    <w:rsid w:val="007F4D7A"/>
    <w:rsid w:val="007F4F39"/>
    <w:rsid w:val="007F61AA"/>
    <w:rsid w:val="007F6FAB"/>
    <w:rsid w:val="007F753F"/>
    <w:rsid w:val="007F75A6"/>
    <w:rsid w:val="007F76EC"/>
    <w:rsid w:val="007F77AB"/>
    <w:rsid w:val="007F7D0D"/>
    <w:rsid w:val="007F7DDF"/>
    <w:rsid w:val="0080024E"/>
    <w:rsid w:val="008008C7"/>
    <w:rsid w:val="008013F1"/>
    <w:rsid w:val="00801509"/>
    <w:rsid w:val="00801C9C"/>
    <w:rsid w:val="00801DCA"/>
    <w:rsid w:val="0080227D"/>
    <w:rsid w:val="008023C6"/>
    <w:rsid w:val="00802419"/>
    <w:rsid w:val="008028CF"/>
    <w:rsid w:val="00802C89"/>
    <w:rsid w:val="00802EAC"/>
    <w:rsid w:val="00803095"/>
    <w:rsid w:val="00803195"/>
    <w:rsid w:val="008038FF"/>
    <w:rsid w:val="00803F84"/>
    <w:rsid w:val="00804E9F"/>
    <w:rsid w:val="008053F8"/>
    <w:rsid w:val="00805B46"/>
    <w:rsid w:val="00805DA7"/>
    <w:rsid w:val="00806477"/>
    <w:rsid w:val="008065A5"/>
    <w:rsid w:val="00806CCB"/>
    <w:rsid w:val="0080700E"/>
    <w:rsid w:val="00807603"/>
    <w:rsid w:val="00807711"/>
    <w:rsid w:val="00807FC1"/>
    <w:rsid w:val="00810023"/>
    <w:rsid w:val="0081011A"/>
    <w:rsid w:val="008102C9"/>
    <w:rsid w:val="00810419"/>
    <w:rsid w:val="008107CE"/>
    <w:rsid w:val="00810970"/>
    <w:rsid w:val="008114EC"/>
    <w:rsid w:val="0081181E"/>
    <w:rsid w:val="0081229C"/>
    <w:rsid w:val="00812630"/>
    <w:rsid w:val="008127B9"/>
    <w:rsid w:val="00812DBD"/>
    <w:rsid w:val="00812E45"/>
    <w:rsid w:val="00812EE2"/>
    <w:rsid w:val="00812F4E"/>
    <w:rsid w:val="00813559"/>
    <w:rsid w:val="00813915"/>
    <w:rsid w:val="00813918"/>
    <w:rsid w:val="00813D45"/>
    <w:rsid w:val="008140E9"/>
    <w:rsid w:val="0081415D"/>
    <w:rsid w:val="008141C2"/>
    <w:rsid w:val="008144AB"/>
    <w:rsid w:val="00814508"/>
    <w:rsid w:val="008145DE"/>
    <w:rsid w:val="00814765"/>
    <w:rsid w:val="00814A42"/>
    <w:rsid w:val="00814A50"/>
    <w:rsid w:val="00814E8F"/>
    <w:rsid w:val="0081521D"/>
    <w:rsid w:val="0081521E"/>
    <w:rsid w:val="0081530B"/>
    <w:rsid w:val="008158E1"/>
    <w:rsid w:val="00815E46"/>
    <w:rsid w:val="00816189"/>
    <w:rsid w:val="0081626E"/>
    <w:rsid w:val="0081645F"/>
    <w:rsid w:val="008165EA"/>
    <w:rsid w:val="00816C80"/>
    <w:rsid w:val="00817245"/>
    <w:rsid w:val="008174E8"/>
    <w:rsid w:val="00817610"/>
    <w:rsid w:val="0081786C"/>
    <w:rsid w:val="00817FC4"/>
    <w:rsid w:val="008207B5"/>
    <w:rsid w:val="0082098B"/>
    <w:rsid w:val="00820C8F"/>
    <w:rsid w:val="00820D05"/>
    <w:rsid w:val="00820D2D"/>
    <w:rsid w:val="0082104E"/>
    <w:rsid w:val="00821325"/>
    <w:rsid w:val="008218B8"/>
    <w:rsid w:val="00822085"/>
    <w:rsid w:val="008221AD"/>
    <w:rsid w:val="00822581"/>
    <w:rsid w:val="00822A5B"/>
    <w:rsid w:val="00822F6B"/>
    <w:rsid w:val="00823025"/>
    <w:rsid w:val="00823432"/>
    <w:rsid w:val="008234AD"/>
    <w:rsid w:val="00823553"/>
    <w:rsid w:val="008239FE"/>
    <w:rsid w:val="00823ADA"/>
    <w:rsid w:val="00823ADC"/>
    <w:rsid w:val="00823D47"/>
    <w:rsid w:val="00824499"/>
    <w:rsid w:val="00824711"/>
    <w:rsid w:val="00825A97"/>
    <w:rsid w:val="00825CFA"/>
    <w:rsid w:val="00825EF9"/>
    <w:rsid w:val="008260B9"/>
    <w:rsid w:val="0082646F"/>
    <w:rsid w:val="00826652"/>
    <w:rsid w:val="00826775"/>
    <w:rsid w:val="00826B18"/>
    <w:rsid w:val="00827151"/>
    <w:rsid w:val="00827354"/>
    <w:rsid w:val="008273E5"/>
    <w:rsid w:val="0082749A"/>
    <w:rsid w:val="00827877"/>
    <w:rsid w:val="008306E8"/>
    <w:rsid w:val="008308FA"/>
    <w:rsid w:val="00830B74"/>
    <w:rsid w:val="00830EEF"/>
    <w:rsid w:val="008311A1"/>
    <w:rsid w:val="008314CF"/>
    <w:rsid w:val="008320D6"/>
    <w:rsid w:val="00832417"/>
    <w:rsid w:val="008325B2"/>
    <w:rsid w:val="008327C0"/>
    <w:rsid w:val="00832DB4"/>
    <w:rsid w:val="00833162"/>
    <w:rsid w:val="00833789"/>
    <w:rsid w:val="00833A47"/>
    <w:rsid w:val="00833CC2"/>
    <w:rsid w:val="00833D18"/>
    <w:rsid w:val="00833F08"/>
    <w:rsid w:val="00833FAA"/>
    <w:rsid w:val="00834315"/>
    <w:rsid w:val="00834835"/>
    <w:rsid w:val="008348B1"/>
    <w:rsid w:val="008349EB"/>
    <w:rsid w:val="00834A5A"/>
    <w:rsid w:val="00834C69"/>
    <w:rsid w:val="008352F3"/>
    <w:rsid w:val="008356D7"/>
    <w:rsid w:val="008358CE"/>
    <w:rsid w:val="00835BAB"/>
    <w:rsid w:val="00835C08"/>
    <w:rsid w:val="0083697C"/>
    <w:rsid w:val="00836C76"/>
    <w:rsid w:val="00836CDD"/>
    <w:rsid w:val="00836FC8"/>
    <w:rsid w:val="008379B0"/>
    <w:rsid w:val="00837A66"/>
    <w:rsid w:val="00837B1B"/>
    <w:rsid w:val="00840441"/>
    <w:rsid w:val="008405CF"/>
    <w:rsid w:val="00840A50"/>
    <w:rsid w:val="00840F43"/>
    <w:rsid w:val="0084109B"/>
    <w:rsid w:val="00841329"/>
    <w:rsid w:val="0084162B"/>
    <w:rsid w:val="0084168A"/>
    <w:rsid w:val="00841AEF"/>
    <w:rsid w:val="00841FC2"/>
    <w:rsid w:val="0084200F"/>
    <w:rsid w:val="0084203B"/>
    <w:rsid w:val="00842455"/>
    <w:rsid w:val="0084268F"/>
    <w:rsid w:val="00842B6D"/>
    <w:rsid w:val="00842BD6"/>
    <w:rsid w:val="008433F3"/>
    <w:rsid w:val="00843566"/>
    <w:rsid w:val="008436D2"/>
    <w:rsid w:val="00843C7F"/>
    <w:rsid w:val="00843E8B"/>
    <w:rsid w:val="008446D3"/>
    <w:rsid w:val="0084493F"/>
    <w:rsid w:val="00844C0B"/>
    <w:rsid w:val="00844CC9"/>
    <w:rsid w:val="00844D6D"/>
    <w:rsid w:val="00844ED4"/>
    <w:rsid w:val="008451B4"/>
    <w:rsid w:val="008458FF"/>
    <w:rsid w:val="00845A3E"/>
    <w:rsid w:val="00845CDE"/>
    <w:rsid w:val="00845DAA"/>
    <w:rsid w:val="00846222"/>
    <w:rsid w:val="00846884"/>
    <w:rsid w:val="00846A53"/>
    <w:rsid w:val="00846C74"/>
    <w:rsid w:val="008476EA"/>
    <w:rsid w:val="008478C1"/>
    <w:rsid w:val="008479BF"/>
    <w:rsid w:val="00847A38"/>
    <w:rsid w:val="00847E04"/>
    <w:rsid w:val="008500D0"/>
    <w:rsid w:val="008500DE"/>
    <w:rsid w:val="00850534"/>
    <w:rsid w:val="00850562"/>
    <w:rsid w:val="00850904"/>
    <w:rsid w:val="00850D4D"/>
    <w:rsid w:val="00850EBD"/>
    <w:rsid w:val="00850F0D"/>
    <w:rsid w:val="00851286"/>
    <w:rsid w:val="008519CD"/>
    <w:rsid w:val="00851ABE"/>
    <w:rsid w:val="00851DF3"/>
    <w:rsid w:val="008521B3"/>
    <w:rsid w:val="008522EA"/>
    <w:rsid w:val="00852441"/>
    <w:rsid w:val="0085271A"/>
    <w:rsid w:val="0085291A"/>
    <w:rsid w:val="00852AA0"/>
    <w:rsid w:val="00852E5D"/>
    <w:rsid w:val="00853EEF"/>
    <w:rsid w:val="0085465F"/>
    <w:rsid w:val="00854C1F"/>
    <w:rsid w:val="00854F50"/>
    <w:rsid w:val="00855B4F"/>
    <w:rsid w:val="00855D23"/>
    <w:rsid w:val="00856967"/>
    <w:rsid w:val="00856E01"/>
    <w:rsid w:val="00856E63"/>
    <w:rsid w:val="008570B7"/>
    <w:rsid w:val="0085743D"/>
    <w:rsid w:val="008578A9"/>
    <w:rsid w:val="00857A53"/>
    <w:rsid w:val="00857E80"/>
    <w:rsid w:val="00860058"/>
    <w:rsid w:val="008603CA"/>
    <w:rsid w:val="0086046D"/>
    <w:rsid w:val="00860BFA"/>
    <w:rsid w:val="00860DBC"/>
    <w:rsid w:val="00861096"/>
    <w:rsid w:val="008613BB"/>
    <w:rsid w:val="00861CC0"/>
    <w:rsid w:val="00862038"/>
    <w:rsid w:val="00862311"/>
    <w:rsid w:val="0086311D"/>
    <w:rsid w:val="008633C9"/>
    <w:rsid w:val="00863938"/>
    <w:rsid w:val="008642CE"/>
    <w:rsid w:val="00864745"/>
    <w:rsid w:val="008648EE"/>
    <w:rsid w:val="00864E87"/>
    <w:rsid w:val="00864F55"/>
    <w:rsid w:val="008655B2"/>
    <w:rsid w:val="008657DC"/>
    <w:rsid w:val="00865D1F"/>
    <w:rsid w:val="00865E9C"/>
    <w:rsid w:val="00866312"/>
    <w:rsid w:val="008663B3"/>
    <w:rsid w:val="00866470"/>
    <w:rsid w:val="00866699"/>
    <w:rsid w:val="00866743"/>
    <w:rsid w:val="00866AA8"/>
    <w:rsid w:val="00866AE4"/>
    <w:rsid w:val="00866C59"/>
    <w:rsid w:val="00867006"/>
    <w:rsid w:val="0086700E"/>
    <w:rsid w:val="008700A5"/>
    <w:rsid w:val="0087032F"/>
    <w:rsid w:val="00870D4B"/>
    <w:rsid w:val="00870EF1"/>
    <w:rsid w:val="008710BD"/>
    <w:rsid w:val="00872458"/>
    <w:rsid w:val="0087283A"/>
    <w:rsid w:val="0087357F"/>
    <w:rsid w:val="008739C9"/>
    <w:rsid w:val="00873D4F"/>
    <w:rsid w:val="0087424C"/>
    <w:rsid w:val="008746E5"/>
    <w:rsid w:val="008753CA"/>
    <w:rsid w:val="0087552D"/>
    <w:rsid w:val="008756C3"/>
    <w:rsid w:val="008756EB"/>
    <w:rsid w:val="00875754"/>
    <w:rsid w:val="008759DB"/>
    <w:rsid w:val="00875BCD"/>
    <w:rsid w:val="00875D16"/>
    <w:rsid w:val="00875FF8"/>
    <w:rsid w:val="00876072"/>
    <w:rsid w:val="008766E7"/>
    <w:rsid w:val="00876701"/>
    <w:rsid w:val="00876750"/>
    <w:rsid w:val="00876766"/>
    <w:rsid w:val="00876D06"/>
    <w:rsid w:val="00877104"/>
    <w:rsid w:val="00877901"/>
    <w:rsid w:val="008805F9"/>
    <w:rsid w:val="00880B5A"/>
    <w:rsid w:val="00880DA9"/>
    <w:rsid w:val="0088108E"/>
    <w:rsid w:val="008813E6"/>
    <w:rsid w:val="00881438"/>
    <w:rsid w:val="00881578"/>
    <w:rsid w:val="00881A8C"/>
    <w:rsid w:val="00882DFA"/>
    <w:rsid w:val="00882FE7"/>
    <w:rsid w:val="00882FFE"/>
    <w:rsid w:val="0088398A"/>
    <w:rsid w:val="00884180"/>
    <w:rsid w:val="00884627"/>
    <w:rsid w:val="0088492B"/>
    <w:rsid w:val="00884BE4"/>
    <w:rsid w:val="00884F6E"/>
    <w:rsid w:val="00885053"/>
    <w:rsid w:val="00885267"/>
    <w:rsid w:val="00885761"/>
    <w:rsid w:val="0088615C"/>
    <w:rsid w:val="008869E0"/>
    <w:rsid w:val="00886B42"/>
    <w:rsid w:val="00886D87"/>
    <w:rsid w:val="0088769A"/>
    <w:rsid w:val="00887ADB"/>
    <w:rsid w:val="00887BE3"/>
    <w:rsid w:val="00887C9E"/>
    <w:rsid w:val="00887EAA"/>
    <w:rsid w:val="008901A1"/>
    <w:rsid w:val="00890272"/>
    <w:rsid w:val="00890306"/>
    <w:rsid w:val="00890859"/>
    <w:rsid w:val="00890DE3"/>
    <w:rsid w:val="008913B2"/>
    <w:rsid w:val="008916CA"/>
    <w:rsid w:val="00891DA6"/>
    <w:rsid w:val="00892164"/>
    <w:rsid w:val="008923AC"/>
    <w:rsid w:val="00893165"/>
    <w:rsid w:val="00893358"/>
    <w:rsid w:val="008933F8"/>
    <w:rsid w:val="00893707"/>
    <w:rsid w:val="0089385D"/>
    <w:rsid w:val="00893E7C"/>
    <w:rsid w:val="008946E5"/>
    <w:rsid w:val="008949E1"/>
    <w:rsid w:val="00894FDF"/>
    <w:rsid w:val="008950B3"/>
    <w:rsid w:val="008954A7"/>
    <w:rsid w:val="00895641"/>
    <w:rsid w:val="0089582B"/>
    <w:rsid w:val="00895EDF"/>
    <w:rsid w:val="00896505"/>
    <w:rsid w:val="00896B74"/>
    <w:rsid w:val="00896FB0"/>
    <w:rsid w:val="008973A0"/>
    <w:rsid w:val="008976B9"/>
    <w:rsid w:val="00897737"/>
    <w:rsid w:val="00897CE9"/>
    <w:rsid w:val="008A0404"/>
    <w:rsid w:val="008A05AC"/>
    <w:rsid w:val="008A08AD"/>
    <w:rsid w:val="008A1057"/>
    <w:rsid w:val="008A10E5"/>
    <w:rsid w:val="008A1226"/>
    <w:rsid w:val="008A1BA6"/>
    <w:rsid w:val="008A2B49"/>
    <w:rsid w:val="008A2CEE"/>
    <w:rsid w:val="008A3092"/>
    <w:rsid w:val="008A3129"/>
    <w:rsid w:val="008A36C6"/>
    <w:rsid w:val="008A3B03"/>
    <w:rsid w:val="008A3B84"/>
    <w:rsid w:val="008A3E35"/>
    <w:rsid w:val="008A48F3"/>
    <w:rsid w:val="008A4C12"/>
    <w:rsid w:val="008A4F97"/>
    <w:rsid w:val="008A527A"/>
    <w:rsid w:val="008A5316"/>
    <w:rsid w:val="008A5AED"/>
    <w:rsid w:val="008A5C5A"/>
    <w:rsid w:val="008A5CDE"/>
    <w:rsid w:val="008A6049"/>
    <w:rsid w:val="008A6ACE"/>
    <w:rsid w:val="008A77EE"/>
    <w:rsid w:val="008A7F9A"/>
    <w:rsid w:val="008B0094"/>
    <w:rsid w:val="008B02C3"/>
    <w:rsid w:val="008B03C6"/>
    <w:rsid w:val="008B061E"/>
    <w:rsid w:val="008B0779"/>
    <w:rsid w:val="008B0865"/>
    <w:rsid w:val="008B0F4E"/>
    <w:rsid w:val="008B122B"/>
    <w:rsid w:val="008B129B"/>
    <w:rsid w:val="008B1680"/>
    <w:rsid w:val="008B1F08"/>
    <w:rsid w:val="008B25D8"/>
    <w:rsid w:val="008B2678"/>
    <w:rsid w:val="008B27A0"/>
    <w:rsid w:val="008B2EB0"/>
    <w:rsid w:val="008B3E9F"/>
    <w:rsid w:val="008B414F"/>
    <w:rsid w:val="008B427D"/>
    <w:rsid w:val="008B4B12"/>
    <w:rsid w:val="008B5233"/>
    <w:rsid w:val="008B54B1"/>
    <w:rsid w:val="008B58F5"/>
    <w:rsid w:val="008B5B72"/>
    <w:rsid w:val="008B67FB"/>
    <w:rsid w:val="008B6909"/>
    <w:rsid w:val="008B6A15"/>
    <w:rsid w:val="008B6EE5"/>
    <w:rsid w:val="008B724D"/>
    <w:rsid w:val="008B748F"/>
    <w:rsid w:val="008B7A1B"/>
    <w:rsid w:val="008B7D84"/>
    <w:rsid w:val="008B7F64"/>
    <w:rsid w:val="008C0299"/>
    <w:rsid w:val="008C0406"/>
    <w:rsid w:val="008C07BF"/>
    <w:rsid w:val="008C089C"/>
    <w:rsid w:val="008C0999"/>
    <w:rsid w:val="008C0A41"/>
    <w:rsid w:val="008C0ED7"/>
    <w:rsid w:val="008C1B13"/>
    <w:rsid w:val="008C1CE9"/>
    <w:rsid w:val="008C1D2E"/>
    <w:rsid w:val="008C1D74"/>
    <w:rsid w:val="008C2057"/>
    <w:rsid w:val="008C2481"/>
    <w:rsid w:val="008C2538"/>
    <w:rsid w:val="008C2B1F"/>
    <w:rsid w:val="008C3023"/>
    <w:rsid w:val="008C3040"/>
    <w:rsid w:val="008C37BE"/>
    <w:rsid w:val="008C3B2F"/>
    <w:rsid w:val="008C4252"/>
    <w:rsid w:val="008C4570"/>
    <w:rsid w:val="008C45F3"/>
    <w:rsid w:val="008C468D"/>
    <w:rsid w:val="008C484E"/>
    <w:rsid w:val="008C50FF"/>
    <w:rsid w:val="008C53C9"/>
    <w:rsid w:val="008C56CD"/>
    <w:rsid w:val="008C668F"/>
    <w:rsid w:val="008C6A32"/>
    <w:rsid w:val="008C6BFB"/>
    <w:rsid w:val="008C6C81"/>
    <w:rsid w:val="008C6E92"/>
    <w:rsid w:val="008C6F50"/>
    <w:rsid w:val="008C706A"/>
    <w:rsid w:val="008C722F"/>
    <w:rsid w:val="008C726A"/>
    <w:rsid w:val="008C78D5"/>
    <w:rsid w:val="008C7AC5"/>
    <w:rsid w:val="008C7B4A"/>
    <w:rsid w:val="008C7FD2"/>
    <w:rsid w:val="008C7FF6"/>
    <w:rsid w:val="008D038C"/>
    <w:rsid w:val="008D0432"/>
    <w:rsid w:val="008D0769"/>
    <w:rsid w:val="008D0B46"/>
    <w:rsid w:val="008D0BA3"/>
    <w:rsid w:val="008D1562"/>
    <w:rsid w:val="008D26B2"/>
    <w:rsid w:val="008D2D90"/>
    <w:rsid w:val="008D397E"/>
    <w:rsid w:val="008D3FDA"/>
    <w:rsid w:val="008D4184"/>
    <w:rsid w:val="008D4273"/>
    <w:rsid w:val="008D4385"/>
    <w:rsid w:val="008D447C"/>
    <w:rsid w:val="008D4498"/>
    <w:rsid w:val="008D4539"/>
    <w:rsid w:val="008D4A53"/>
    <w:rsid w:val="008D4D5A"/>
    <w:rsid w:val="008D5196"/>
    <w:rsid w:val="008D51DE"/>
    <w:rsid w:val="008D525C"/>
    <w:rsid w:val="008D5366"/>
    <w:rsid w:val="008D53A3"/>
    <w:rsid w:val="008D6662"/>
    <w:rsid w:val="008D6771"/>
    <w:rsid w:val="008D6904"/>
    <w:rsid w:val="008D6A9B"/>
    <w:rsid w:val="008D6E88"/>
    <w:rsid w:val="008D6EBF"/>
    <w:rsid w:val="008D710B"/>
    <w:rsid w:val="008D77A7"/>
    <w:rsid w:val="008D7E6C"/>
    <w:rsid w:val="008E00D3"/>
    <w:rsid w:val="008E0241"/>
    <w:rsid w:val="008E07D3"/>
    <w:rsid w:val="008E087D"/>
    <w:rsid w:val="008E0B1A"/>
    <w:rsid w:val="008E11FE"/>
    <w:rsid w:val="008E140D"/>
    <w:rsid w:val="008E17C2"/>
    <w:rsid w:val="008E190B"/>
    <w:rsid w:val="008E1A91"/>
    <w:rsid w:val="008E1AE5"/>
    <w:rsid w:val="008E22FE"/>
    <w:rsid w:val="008E2345"/>
    <w:rsid w:val="008E2B7D"/>
    <w:rsid w:val="008E368C"/>
    <w:rsid w:val="008E3751"/>
    <w:rsid w:val="008E3AB1"/>
    <w:rsid w:val="008E3B22"/>
    <w:rsid w:val="008E3BF9"/>
    <w:rsid w:val="008E3D27"/>
    <w:rsid w:val="008E4372"/>
    <w:rsid w:val="008E4382"/>
    <w:rsid w:val="008E448F"/>
    <w:rsid w:val="008E48AA"/>
    <w:rsid w:val="008E5894"/>
    <w:rsid w:val="008E5B4A"/>
    <w:rsid w:val="008E5E4A"/>
    <w:rsid w:val="008E670D"/>
    <w:rsid w:val="008E6918"/>
    <w:rsid w:val="008E7027"/>
    <w:rsid w:val="008E746E"/>
    <w:rsid w:val="008E74B8"/>
    <w:rsid w:val="008E7A70"/>
    <w:rsid w:val="008E7BFB"/>
    <w:rsid w:val="008F0026"/>
    <w:rsid w:val="008F00B3"/>
    <w:rsid w:val="008F0243"/>
    <w:rsid w:val="008F068A"/>
    <w:rsid w:val="008F0B1C"/>
    <w:rsid w:val="008F1298"/>
    <w:rsid w:val="008F1337"/>
    <w:rsid w:val="008F1353"/>
    <w:rsid w:val="008F162C"/>
    <w:rsid w:val="008F172F"/>
    <w:rsid w:val="008F1B42"/>
    <w:rsid w:val="008F2129"/>
    <w:rsid w:val="008F24FD"/>
    <w:rsid w:val="008F30F0"/>
    <w:rsid w:val="008F315C"/>
    <w:rsid w:val="008F3372"/>
    <w:rsid w:val="008F352F"/>
    <w:rsid w:val="008F3681"/>
    <w:rsid w:val="008F3AC0"/>
    <w:rsid w:val="008F4450"/>
    <w:rsid w:val="008F4C8A"/>
    <w:rsid w:val="008F4EB8"/>
    <w:rsid w:val="008F5A9B"/>
    <w:rsid w:val="008F5DA6"/>
    <w:rsid w:val="008F6075"/>
    <w:rsid w:val="008F6400"/>
    <w:rsid w:val="008F67DB"/>
    <w:rsid w:val="008F6A2F"/>
    <w:rsid w:val="008F6E6B"/>
    <w:rsid w:val="008F71DE"/>
    <w:rsid w:val="008F73AE"/>
    <w:rsid w:val="008F7543"/>
    <w:rsid w:val="008F77D6"/>
    <w:rsid w:val="0090011B"/>
    <w:rsid w:val="00900247"/>
    <w:rsid w:val="00900B2F"/>
    <w:rsid w:val="00900C24"/>
    <w:rsid w:val="009010D4"/>
    <w:rsid w:val="0090117F"/>
    <w:rsid w:val="009016AC"/>
    <w:rsid w:val="00901783"/>
    <w:rsid w:val="00901974"/>
    <w:rsid w:val="00901B16"/>
    <w:rsid w:val="00901BFC"/>
    <w:rsid w:val="00901D58"/>
    <w:rsid w:val="00902538"/>
    <w:rsid w:val="0090275D"/>
    <w:rsid w:val="009029B9"/>
    <w:rsid w:val="00902D41"/>
    <w:rsid w:val="00903090"/>
    <w:rsid w:val="00903754"/>
    <w:rsid w:val="00903B59"/>
    <w:rsid w:val="00903DE7"/>
    <w:rsid w:val="00904253"/>
    <w:rsid w:val="00904A82"/>
    <w:rsid w:val="00904CDF"/>
    <w:rsid w:val="00904CF5"/>
    <w:rsid w:val="00905631"/>
    <w:rsid w:val="00905799"/>
    <w:rsid w:val="009058E1"/>
    <w:rsid w:val="00905F0E"/>
    <w:rsid w:val="009066CB"/>
    <w:rsid w:val="009066E5"/>
    <w:rsid w:val="00906794"/>
    <w:rsid w:val="00906D0F"/>
    <w:rsid w:val="00907178"/>
    <w:rsid w:val="0090751F"/>
    <w:rsid w:val="00907843"/>
    <w:rsid w:val="00910061"/>
    <w:rsid w:val="009100BC"/>
    <w:rsid w:val="009105D2"/>
    <w:rsid w:val="009108B8"/>
    <w:rsid w:val="00910A87"/>
    <w:rsid w:val="00910BA1"/>
    <w:rsid w:val="00911197"/>
    <w:rsid w:val="00911E79"/>
    <w:rsid w:val="00912183"/>
    <w:rsid w:val="0091290C"/>
    <w:rsid w:val="00912A99"/>
    <w:rsid w:val="0091302E"/>
    <w:rsid w:val="00913429"/>
    <w:rsid w:val="00913928"/>
    <w:rsid w:val="00913A3C"/>
    <w:rsid w:val="00913DF5"/>
    <w:rsid w:val="00914268"/>
    <w:rsid w:val="009143AC"/>
    <w:rsid w:val="009149AD"/>
    <w:rsid w:val="00914ADC"/>
    <w:rsid w:val="00914EC4"/>
    <w:rsid w:val="009156A7"/>
    <w:rsid w:val="0091596E"/>
    <w:rsid w:val="00915996"/>
    <w:rsid w:val="00915F74"/>
    <w:rsid w:val="0091604D"/>
    <w:rsid w:val="009160B6"/>
    <w:rsid w:val="00916988"/>
    <w:rsid w:val="00916DF9"/>
    <w:rsid w:val="00917637"/>
    <w:rsid w:val="009179C1"/>
    <w:rsid w:val="00917BB9"/>
    <w:rsid w:val="00917CB5"/>
    <w:rsid w:val="00917D0A"/>
    <w:rsid w:val="00917EC8"/>
    <w:rsid w:val="00920521"/>
    <w:rsid w:val="009205BF"/>
    <w:rsid w:val="009209D1"/>
    <w:rsid w:val="00920A68"/>
    <w:rsid w:val="00920A8B"/>
    <w:rsid w:val="00920D0B"/>
    <w:rsid w:val="0092141E"/>
    <w:rsid w:val="009216F7"/>
    <w:rsid w:val="009217F3"/>
    <w:rsid w:val="00922592"/>
    <w:rsid w:val="0092296B"/>
    <w:rsid w:val="00922AAC"/>
    <w:rsid w:val="00922ACC"/>
    <w:rsid w:val="00922C0C"/>
    <w:rsid w:val="00923527"/>
    <w:rsid w:val="00923A5A"/>
    <w:rsid w:val="00923D13"/>
    <w:rsid w:val="00923D66"/>
    <w:rsid w:val="00924347"/>
    <w:rsid w:val="0092463E"/>
    <w:rsid w:val="00924AB1"/>
    <w:rsid w:val="00924E99"/>
    <w:rsid w:val="00924FC3"/>
    <w:rsid w:val="00925732"/>
    <w:rsid w:val="00925C82"/>
    <w:rsid w:val="00925C93"/>
    <w:rsid w:val="00925CD7"/>
    <w:rsid w:val="00925D74"/>
    <w:rsid w:val="00925F56"/>
    <w:rsid w:val="009261FB"/>
    <w:rsid w:val="0092643F"/>
    <w:rsid w:val="00926953"/>
    <w:rsid w:val="00926C08"/>
    <w:rsid w:val="00927255"/>
    <w:rsid w:val="00927554"/>
    <w:rsid w:val="00927652"/>
    <w:rsid w:val="00927ECD"/>
    <w:rsid w:val="009301FC"/>
    <w:rsid w:val="009307FD"/>
    <w:rsid w:val="00930AA5"/>
    <w:rsid w:val="00931067"/>
    <w:rsid w:val="009311F0"/>
    <w:rsid w:val="009316B7"/>
    <w:rsid w:val="00931742"/>
    <w:rsid w:val="0093180C"/>
    <w:rsid w:val="0093186A"/>
    <w:rsid w:val="00932031"/>
    <w:rsid w:val="009327FD"/>
    <w:rsid w:val="00932919"/>
    <w:rsid w:val="0093295A"/>
    <w:rsid w:val="00932B49"/>
    <w:rsid w:val="00932E36"/>
    <w:rsid w:val="00932F34"/>
    <w:rsid w:val="009333F4"/>
    <w:rsid w:val="00933582"/>
    <w:rsid w:val="009335DD"/>
    <w:rsid w:val="009336C8"/>
    <w:rsid w:val="00933D8B"/>
    <w:rsid w:val="00933DF9"/>
    <w:rsid w:val="00934C98"/>
    <w:rsid w:val="00935108"/>
    <w:rsid w:val="00935218"/>
    <w:rsid w:val="00935500"/>
    <w:rsid w:val="00935B90"/>
    <w:rsid w:val="00935DEE"/>
    <w:rsid w:val="00935F9A"/>
    <w:rsid w:val="009362D0"/>
    <w:rsid w:val="0093674B"/>
    <w:rsid w:val="00936E0D"/>
    <w:rsid w:val="00936F9B"/>
    <w:rsid w:val="0093700C"/>
    <w:rsid w:val="0093708B"/>
    <w:rsid w:val="009371DA"/>
    <w:rsid w:val="009372CD"/>
    <w:rsid w:val="009375DE"/>
    <w:rsid w:val="00937D0B"/>
    <w:rsid w:val="00937F7F"/>
    <w:rsid w:val="009404D2"/>
    <w:rsid w:val="00940B8C"/>
    <w:rsid w:val="00941319"/>
    <w:rsid w:val="0094199E"/>
    <w:rsid w:val="00941CCB"/>
    <w:rsid w:val="00942422"/>
    <w:rsid w:val="00942494"/>
    <w:rsid w:val="009424CF"/>
    <w:rsid w:val="00942C15"/>
    <w:rsid w:val="00942EA6"/>
    <w:rsid w:val="009431D5"/>
    <w:rsid w:val="00943246"/>
    <w:rsid w:val="0094328C"/>
    <w:rsid w:val="009434B9"/>
    <w:rsid w:val="00943CEE"/>
    <w:rsid w:val="00944115"/>
    <w:rsid w:val="00944422"/>
    <w:rsid w:val="00944546"/>
    <w:rsid w:val="0094470E"/>
    <w:rsid w:val="00944828"/>
    <w:rsid w:val="00944E5B"/>
    <w:rsid w:val="0094501A"/>
    <w:rsid w:val="00945245"/>
    <w:rsid w:val="0094596E"/>
    <w:rsid w:val="00946140"/>
    <w:rsid w:val="00946B33"/>
    <w:rsid w:val="00946CD2"/>
    <w:rsid w:val="00946D0F"/>
    <w:rsid w:val="00946D13"/>
    <w:rsid w:val="00947402"/>
    <w:rsid w:val="0094778B"/>
    <w:rsid w:val="00947A1B"/>
    <w:rsid w:val="00947A2E"/>
    <w:rsid w:val="00947A85"/>
    <w:rsid w:val="0095030F"/>
    <w:rsid w:val="00950582"/>
    <w:rsid w:val="0095085F"/>
    <w:rsid w:val="009509D3"/>
    <w:rsid w:val="00950B32"/>
    <w:rsid w:val="00950E1D"/>
    <w:rsid w:val="00950F39"/>
    <w:rsid w:val="0095132C"/>
    <w:rsid w:val="009513C5"/>
    <w:rsid w:val="0095154F"/>
    <w:rsid w:val="0095191B"/>
    <w:rsid w:val="00951AFA"/>
    <w:rsid w:val="00951B6D"/>
    <w:rsid w:val="00951FD4"/>
    <w:rsid w:val="00952693"/>
    <w:rsid w:val="009526B2"/>
    <w:rsid w:val="009527CF"/>
    <w:rsid w:val="00952A11"/>
    <w:rsid w:val="00952A50"/>
    <w:rsid w:val="009532FC"/>
    <w:rsid w:val="00954247"/>
    <w:rsid w:val="00954A0F"/>
    <w:rsid w:val="00954C1A"/>
    <w:rsid w:val="00954FE0"/>
    <w:rsid w:val="009550D0"/>
    <w:rsid w:val="009559A4"/>
    <w:rsid w:val="00955BB9"/>
    <w:rsid w:val="009562B4"/>
    <w:rsid w:val="00956445"/>
    <w:rsid w:val="0095651D"/>
    <w:rsid w:val="00956A00"/>
    <w:rsid w:val="00956A2C"/>
    <w:rsid w:val="009573A6"/>
    <w:rsid w:val="00957526"/>
    <w:rsid w:val="00957777"/>
    <w:rsid w:val="009608F2"/>
    <w:rsid w:val="009609AB"/>
    <w:rsid w:val="00960D99"/>
    <w:rsid w:val="00961099"/>
    <w:rsid w:val="00961E0F"/>
    <w:rsid w:val="00961F86"/>
    <w:rsid w:val="009624E5"/>
    <w:rsid w:val="00962DB0"/>
    <w:rsid w:val="00962FA2"/>
    <w:rsid w:val="0096349A"/>
    <w:rsid w:val="00963612"/>
    <w:rsid w:val="0096363C"/>
    <w:rsid w:val="00963A8F"/>
    <w:rsid w:val="00963B4C"/>
    <w:rsid w:val="00963DBF"/>
    <w:rsid w:val="009641F3"/>
    <w:rsid w:val="009643AE"/>
    <w:rsid w:val="009647E7"/>
    <w:rsid w:val="00964C9C"/>
    <w:rsid w:val="00964D80"/>
    <w:rsid w:val="009652CD"/>
    <w:rsid w:val="0096557C"/>
    <w:rsid w:val="0096567A"/>
    <w:rsid w:val="00965ABF"/>
    <w:rsid w:val="00965BC3"/>
    <w:rsid w:val="00965BFD"/>
    <w:rsid w:val="00965C77"/>
    <w:rsid w:val="00965F4D"/>
    <w:rsid w:val="00966058"/>
    <w:rsid w:val="00966643"/>
    <w:rsid w:val="009667D6"/>
    <w:rsid w:val="00966FC2"/>
    <w:rsid w:val="00967063"/>
    <w:rsid w:val="00967362"/>
    <w:rsid w:val="00967379"/>
    <w:rsid w:val="00967486"/>
    <w:rsid w:val="009674BE"/>
    <w:rsid w:val="009678DB"/>
    <w:rsid w:val="00967A1E"/>
    <w:rsid w:val="00967D22"/>
    <w:rsid w:val="00967D85"/>
    <w:rsid w:val="009706D0"/>
    <w:rsid w:val="00970979"/>
    <w:rsid w:val="00970DE1"/>
    <w:rsid w:val="00970F46"/>
    <w:rsid w:val="00971450"/>
    <w:rsid w:val="00971E46"/>
    <w:rsid w:val="00971F54"/>
    <w:rsid w:val="00972068"/>
    <w:rsid w:val="009720F9"/>
    <w:rsid w:val="009723FA"/>
    <w:rsid w:val="0097269B"/>
    <w:rsid w:val="009728CC"/>
    <w:rsid w:val="00972AE3"/>
    <w:rsid w:val="00972B5E"/>
    <w:rsid w:val="00972E96"/>
    <w:rsid w:val="00972FC5"/>
    <w:rsid w:val="0097362C"/>
    <w:rsid w:val="00974090"/>
    <w:rsid w:val="00974308"/>
    <w:rsid w:val="00974730"/>
    <w:rsid w:val="009750CF"/>
    <w:rsid w:val="00975457"/>
    <w:rsid w:val="00975849"/>
    <w:rsid w:val="00975CBF"/>
    <w:rsid w:val="00975E1A"/>
    <w:rsid w:val="00975E5A"/>
    <w:rsid w:val="00976534"/>
    <w:rsid w:val="00976F85"/>
    <w:rsid w:val="00977060"/>
    <w:rsid w:val="00977205"/>
    <w:rsid w:val="00977509"/>
    <w:rsid w:val="009778E4"/>
    <w:rsid w:val="009779C0"/>
    <w:rsid w:val="0098007E"/>
    <w:rsid w:val="0098036F"/>
    <w:rsid w:val="009806C1"/>
    <w:rsid w:val="009806D8"/>
    <w:rsid w:val="00980D45"/>
    <w:rsid w:val="00981642"/>
    <w:rsid w:val="00981E00"/>
    <w:rsid w:val="00981E8B"/>
    <w:rsid w:val="0098272D"/>
    <w:rsid w:val="00982BA5"/>
    <w:rsid w:val="00983188"/>
    <w:rsid w:val="00983C66"/>
    <w:rsid w:val="00983DEC"/>
    <w:rsid w:val="00984037"/>
    <w:rsid w:val="009841BC"/>
    <w:rsid w:val="00984438"/>
    <w:rsid w:val="0098491F"/>
    <w:rsid w:val="0098494E"/>
    <w:rsid w:val="00984C58"/>
    <w:rsid w:val="00984E53"/>
    <w:rsid w:val="00984F4D"/>
    <w:rsid w:val="00984FC6"/>
    <w:rsid w:val="00985623"/>
    <w:rsid w:val="009858F7"/>
    <w:rsid w:val="009859DB"/>
    <w:rsid w:val="00985FC6"/>
    <w:rsid w:val="00985FE6"/>
    <w:rsid w:val="009861CB"/>
    <w:rsid w:val="00986A08"/>
    <w:rsid w:val="00986A0C"/>
    <w:rsid w:val="009870F9"/>
    <w:rsid w:val="00987A71"/>
    <w:rsid w:val="00987A89"/>
    <w:rsid w:val="009904A1"/>
    <w:rsid w:val="009905D7"/>
    <w:rsid w:val="00990768"/>
    <w:rsid w:val="009907EE"/>
    <w:rsid w:val="00990B6E"/>
    <w:rsid w:val="00990DD3"/>
    <w:rsid w:val="00990F51"/>
    <w:rsid w:val="00991C00"/>
    <w:rsid w:val="00991CA7"/>
    <w:rsid w:val="00991E5E"/>
    <w:rsid w:val="00991FEA"/>
    <w:rsid w:val="00992175"/>
    <w:rsid w:val="009921D2"/>
    <w:rsid w:val="00992260"/>
    <w:rsid w:val="00992279"/>
    <w:rsid w:val="00992566"/>
    <w:rsid w:val="00992728"/>
    <w:rsid w:val="00992D32"/>
    <w:rsid w:val="00992E58"/>
    <w:rsid w:val="00992FE1"/>
    <w:rsid w:val="0099388D"/>
    <w:rsid w:val="00993CFC"/>
    <w:rsid w:val="00994093"/>
    <w:rsid w:val="00994253"/>
    <w:rsid w:val="009944BC"/>
    <w:rsid w:val="00994747"/>
    <w:rsid w:val="00994792"/>
    <w:rsid w:val="00994857"/>
    <w:rsid w:val="00994D91"/>
    <w:rsid w:val="0099504A"/>
    <w:rsid w:val="009951AE"/>
    <w:rsid w:val="009953A7"/>
    <w:rsid w:val="009953D5"/>
    <w:rsid w:val="00995500"/>
    <w:rsid w:val="009957F4"/>
    <w:rsid w:val="009957FD"/>
    <w:rsid w:val="00996106"/>
    <w:rsid w:val="00996510"/>
    <w:rsid w:val="00996982"/>
    <w:rsid w:val="0099733E"/>
    <w:rsid w:val="009979E0"/>
    <w:rsid w:val="00997E26"/>
    <w:rsid w:val="009A0618"/>
    <w:rsid w:val="009A108A"/>
    <w:rsid w:val="009A1149"/>
    <w:rsid w:val="009A13A3"/>
    <w:rsid w:val="009A15F7"/>
    <w:rsid w:val="009A1D64"/>
    <w:rsid w:val="009A21D3"/>
    <w:rsid w:val="009A248C"/>
    <w:rsid w:val="009A263F"/>
    <w:rsid w:val="009A287E"/>
    <w:rsid w:val="009A3049"/>
    <w:rsid w:val="009A35AA"/>
    <w:rsid w:val="009A3709"/>
    <w:rsid w:val="009A3A00"/>
    <w:rsid w:val="009A3E22"/>
    <w:rsid w:val="009A418B"/>
    <w:rsid w:val="009A4596"/>
    <w:rsid w:val="009A4932"/>
    <w:rsid w:val="009A4E32"/>
    <w:rsid w:val="009A53E8"/>
    <w:rsid w:val="009A5581"/>
    <w:rsid w:val="009A56EF"/>
    <w:rsid w:val="009A5EDD"/>
    <w:rsid w:val="009A66A3"/>
    <w:rsid w:val="009A6733"/>
    <w:rsid w:val="009A69D1"/>
    <w:rsid w:val="009A6C47"/>
    <w:rsid w:val="009A6CD4"/>
    <w:rsid w:val="009A70C4"/>
    <w:rsid w:val="009A73C1"/>
    <w:rsid w:val="009A7A6C"/>
    <w:rsid w:val="009A7E88"/>
    <w:rsid w:val="009B003C"/>
    <w:rsid w:val="009B0392"/>
    <w:rsid w:val="009B0438"/>
    <w:rsid w:val="009B0AF3"/>
    <w:rsid w:val="009B0C8B"/>
    <w:rsid w:val="009B0D0F"/>
    <w:rsid w:val="009B0D33"/>
    <w:rsid w:val="009B0F66"/>
    <w:rsid w:val="009B1188"/>
    <w:rsid w:val="009B13E4"/>
    <w:rsid w:val="009B2704"/>
    <w:rsid w:val="009B2996"/>
    <w:rsid w:val="009B2A4B"/>
    <w:rsid w:val="009B2BEC"/>
    <w:rsid w:val="009B2CA3"/>
    <w:rsid w:val="009B2D69"/>
    <w:rsid w:val="009B2E57"/>
    <w:rsid w:val="009B3161"/>
    <w:rsid w:val="009B325A"/>
    <w:rsid w:val="009B3391"/>
    <w:rsid w:val="009B3452"/>
    <w:rsid w:val="009B354C"/>
    <w:rsid w:val="009B36D4"/>
    <w:rsid w:val="009B37BA"/>
    <w:rsid w:val="009B3842"/>
    <w:rsid w:val="009B395F"/>
    <w:rsid w:val="009B3FC3"/>
    <w:rsid w:val="009B406E"/>
    <w:rsid w:val="009B4A54"/>
    <w:rsid w:val="009B525E"/>
    <w:rsid w:val="009B56EE"/>
    <w:rsid w:val="009B5785"/>
    <w:rsid w:val="009B59FD"/>
    <w:rsid w:val="009B5F5F"/>
    <w:rsid w:val="009B634A"/>
    <w:rsid w:val="009B66EC"/>
    <w:rsid w:val="009B6C82"/>
    <w:rsid w:val="009B6F8C"/>
    <w:rsid w:val="009B709B"/>
    <w:rsid w:val="009B7354"/>
    <w:rsid w:val="009B7AB0"/>
    <w:rsid w:val="009B7E49"/>
    <w:rsid w:val="009C0AA5"/>
    <w:rsid w:val="009C0F0B"/>
    <w:rsid w:val="009C10C3"/>
    <w:rsid w:val="009C11AB"/>
    <w:rsid w:val="009C11E0"/>
    <w:rsid w:val="009C12A5"/>
    <w:rsid w:val="009C1645"/>
    <w:rsid w:val="009C18BB"/>
    <w:rsid w:val="009C1B7F"/>
    <w:rsid w:val="009C1D86"/>
    <w:rsid w:val="009C1EA8"/>
    <w:rsid w:val="009C221D"/>
    <w:rsid w:val="009C2806"/>
    <w:rsid w:val="009C2B7C"/>
    <w:rsid w:val="009C2C5F"/>
    <w:rsid w:val="009C2E22"/>
    <w:rsid w:val="009C2E49"/>
    <w:rsid w:val="009C318D"/>
    <w:rsid w:val="009C32AA"/>
    <w:rsid w:val="009C35BB"/>
    <w:rsid w:val="009C3D2D"/>
    <w:rsid w:val="009C3FEF"/>
    <w:rsid w:val="009C4767"/>
    <w:rsid w:val="009C4FD7"/>
    <w:rsid w:val="009C58E8"/>
    <w:rsid w:val="009C5A42"/>
    <w:rsid w:val="009C5FB7"/>
    <w:rsid w:val="009C63F8"/>
    <w:rsid w:val="009C74F1"/>
    <w:rsid w:val="009C7816"/>
    <w:rsid w:val="009C7822"/>
    <w:rsid w:val="009C7A5D"/>
    <w:rsid w:val="009C7B8F"/>
    <w:rsid w:val="009C7C59"/>
    <w:rsid w:val="009C7CD2"/>
    <w:rsid w:val="009C7D09"/>
    <w:rsid w:val="009C7ED0"/>
    <w:rsid w:val="009C7FD1"/>
    <w:rsid w:val="009D0124"/>
    <w:rsid w:val="009D0159"/>
    <w:rsid w:val="009D0C65"/>
    <w:rsid w:val="009D0C73"/>
    <w:rsid w:val="009D0F0F"/>
    <w:rsid w:val="009D0FCB"/>
    <w:rsid w:val="009D1435"/>
    <w:rsid w:val="009D1769"/>
    <w:rsid w:val="009D1849"/>
    <w:rsid w:val="009D194C"/>
    <w:rsid w:val="009D1965"/>
    <w:rsid w:val="009D1B39"/>
    <w:rsid w:val="009D1DCD"/>
    <w:rsid w:val="009D1E0E"/>
    <w:rsid w:val="009D1ECC"/>
    <w:rsid w:val="009D1F79"/>
    <w:rsid w:val="009D27B0"/>
    <w:rsid w:val="009D2F16"/>
    <w:rsid w:val="009D30C6"/>
    <w:rsid w:val="009D3621"/>
    <w:rsid w:val="009D39CC"/>
    <w:rsid w:val="009D3C9A"/>
    <w:rsid w:val="009D4329"/>
    <w:rsid w:val="009D432C"/>
    <w:rsid w:val="009D4638"/>
    <w:rsid w:val="009D54EF"/>
    <w:rsid w:val="009D57DE"/>
    <w:rsid w:val="009D5973"/>
    <w:rsid w:val="009D5CDF"/>
    <w:rsid w:val="009D60B2"/>
    <w:rsid w:val="009D6130"/>
    <w:rsid w:val="009D63ED"/>
    <w:rsid w:val="009D74F5"/>
    <w:rsid w:val="009D75B7"/>
    <w:rsid w:val="009D7E60"/>
    <w:rsid w:val="009D7EBF"/>
    <w:rsid w:val="009D7F36"/>
    <w:rsid w:val="009E04A2"/>
    <w:rsid w:val="009E0506"/>
    <w:rsid w:val="009E0583"/>
    <w:rsid w:val="009E0B9A"/>
    <w:rsid w:val="009E0E00"/>
    <w:rsid w:val="009E1044"/>
    <w:rsid w:val="009E12BE"/>
    <w:rsid w:val="009E13CE"/>
    <w:rsid w:val="009E1727"/>
    <w:rsid w:val="009E184E"/>
    <w:rsid w:val="009E1AF4"/>
    <w:rsid w:val="009E1C0C"/>
    <w:rsid w:val="009E1CCD"/>
    <w:rsid w:val="009E1DAC"/>
    <w:rsid w:val="009E2018"/>
    <w:rsid w:val="009E23F3"/>
    <w:rsid w:val="009E2655"/>
    <w:rsid w:val="009E2833"/>
    <w:rsid w:val="009E28F8"/>
    <w:rsid w:val="009E2BC8"/>
    <w:rsid w:val="009E2C2A"/>
    <w:rsid w:val="009E2DFC"/>
    <w:rsid w:val="009E2FF4"/>
    <w:rsid w:val="009E367D"/>
    <w:rsid w:val="009E4142"/>
    <w:rsid w:val="009E414C"/>
    <w:rsid w:val="009E4397"/>
    <w:rsid w:val="009E48BA"/>
    <w:rsid w:val="009E4C93"/>
    <w:rsid w:val="009E4F50"/>
    <w:rsid w:val="009E5186"/>
    <w:rsid w:val="009E53F5"/>
    <w:rsid w:val="009E5E2E"/>
    <w:rsid w:val="009E5EF2"/>
    <w:rsid w:val="009E623C"/>
    <w:rsid w:val="009E6B9D"/>
    <w:rsid w:val="009E7A6D"/>
    <w:rsid w:val="009F08FC"/>
    <w:rsid w:val="009F0A04"/>
    <w:rsid w:val="009F0D07"/>
    <w:rsid w:val="009F0D75"/>
    <w:rsid w:val="009F0D83"/>
    <w:rsid w:val="009F14BB"/>
    <w:rsid w:val="009F1500"/>
    <w:rsid w:val="009F1626"/>
    <w:rsid w:val="009F1E83"/>
    <w:rsid w:val="009F2243"/>
    <w:rsid w:val="009F2623"/>
    <w:rsid w:val="009F288A"/>
    <w:rsid w:val="009F28A3"/>
    <w:rsid w:val="009F294E"/>
    <w:rsid w:val="009F30B0"/>
    <w:rsid w:val="009F3613"/>
    <w:rsid w:val="009F3D6C"/>
    <w:rsid w:val="009F3FF3"/>
    <w:rsid w:val="009F41C4"/>
    <w:rsid w:val="009F4CA5"/>
    <w:rsid w:val="009F4E2D"/>
    <w:rsid w:val="009F511F"/>
    <w:rsid w:val="009F5181"/>
    <w:rsid w:val="009F5B24"/>
    <w:rsid w:val="009F5DF6"/>
    <w:rsid w:val="009F6A3F"/>
    <w:rsid w:val="009F6D30"/>
    <w:rsid w:val="009F76F1"/>
    <w:rsid w:val="009F7C7E"/>
    <w:rsid w:val="009F7E35"/>
    <w:rsid w:val="009F7E41"/>
    <w:rsid w:val="00A00AD1"/>
    <w:rsid w:val="00A00B15"/>
    <w:rsid w:val="00A00B60"/>
    <w:rsid w:val="00A00BE4"/>
    <w:rsid w:val="00A00D23"/>
    <w:rsid w:val="00A01271"/>
    <w:rsid w:val="00A01457"/>
    <w:rsid w:val="00A01B22"/>
    <w:rsid w:val="00A01FC9"/>
    <w:rsid w:val="00A02CF5"/>
    <w:rsid w:val="00A03542"/>
    <w:rsid w:val="00A03811"/>
    <w:rsid w:val="00A03A0D"/>
    <w:rsid w:val="00A03EF2"/>
    <w:rsid w:val="00A040EB"/>
    <w:rsid w:val="00A04217"/>
    <w:rsid w:val="00A04C43"/>
    <w:rsid w:val="00A056A0"/>
    <w:rsid w:val="00A05C8D"/>
    <w:rsid w:val="00A06577"/>
    <w:rsid w:val="00A065A1"/>
    <w:rsid w:val="00A06899"/>
    <w:rsid w:val="00A06ADD"/>
    <w:rsid w:val="00A06C64"/>
    <w:rsid w:val="00A0703F"/>
    <w:rsid w:val="00A074CC"/>
    <w:rsid w:val="00A075E3"/>
    <w:rsid w:val="00A07B7D"/>
    <w:rsid w:val="00A101FF"/>
    <w:rsid w:val="00A10574"/>
    <w:rsid w:val="00A10B0D"/>
    <w:rsid w:val="00A10B54"/>
    <w:rsid w:val="00A11F40"/>
    <w:rsid w:val="00A12085"/>
    <w:rsid w:val="00A120C9"/>
    <w:rsid w:val="00A12A97"/>
    <w:rsid w:val="00A12D06"/>
    <w:rsid w:val="00A12DE1"/>
    <w:rsid w:val="00A12EBC"/>
    <w:rsid w:val="00A1352D"/>
    <w:rsid w:val="00A13EA9"/>
    <w:rsid w:val="00A13EE4"/>
    <w:rsid w:val="00A13F97"/>
    <w:rsid w:val="00A14217"/>
    <w:rsid w:val="00A14451"/>
    <w:rsid w:val="00A146A2"/>
    <w:rsid w:val="00A146E9"/>
    <w:rsid w:val="00A14856"/>
    <w:rsid w:val="00A14A32"/>
    <w:rsid w:val="00A14A3E"/>
    <w:rsid w:val="00A14E36"/>
    <w:rsid w:val="00A1523F"/>
    <w:rsid w:val="00A1531C"/>
    <w:rsid w:val="00A15A9A"/>
    <w:rsid w:val="00A15BDB"/>
    <w:rsid w:val="00A15D04"/>
    <w:rsid w:val="00A15D34"/>
    <w:rsid w:val="00A15DB2"/>
    <w:rsid w:val="00A1614C"/>
    <w:rsid w:val="00A161A8"/>
    <w:rsid w:val="00A16355"/>
    <w:rsid w:val="00A1639E"/>
    <w:rsid w:val="00A168B0"/>
    <w:rsid w:val="00A16A10"/>
    <w:rsid w:val="00A16DD2"/>
    <w:rsid w:val="00A17355"/>
    <w:rsid w:val="00A17406"/>
    <w:rsid w:val="00A174CE"/>
    <w:rsid w:val="00A1757D"/>
    <w:rsid w:val="00A177C3"/>
    <w:rsid w:val="00A2176A"/>
    <w:rsid w:val="00A217FC"/>
    <w:rsid w:val="00A21CFC"/>
    <w:rsid w:val="00A21E2A"/>
    <w:rsid w:val="00A21E33"/>
    <w:rsid w:val="00A21F79"/>
    <w:rsid w:val="00A21F9E"/>
    <w:rsid w:val="00A22019"/>
    <w:rsid w:val="00A222FE"/>
    <w:rsid w:val="00A22343"/>
    <w:rsid w:val="00A22E11"/>
    <w:rsid w:val="00A230CF"/>
    <w:rsid w:val="00A23299"/>
    <w:rsid w:val="00A232D5"/>
    <w:rsid w:val="00A23823"/>
    <w:rsid w:val="00A23F02"/>
    <w:rsid w:val="00A23F39"/>
    <w:rsid w:val="00A240EE"/>
    <w:rsid w:val="00A2436E"/>
    <w:rsid w:val="00A24454"/>
    <w:rsid w:val="00A24528"/>
    <w:rsid w:val="00A24889"/>
    <w:rsid w:val="00A2490C"/>
    <w:rsid w:val="00A24A51"/>
    <w:rsid w:val="00A24EB7"/>
    <w:rsid w:val="00A24F50"/>
    <w:rsid w:val="00A25667"/>
    <w:rsid w:val="00A257AA"/>
    <w:rsid w:val="00A25A1F"/>
    <w:rsid w:val="00A25B76"/>
    <w:rsid w:val="00A262AF"/>
    <w:rsid w:val="00A26737"/>
    <w:rsid w:val="00A26994"/>
    <w:rsid w:val="00A26A3D"/>
    <w:rsid w:val="00A26AC1"/>
    <w:rsid w:val="00A26C16"/>
    <w:rsid w:val="00A26F41"/>
    <w:rsid w:val="00A26FA5"/>
    <w:rsid w:val="00A27F91"/>
    <w:rsid w:val="00A3014C"/>
    <w:rsid w:val="00A304D5"/>
    <w:rsid w:val="00A3083E"/>
    <w:rsid w:val="00A309DD"/>
    <w:rsid w:val="00A30A8E"/>
    <w:rsid w:val="00A30C6C"/>
    <w:rsid w:val="00A31F2B"/>
    <w:rsid w:val="00A32267"/>
    <w:rsid w:val="00A32B46"/>
    <w:rsid w:val="00A331C1"/>
    <w:rsid w:val="00A33527"/>
    <w:rsid w:val="00A3367C"/>
    <w:rsid w:val="00A3382B"/>
    <w:rsid w:val="00A33A5F"/>
    <w:rsid w:val="00A34364"/>
    <w:rsid w:val="00A34D17"/>
    <w:rsid w:val="00A35165"/>
    <w:rsid w:val="00A352C4"/>
    <w:rsid w:val="00A361C9"/>
    <w:rsid w:val="00A361FC"/>
    <w:rsid w:val="00A368D7"/>
    <w:rsid w:val="00A36D86"/>
    <w:rsid w:val="00A36E3E"/>
    <w:rsid w:val="00A3727E"/>
    <w:rsid w:val="00A378A1"/>
    <w:rsid w:val="00A378B6"/>
    <w:rsid w:val="00A37EC9"/>
    <w:rsid w:val="00A40368"/>
    <w:rsid w:val="00A41A5A"/>
    <w:rsid w:val="00A41E6E"/>
    <w:rsid w:val="00A41FAD"/>
    <w:rsid w:val="00A420F8"/>
    <w:rsid w:val="00A42564"/>
    <w:rsid w:val="00A428E9"/>
    <w:rsid w:val="00A4313C"/>
    <w:rsid w:val="00A432DA"/>
    <w:rsid w:val="00A43657"/>
    <w:rsid w:val="00A439C2"/>
    <w:rsid w:val="00A43A4D"/>
    <w:rsid w:val="00A43E02"/>
    <w:rsid w:val="00A44AAE"/>
    <w:rsid w:val="00A44D88"/>
    <w:rsid w:val="00A44E79"/>
    <w:rsid w:val="00A44F0D"/>
    <w:rsid w:val="00A455E0"/>
    <w:rsid w:val="00A4580E"/>
    <w:rsid w:val="00A45E55"/>
    <w:rsid w:val="00A46622"/>
    <w:rsid w:val="00A46974"/>
    <w:rsid w:val="00A46D94"/>
    <w:rsid w:val="00A46F0C"/>
    <w:rsid w:val="00A471B9"/>
    <w:rsid w:val="00A47378"/>
    <w:rsid w:val="00A4739D"/>
    <w:rsid w:val="00A479E0"/>
    <w:rsid w:val="00A47A99"/>
    <w:rsid w:val="00A47B95"/>
    <w:rsid w:val="00A47BDC"/>
    <w:rsid w:val="00A47E82"/>
    <w:rsid w:val="00A47FD2"/>
    <w:rsid w:val="00A5039D"/>
    <w:rsid w:val="00A5039F"/>
    <w:rsid w:val="00A50EC8"/>
    <w:rsid w:val="00A5155A"/>
    <w:rsid w:val="00A51E09"/>
    <w:rsid w:val="00A51E50"/>
    <w:rsid w:val="00A52482"/>
    <w:rsid w:val="00A525E3"/>
    <w:rsid w:val="00A53004"/>
    <w:rsid w:val="00A53028"/>
    <w:rsid w:val="00A5385A"/>
    <w:rsid w:val="00A53FB8"/>
    <w:rsid w:val="00A543B0"/>
    <w:rsid w:val="00A543BC"/>
    <w:rsid w:val="00A54759"/>
    <w:rsid w:val="00A547A8"/>
    <w:rsid w:val="00A54E91"/>
    <w:rsid w:val="00A551E8"/>
    <w:rsid w:val="00A5555D"/>
    <w:rsid w:val="00A5567F"/>
    <w:rsid w:val="00A55C2E"/>
    <w:rsid w:val="00A5694D"/>
    <w:rsid w:val="00A56BAF"/>
    <w:rsid w:val="00A56C8D"/>
    <w:rsid w:val="00A56EC0"/>
    <w:rsid w:val="00A57416"/>
    <w:rsid w:val="00A57562"/>
    <w:rsid w:val="00A57CAE"/>
    <w:rsid w:val="00A57DAF"/>
    <w:rsid w:val="00A6033D"/>
    <w:rsid w:val="00A60696"/>
    <w:rsid w:val="00A60B8D"/>
    <w:rsid w:val="00A610D5"/>
    <w:rsid w:val="00A6116B"/>
    <w:rsid w:val="00A61BBA"/>
    <w:rsid w:val="00A6279F"/>
    <w:rsid w:val="00A62800"/>
    <w:rsid w:val="00A62AFC"/>
    <w:rsid w:val="00A62E22"/>
    <w:rsid w:val="00A62F0D"/>
    <w:rsid w:val="00A630F1"/>
    <w:rsid w:val="00A633BE"/>
    <w:rsid w:val="00A64651"/>
    <w:rsid w:val="00A6490A"/>
    <w:rsid w:val="00A65186"/>
    <w:rsid w:val="00A662F7"/>
    <w:rsid w:val="00A6642B"/>
    <w:rsid w:val="00A665CD"/>
    <w:rsid w:val="00A66BB1"/>
    <w:rsid w:val="00A66C0C"/>
    <w:rsid w:val="00A671F3"/>
    <w:rsid w:val="00A6738C"/>
    <w:rsid w:val="00A67468"/>
    <w:rsid w:val="00A67637"/>
    <w:rsid w:val="00A67898"/>
    <w:rsid w:val="00A678FF"/>
    <w:rsid w:val="00A70277"/>
    <w:rsid w:val="00A704BF"/>
    <w:rsid w:val="00A70578"/>
    <w:rsid w:val="00A707A2"/>
    <w:rsid w:val="00A707C1"/>
    <w:rsid w:val="00A7088A"/>
    <w:rsid w:val="00A70B5B"/>
    <w:rsid w:val="00A70B79"/>
    <w:rsid w:val="00A70BE0"/>
    <w:rsid w:val="00A70C2B"/>
    <w:rsid w:val="00A710BD"/>
    <w:rsid w:val="00A7123A"/>
    <w:rsid w:val="00A7156F"/>
    <w:rsid w:val="00A717BF"/>
    <w:rsid w:val="00A7184B"/>
    <w:rsid w:val="00A71C10"/>
    <w:rsid w:val="00A71DD2"/>
    <w:rsid w:val="00A71FC6"/>
    <w:rsid w:val="00A71FE2"/>
    <w:rsid w:val="00A72431"/>
    <w:rsid w:val="00A727C5"/>
    <w:rsid w:val="00A72AE9"/>
    <w:rsid w:val="00A72B75"/>
    <w:rsid w:val="00A72C80"/>
    <w:rsid w:val="00A72ED5"/>
    <w:rsid w:val="00A72F58"/>
    <w:rsid w:val="00A736E9"/>
    <w:rsid w:val="00A74435"/>
    <w:rsid w:val="00A74B28"/>
    <w:rsid w:val="00A74DAC"/>
    <w:rsid w:val="00A74F5E"/>
    <w:rsid w:val="00A75709"/>
    <w:rsid w:val="00A761C5"/>
    <w:rsid w:val="00A76520"/>
    <w:rsid w:val="00A7696C"/>
    <w:rsid w:val="00A7719F"/>
    <w:rsid w:val="00A7720D"/>
    <w:rsid w:val="00A77316"/>
    <w:rsid w:val="00A77470"/>
    <w:rsid w:val="00A778F5"/>
    <w:rsid w:val="00A77AE2"/>
    <w:rsid w:val="00A80426"/>
    <w:rsid w:val="00A80D3F"/>
    <w:rsid w:val="00A81052"/>
    <w:rsid w:val="00A81172"/>
    <w:rsid w:val="00A81237"/>
    <w:rsid w:val="00A812EA"/>
    <w:rsid w:val="00A81498"/>
    <w:rsid w:val="00A81AE7"/>
    <w:rsid w:val="00A81DAF"/>
    <w:rsid w:val="00A81F9B"/>
    <w:rsid w:val="00A823C1"/>
    <w:rsid w:val="00A82945"/>
    <w:rsid w:val="00A82FBC"/>
    <w:rsid w:val="00A833DD"/>
    <w:rsid w:val="00A836E8"/>
    <w:rsid w:val="00A83A48"/>
    <w:rsid w:val="00A83BBC"/>
    <w:rsid w:val="00A83D8F"/>
    <w:rsid w:val="00A8449F"/>
    <w:rsid w:val="00A8450C"/>
    <w:rsid w:val="00A84691"/>
    <w:rsid w:val="00A84C1F"/>
    <w:rsid w:val="00A84DA3"/>
    <w:rsid w:val="00A8522B"/>
    <w:rsid w:val="00A85A5A"/>
    <w:rsid w:val="00A86332"/>
    <w:rsid w:val="00A8640A"/>
    <w:rsid w:val="00A8642C"/>
    <w:rsid w:val="00A865B5"/>
    <w:rsid w:val="00A86677"/>
    <w:rsid w:val="00A86BDB"/>
    <w:rsid w:val="00A86DF0"/>
    <w:rsid w:val="00A86EF8"/>
    <w:rsid w:val="00A86FF8"/>
    <w:rsid w:val="00A8725C"/>
    <w:rsid w:val="00A8790A"/>
    <w:rsid w:val="00A87EA9"/>
    <w:rsid w:val="00A87F13"/>
    <w:rsid w:val="00A87FDB"/>
    <w:rsid w:val="00A90125"/>
    <w:rsid w:val="00A90200"/>
    <w:rsid w:val="00A903DD"/>
    <w:rsid w:val="00A9062A"/>
    <w:rsid w:val="00A90822"/>
    <w:rsid w:val="00A90C1D"/>
    <w:rsid w:val="00A91066"/>
    <w:rsid w:val="00A910A4"/>
    <w:rsid w:val="00A911E1"/>
    <w:rsid w:val="00A91D6B"/>
    <w:rsid w:val="00A91EB5"/>
    <w:rsid w:val="00A92D35"/>
    <w:rsid w:val="00A92D4D"/>
    <w:rsid w:val="00A93772"/>
    <w:rsid w:val="00A93795"/>
    <w:rsid w:val="00A9385C"/>
    <w:rsid w:val="00A93CB6"/>
    <w:rsid w:val="00A94EDC"/>
    <w:rsid w:val="00A950BF"/>
    <w:rsid w:val="00A95509"/>
    <w:rsid w:val="00A95CC0"/>
    <w:rsid w:val="00A9616E"/>
    <w:rsid w:val="00A96B32"/>
    <w:rsid w:val="00A96DDF"/>
    <w:rsid w:val="00A96F5F"/>
    <w:rsid w:val="00A971A5"/>
    <w:rsid w:val="00A971F7"/>
    <w:rsid w:val="00A97E6A"/>
    <w:rsid w:val="00AA0290"/>
    <w:rsid w:val="00AA0CB9"/>
    <w:rsid w:val="00AA0CC1"/>
    <w:rsid w:val="00AA0F4D"/>
    <w:rsid w:val="00AA12C7"/>
    <w:rsid w:val="00AA1840"/>
    <w:rsid w:val="00AA1E0A"/>
    <w:rsid w:val="00AA2154"/>
    <w:rsid w:val="00AA2BBD"/>
    <w:rsid w:val="00AA2E20"/>
    <w:rsid w:val="00AA3A13"/>
    <w:rsid w:val="00AA4083"/>
    <w:rsid w:val="00AA41DD"/>
    <w:rsid w:val="00AA445E"/>
    <w:rsid w:val="00AA47A5"/>
    <w:rsid w:val="00AA4882"/>
    <w:rsid w:val="00AA4A58"/>
    <w:rsid w:val="00AA4A98"/>
    <w:rsid w:val="00AA547D"/>
    <w:rsid w:val="00AA55CE"/>
    <w:rsid w:val="00AA58A1"/>
    <w:rsid w:val="00AA58E7"/>
    <w:rsid w:val="00AA658D"/>
    <w:rsid w:val="00AA6BEC"/>
    <w:rsid w:val="00AA730E"/>
    <w:rsid w:val="00AA74DB"/>
    <w:rsid w:val="00AA7D0C"/>
    <w:rsid w:val="00AA7E2C"/>
    <w:rsid w:val="00AA7FE6"/>
    <w:rsid w:val="00AB0551"/>
    <w:rsid w:val="00AB0610"/>
    <w:rsid w:val="00AB0787"/>
    <w:rsid w:val="00AB07D2"/>
    <w:rsid w:val="00AB0877"/>
    <w:rsid w:val="00AB0EBC"/>
    <w:rsid w:val="00AB1222"/>
    <w:rsid w:val="00AB125D"/>
    <w:rsid w:val="00AB1597"/>
    <w:rsid w:val="00AB1718"/>
    <w:rsid w:val="00AB19AC"/>
    <w:rsid w:val="00AB1DCC"/>
    <w:rsid w:val="00AB204E"/>
    <w:rsid w:val="00AB20DF"/>
    <w:rsid w:val="00AB2593"/>
    <w:rsid w:val="00AB27DA"/>
    <w:rsid w:val="00AB2AEB"/>
    <w:rsid w:val="00AB2D88"/>
    <w:rsid w:val="00AB32B0"/>
    <w:rsid w:val="00AB3741"/>
    <w:rsid w:val="00AB3C12"/>
    <w:rsid w:val="00AB411F"/>
    <w:rsid w:val="00AB4619"/>
    <w:rsid w:val="00AB4D37"/>
    <w:rsid w:val="00AB51D3"/>
    <w:rsid w:val="00AB5505"/>
    <w:rsid w:val="00AB57DE"/>
    <w:rsid w:val="00AB580B"/>
    <w:rsid w:val="00AB585E"/>
    <w:rsid w:val="00AB592B"/>
    <w:rsid w:val="00AB5ADB"/>
    <w:rsid w:val="00AB602A"/>
    <w:rsid w:val="00AB6ACC"/>
    <w:rsid w:val="00AB7069"/>
    <w:rsid w:val="00AB799F"/>
    <w:rsid w:val="00AB7ED2"/>
    <w:rsid w:val="00AC0308"/>
    <w:rsid w:val="00AC0395"/>
    <w:rsid w:val="00AC03F5"/>
    <w:rsid w:val="00AC0E08"/>
    <w:rsid w:val="00AC132A"/>
    <w:rsid w:val="00AC1336"/>
    <w:rsid w:val="00AC14EF"/>
    <w:rsid w:val="00AC1618"/>
    <w:rsid w:val="00AC167E"/>
    <w:rsid w:val="00AC2204"/>
    <w:rsid w:val="00AC295D"/>
    <w:rsid w:val="00AC2CAC"/>
    <w:rsid w:val="00AC3494"/>
    <w:rsid w:val="00AC3D25"/>
    <w:rsid w:val="00AC3D81"/>
    <w:rsid w:val="00AC40E2"/>
    <w:rsid w:val="00AC4906"/>
    <w:rsid w:val="00AC49AB"/>
    <w:rsid w:val="00AC4C89"/>
    <w:rsid w:val="00AC4F83"/>
    <w:rsid w:val="00AC5545"/>
    <w:rsid w:val="00AC5E0B"/>
    <w:rsid w:val="00AC64FB"/>
    <w:rsid w:val="00AC6659"/>
    <w:rsid w:val="00AC6B50"/>
    <w:rsid w:val="00AC6D2B"/>
    <w:rsid w:val="00AC70BB"/>
    <w:rsid w:val="00AC71E5"/>
    <w:rsid w:val="00AC781F"/>
    <w:rsid w:val="00AC7E24"/>
    <w:rsid w:val="00AD026B"/>
    <w:rsid w:val="00AD0C9F"/>
    <w:rsid w:val="00AD0EFB"/>
    <w:rsid w:val="00AD0F3F"/>
    <w:rsid w:val="00AD0F52"/>
    <w:rsid w:val="00AD1167"/>
    <w:rsid w:val="00AD1253"/>
    <w:rsid w:val="00AD1BEE"/>
    <w:rsid w:val="00AD1C27"/>
    <w:rsid w:val="00AD26CF"/>
    <w:rsid w:val="00AD29B6"/>
    <w:rsid w:val="00AD2B24"/>
    <w:rsid w:val="00AD2B51"/>
    <w:rsid w:val="00AD2E39"/>
    <w:rsid w:val="00AD352C"/>
    <w:rsid w:val="00AD36D2"/>
    <w:rsid w:val="00AD3758"/>
    <w:rsid w:val="00AD38ED"/>
    <w:rsid w:val="00AD3D0D"/>
    <w:rsid w:val="00AD3F01"/>
    <w:rsid w:val="00AD3F23"/>
    <w:rsid w:val="00AD4A3E"/>
    <w:rsid w:val="00AD4D58"/>
    <w:rsid w:val="00AD6180"/>
    <w:rsid w:val="00AD6320"/>
    <w:rsid w:val="00AD717D"/>
    <w:rsid w:val="00AD77BC"/>
    <w:rsid w:val="00AD77CD"/>
    <w:rsid w:val="00AD79B9"/>
    <w:rsid w:val="00AD7FA8"/>
    <w:rsid w:val="00AE00CD"/>
    <w:rsid w:val="00AE015E"/>
    <w:rsid w:val="00AE054B"/>
    <w:rsid w:val="00AE0695"/>
    <w:rsid w:val="00AE0AEE"/>
    <w:rsid w:val="00AE1006"/>
    <w:rsid w:val="00AE149F"/>
    <w:rsid w:val="00AE17EB"/>
    <w:rsid w:val="00AE1819"/>
    <w:rsid w:val="00AE1AE7"/>
    <w:rsid w:val="00AE2483"/>
    <w:rsid w:val="00AE2798"/>
    <w:rsid w:val="00AE2E5F"/>
    <w:rsid w:val="00AE313C"/>
    <w:rsid w:val="00AE321C"/>
    <w:rsid w:val="00AE32AD"/>
    <w:rsid w:val="00AE32B0"/>
    <w:rsid w:val="00AE3660"/>
    <w:rsid w:val="00AE3803"/>
    <w:rsid w:val="00AE3B32"/>
    <w:rsid w:val="00AE3CBD"/>
    <w:rsid w:val="00AE3EF9"/>
    <w:rsid w:val="00AE41A1"/>
    <w:rsid w:val="00AE47C8"/>
    <w:rsid w:val="00AE481F"/>
    <w:rsid w:val="00AE4921"/>
    <w:rsid w:val="00AE4AFE"/>
    <w:rsid w:val="00AE51B4"/>
    <w:rsid w:val="00AE52A0"/>
    <w:rsid w:val="00AE609C"/>
    <w:rsid w:val="00AE6F1D"/>
    <w:rsid w:val="00AE7290"/>
    <w:rsid w:val="00AE7A1A"/>
    <w:rsid w:val="00AF0146"/>
    <w:rsid w:val="00AF08E5"/>
    <w:rsid w:val="00AF0ADE"/>
    <w:rsid w:val="00AF0EB4"/>
    <w:rsid w:val="00AF132D"/>
    <w:rsid w:val="00AF2AE0"/>
    <w:rsid w:val="00AF333B"/>
    <w:rsid w:val="00AF3885"/>
    <w:rsid w:val="00AF3A11"/>
    <w:rsid w:val="00AF3C02"/>
    <w:rsid w:val="00AF45F6"/>
    <w:rsid w:val="00AF4825"/>
    <w:rsid w:val="00AF4B0E"/>
    <w:rsid w:val="00AF4C53"/>
    <w:rsid w:val="00AF4E41"/>
    <w:rsid w:val="00AF5105"/>
    <w:rsid w:val="00AF529B"/>
    <w:rsid w:val="00AF5D67"/>
    <w:rsid w:val="00AF6305"/>
    <w:rsid w:val="00AF64D2"/>
    <w:rsid w:val="00AF6805"/>
    <w:rsid w:val="00AF6CCB"/>
    <w:rsid w:val="00AF6D1A"/>
    <w:rsid w:val="00AF6ED4"/>
    <w:rsid w:val="00AF7189"/>
    <w:rsid w:val="00AF7334"/>
    <w:rsid w:val="00AF7584"/>
    <w:rsid w:val="00AF793D"/>
    <w:rsid w:val="00B0005C"/>
    <w:rsid w:val="00B00625"/>
    <w:rsid w:val="00B00657"/>
    <w:rsid w:val="00B0066F"/>
    <w:rsid w:val="00B00A29"/>
    <w:rsid w:val="00B00D73"/>
    <w:rsid w:val="00B0182A"/>
    <w:rsid w:val="00B01845"/>
    <w:rsid w:val="00B01F99"/>
    <w:rsid w:val="00B0206B"/>
    <w:rsid w:val="00B02223"/>
    <w:rsid w:val="00B02550"/>
    <w:rsid w:val="00B026DE"/>
    <w:rsid w:val="00B0326B"/>
    <w:rsid w:val="00B0330C"/>
    <w:rsid w:val="00B0367C"/>
    <w:rsid w:val="00B03862"/>
    <w:rsid w:val="00B0388A"/>
    <w:rsid w:val="00B039B4"/>
    <w:rsid w:val="00B03CC3"/>
    <w:rsid w:val="00B03F00"/>
    <w:rsid w:val="00B0415E"/>
    <w:rsid w:val="00B04879"/>
    <w:rsid w:val="00B0487E"/>
    <w:rsid w:val="00B04BDB"/>
    <w:rsid w:val="00B05E35"/>
    <w:rsid w:val="00B06CF9"/>
    <w:rsid w:val="00B073A2"/>
    <w:rsid w:val="00B0770B"/>
    <w:rsid w:val="00B07A4C"/>
    <w:rsid w:val="00B07D14"/>
    <w:rsid w:val="00B07D95"/>
    <w:rsid w:val="00B07EF9"/>
    <w:rsid w:val="00B07F5B"/>
    <w:rsid w:val="00B1025A"/>
    <w:rsid w:val="00B11205"/>
    <w:rsid w:val="00B11359"/>
    <w:rsid w:val="00B117AF"/>
    <w:rsid w:val="00B118FA"/>
    <w:rsid w:val="00B119C4"/>
    <w:rsid w:val="00B11A84"/>
    <w:rsid w:val="00B1279A"/>
    <w:rsid w:val="00B12908"/>
    <w:rsid w:val="00B13348"/>
    <w:rsid w:val="00B1345E"/>
    <w:rsid w:val="00B134A3"/>
    <w:rsid w:val="00B1379F"/>
    <w:rsid w:val="00B13CCF"/>
    <w:rsid w:val="00B13D55"/>
    <w:rsid w:val="00B143B3"/>
    <w:rsid w:val="00B1449C"/>
    <w:rsid w:val="00B14713"/>
    <w:rsid w:val="00B14DB6"/>
    <w:rsid w:val="00B1552D"/>
    <w:rsid w:val="00B15771"/>
    <w:rsid w:val="00B15F2A"/>
    <w:rsid w:val="00B15F62"/>
    <w:rsid w:val="00B15FDD"/>
    <w:rsid w:val="00B164E8"/>
    <w:rsid w:val="00B1656E"/>
    <w:rsid w:val="00B169F5"/>
    <w:rsid w:val="00B16ADC"/>
    <w:rsid w:val="00B16C4C"/>
    <w:rsid w:val="00B17074"/>
    <w:rsid w:val="00B1731E"/>
    <w:rsid w:val="00B174DC"/>
    <w:rsid w:val="00B175C8"/>
    <w:rsid w:val="00B17F3D"/>
    <w:rsid w:val="00B17FF9"/>
    <w:rsid w:val="00B20008"/>
    <w:rsid w:val="00B2207C"/>
    <w:rsid w:val="00B22568"/>
    <w:rsid w:val="00B22623"/>
    <w:rsid w:val="00B227B9"/>
    <w:rsid w:val="00B2283E"/>
    <w:rsid w:val="00B22DBD"/>
    <w:rsid w:val="00B22E53"/>
    <w:rsid w:val="00B231AA"/>
    <w:rsid w:val="00B23980"/>
    <w:rsid w:val="00B23F73"/>
    <w:rsid w:val="00B24C49"/>
    <w:rsid w:val="00B24D8A"/>
    <w:rsid w:val="00B25815"/>
    <w:rsid w:val="00B25EA1"/>
    <w:rsid w:val="00B26249"/>
    <w:rsid w:val="00B26AC9"/>
    <w:rsid w:val="00B26DC7"/>
    <w:rsid w:val="00B26E69"/>
    <w:rsid w:val="00B26F2B"/>
    <w:rsid w:val="00B278AA"/>
    <w:rsid w:val="00B27E01"/>
    <w:rsid w:val="00B3046D"/>
    <w:rsid w:val="00B305C9"/>
    <w:rsid w:val="00B30973"/>
    <w:rsid w:val="00B30B76"/>
    <w:rsid w:val="00B30BB7"/>
    <w:rsid w:val="00B30EE5"/>
    <w:rsid w:val="00B311ED"/>
    <w:rsid w:val="00B31872"/>
    <w:rsid w:val="00B3194A"/>
    <w:rsid w:val="00B31CBF"/>
    <w:rsid w:val="00B3228B"/>
    <w:rsid w:val="00B327EB"/>
    <w:rsid w:val="00B328A3"/>
    <w:rsid w:val="00B3296A"/>
    <w:rsid w:val="00B32C00"/>
    <w:rsid w:val="00B32C8E"/>
    <w:rsid w:val="00B32E72"/>
    <w:rsid w:val="00B32EE5"/>
    <w:rsid w:val="00B331DA"/>
    <w:rsid w:val="00B33869"/>
    <w:rsid w:val="00B33B23"/>
    <w:rsid w:val="00B33B69"/>
    <w:rsid w:val="00B33B71"/>
    <w:rsid w:val="00B33D47"/>
    <w:rsid w:val="00B33ED4"/>
    <w:rsid w:val="00B34662"/>
    <w:rsid w:val="00B3507F"/>
    <w:rsid w:val="00B352F3"/>
    <w:rsid w:val="00B3595B"/>
    <w:rsid w:val="00B35A6E"/>
    <w:rsid w:val="00B35B6C"/>
    <w:rsid w:val="00B35FD4"/>
    <w:rsid w:val="00B360B2"/>
    <w:rsid w:val="00B36251"/>
    <w:rsid w:val="00B3661F"/>
    <w:rsid w:val="00B368B4"/>
    <w:rsid w:val="00B3697E"/>
    <w:rsid w:val="00B36E70"/>
    <w:rsid w:val="00B36FC0"/>
    <w:rsid w:val="00B37296"/>
    <w:rsid w:val="00B3789D"/>
    <w:rsid w:val="00B378A1"/>
    <w:rsid w:val="00B37AA6"/>
    <w:rsid w:val="00B37B35"/>
    <w:rsid w:val="00B37D06"/>
    <w:rsid w:val="00B4072A"/>
    <w:rsid w:val="00B413FD"/>
    <w:rsid w:val="00B41AE3"/>
    <w:rsid w:val="00B41B9B"/>
    <w:rsid w:val="00B41BD4"/>
    <w:rsid w:val="00B41D8C"/>
    <w:rsid w:val="00B42157"/>
    <w:rsid w:val="00B4244F"/>
    <w:rsid w:val="00B42670"/>
    <w:rsid w:val="00B42890"/>
    <w:rsid w:val="00B4297F"/>
    <w:rsid w:val="00B42C92"/>
    <w:rsid w:val="00B42FF4"/>
    <w:rsid w:val="00B4322F"/>
    <w:rsid w:val="00B4346E"/>
    <w:rsid w:val="00B43651"/>
    <w:rsid w:val="00B43D90"/>
    <w:rsid w:val="00B4422B"/>
    <w:rsid w:val="00B44278"/>
    <w:rsid w:val="00B442F7"/>
    <w:rsid w:val="00B44E3F"/>
    <w:rsid w:val="00B44F4A"/>
    <w:rsid w:val="00B45628"/>
    <w:rsid w:val="00B45686"/>
    <w:rsid w:val="00B4579D"/>
    <w:rsid w:val="00B46008"/>
    <w:rsid w:val="00B46748"/>
    <w:rsid w:val="00B46B7D"/>
    <w:rsid w:val="00B46CDB"/>
    <w:rsid w:val="00B46E6A"/>
    <w:rsid w:val="00B473B0"/>
    <w:rsid w:val="00B47597"/>
    <w:rsid w:val="00B478BC"/>
    <w:rsid w:val="00B47909"/>
    <w:rsid w:val="00B47FF5"/>
    <w:rsid w:val="00B50088"/>
    <w:rsid w:val="00B5030A"/>
    <w:rsid w:val="00B50854"/>
    <w:rsid w:val="00B50B46"/>
    <w:rsid w:val="00B50E72"/>
    <w:rsid w:val="00B510A0"/>
    <w:rsid w:val="00B512D1"/>
    <w:rsid w:val="00B51303"/>
    <w:rsid w:val="00B5166C"/>
    <w:rsid w:val="00B51F79"/>
    <w:rsid w:val="00B52298"/>
    <w:rsid w:val="00B52715"/>
    <w:rsid w:val="00B52863"/>
    <w:rsid w:val="00B52E11"/>
    <w:rsid w:val="00B52E7F"/>
    <w:rsid w:val="00B531CD"/>
    <w:rsid w:val="00B53B35"/>
    <w:rsid w:val="00B53CF3"/>
    <w:rsid w:val="00B540A4"/>
    <w:rsid w:val="00B54565"/>
    <w:rsid w:val="00B54A3E"/>
    <w:rsid w:val="00B54D41"/>
    <w:rsid w:val="00B54D8F"/>
    <w:rsid w:val="00B54E32"/>
    <w:rsid w:val="00B5508A"/>
    <w:rsid w:val="00B551B4"/>
    <w:rsid w:val="00B551F8"/>
    <w:rsid w:val="00B555CC"/>
    <w:rsid w:val="00B55642"/>
    <w:rsid w:val="00B5568C"/>
    <w:rsid w:val="00B55938"/>
    <w:rsid w:val="00B55A01"/>
    <w:rsid w:val="00B55E8C"/>
    <w:rsid w:val="00B565E7"/>
    <w:rsid w:val="00B60030"/>
    <w:rsid w:val="00B60036"/>
    <w:rsid w:val="00B602E6"/>
    <w:rsid w:val="00B60CFA"/>
    <w:rsid w:val="00B61329"/>
    <w:rsid w:val="00B6139E"/>
    <w:rsid w:val="00B6196D"/>
    <w:rsid w:val="00B61F1C"/>
    <w:rsid w:val="00B62057"/>
    <w:rsid w:val="00B626A0"/>
    <w:rsid w:val="00B629D4"/>
    <w:rsid w:val="00B62E81"/>
    <w:rsid w:val="00B62F04"/>
    <w:rsid w:val="00B633D9"/>
    <w:rsid w:val="00B63695"/>
    <w:rsid w:val="00B63A60"/>
    <w:rsid w:val="00B63A8C"/>
    <w:rsid w:val="00B63BCB"/>
    <w:rsid w:val="00B64668"/>
    <w:rsid w:val="00B64748"/>
    <w:rsid w:val="00B64A80"/>
    <w:rsid w:val="00B64B03"/>
    <w:rsid w:val="00B65169"/>
    <w:rsid w:val="00B654B6"/>
    <w:rsid w:val="00B65747"/>
    <w:rsid w:val="00B65B58"/>
    <w:rsid w:val="00B65ED4"/>
    <w:rsid w:val="00B66087"/>
    <w:rsid w:val="00B661B2"/>
    <w:rsid w:val="00B66422"/>
    <w:rsid w:val="00B664B2"/>
    <w:rsid w:val="00B66698"/>
    <w:rsid w:val="00B66DCA"/>
    <w:rsid w:val="00B66F9D"/>
    <w:rsid w:val="00B67027"/>
    <w:rsid w:val="00B67510"/>
    <w:rsid w:val="00B6783B"/>
    <w:rsid w:val="00B67D3C"/>
    <w:rsid w:val="00B67DDF"/>
    <w:rsid w:val="00B67EAC"/>
    <w:rsid w:val="00B67F49"/>
    <w:rsid w:val="00B705EA"/>
    <w:rsid w:val="00B70C4A"/>
    <w:rsid w:val="00B70CA6"/>
    <w:rsid w:val="00B70CC9"/>
    <w:rsid w:val="00B71270"/>
    <w:rsid w:val="00B7132E"/>
    <w:rsid w:val="00B71694"/>
    <w:rsid w:val="00B7201A"/>
    <w:rsid w:val="00B72452"/>
    <w:rsid w:val="00B72A39"/>
    <w:rsid w:val="00B72CCD"/>
    <w:rsid w:val="00B72ED7"/>
    <w:rsid w:val="00B7314F"/>
    <w:rsid w:val="00B74291"/>
    <w:rsid w:val="00B743D8"/>
    <w:rsid w:val="00B747DA"/>
    <w:rsid w:val="00B7495E"/>
    <w:rsid w:val="00B75513"/>
    <w:rsid w:val="00B75A65"/>
    <w:rsid w:val="00B75CED"/>
    <w:rsid w:val="00B75FCD"/>
    <w:rsid w:val="00B7636E"/>
    <w:rsid w:val="00B763F2"/>
    <w:rsid w:val="00B7674B"/>
    <w:rsid w:val="00B76799"/>
    <w:rsid w:val="00B7692D"/>
    <w:rsid w:val="00B770D9"/>
    <w:rsid w:val="00B77375"/>
    <w:rsid w:val="00B774A4"/>
    <w:rsid w:val="00B77566"/>
    <w:rsid w:val="00B775B4"/>
    <w:rsid w:val="00B7764E"/>
    <w:rsid w:val="00B779A2"/>
    <w:rsid w:val="00B779D8"/>
    <w:rsid w:val="00B77D62"/>
    <w:rsid w:val="00B77E7F"/>
    <w:rsid w:val="00B800D6"/>
    <w:rsid w:val="00B8055B"/>
    <w:rsid w:val="00B8085C"/>
    <w:rsid w:val="00B80C52"/>
    <w:rsid w:val="00B80DCD"/>
    <w:rsid w:val="00B8144B"/>
    <w:rsid w:val="00B816ED"/>
    <w:rsid w:val="00B818DC"/>
    <w:rsid w:val="00B81A59"/>
    <w:rsid w:val="00B81C2F"/>
    <w:rsid w:val="00B81C98"/>
    <w:rsid w:val="00B81CC4"/>
    <w:rsid w:val="00B81F55"/>
    <w:rsid w:val="00B8211D"/>
    <w:rsid w:val="00B8268E"/>
    <w:rsid w:val="00B82A7D"/>
    <w:rsid w:val="00B82C34"/>
    <w:rsid w:val="00B837C6"/>
    <w:rsid w:val="00B84026"/>
    <w:rsid w:val="00B8411D"/>
    <w:rsid w:val="00B8441B"/>
    <w:rsid w:val="00B846E7"/>
    <w:rsid w:val="00B84FE2"/>
    <w:rsid w:val="00B852F6"/>
    <w:rsid w:val="00B853E6"/>
    <w:rsid w:val="00B85619"/>
    <w:rsid w:val="00B856FE"/>
    <w:rsid w:val="00B85B43"/>
    <w:rsid w:val="00B86175"/>
    <w:rsid w:val="00B862DB"/>
    <w:rsid w:val="00B86845"/>
    <w:rsid w:val="00B86B5A"/>
    <w:rsid w:val="00B876EB"/>
    <w:rsid w:val="00B87AB4"/>
    <w:rsid w:val="00B87C1C"/>
    <w:rsid w:val="00B90BB8"/>
    <w:rsid w:val="00B90BF8"/>
    <w:rsid w:val="00B91155"/>
    <w:rsid w:val="00B91277"/>
    <w:rsid w:val="00B9129D"/>
    <w:rsid w:val="00B91366"/>
    <w:rsid w:val="00B91D39"/>
    <w:rsid w:val="00B91E12"/>
    <w:rsid w:val="00B924D0"/>
    <w:rsid w:val="00B93068"/>
    <w:rsid w:val="00B93542"/>
    <w:rsid w:val="00B935C1"/>
    <w:rsid w:val="00B93A39"/>
    <w:rsid w:val="00B9413E"/>
    <w:rsid w:val="00B94767"/>
    <w:rsid w:val="00B947CF"/>
    <w:rsid w:val="00B94BED"/>
    <w:rsid w:val="00B94E7F"/>
    <w:rsid w:val="00B951A3"/>
    <w:rsid w:val="00B956CF"/>
    <w:rsid w:val="00B95AC2"/>
    <w:rsid w:val="00B95D6A"/>
    <w:rsid w:val="00B96033"/>
    <w:rsid w:val="00B96338"/>
    <w:rsid w:val="00B96631"/>
    <w:rsid w:val="00B96D9E"/>
    <w:rsid w:val="00B9723C"/>
    <w:rsid w:val="00B97250"/>
    <w:rsid w:val="00B97A0E"/>
    <w:rsid w:val="00B97DF9"/>
    <w:rsid w:val="00BA07CA"/>
    <w:rsid w:val="00BA09F6"/>
    <w:rsid w:val="00BA0C53"/>
    <w:rsid w:val="00BA0EE1"/>
    <w:rsid w:val="00BA122C"/>
    <w:rsid w:val="00BA1643"/>
    <w:rsid w:val="00BA1FE1"/>
    <w:rsid w:val="00BA207F"/>
    <w:rsid w:val="00BA2510"/>
    <w:rsid w:val="00BA253F"/>
    <w:rsid w:val="00BA2813"/>
    <w:rsid w:val="00BA2862"/>
    <w:rsid w:val="00BA2B44"/>
    <w:rsid w:val="00BA2CDE"/>
    <w:rsid w:val="00BA2E30"/>
    <w:rsid w:val="00BA37F5"/>
    <w:rsid w:val="00BA3826"/>
    <w:rsid w:val="00BA4041"/>
    <w:rsid w:val="00BA4FE5"/>
    <w:rsid w:val="00BA5EE6"/>
    <w:rsid w:val="00BA5EF1"/>
    <w:rsid w:val="00BA62E5"/>
    <w:rsid w:val="00BA6541"/>
    <w:rsid w:val="00BA675F"/>
    <w:rsid w:val="00BA677D"/>
    <w:rsid w:val="00BA6A5E"/>
    <w:rsid w:val="00BA7041"/>
    <w:rsid w:val="00BA73C9"/>
    <w:rsid w:val="00BA7CA4"/>
    <w:rsid w:val="00BB0083"/>
    <w:rsid w:val="00BB0201"/>
    <w:rsid w:val="00BB0762"/>
    <w:rsid w:val="00BB12B3"/>
    <w:rsid w:val="00BB144C"/>
    <w:rsid w:val="00BB145E"/>
    <w:rsid w:val="00BB1851"/>
    <w:rsid w:val="00BB1AE2"/>
    <w:rsid w:val="00BB1FA6"/>
    <w:rsid w:val="00BB26BE"/>
    <w:rsid w:val="00BB299E"/>
    <w:rsid w:val="00BB2A0D"/>
    <w:rsid w:val="00BB2D7B"/>
    <w:rsid w:val="00BB2F08"/>
    <w:rsid w:val="00BB2F73"/>
    <w:rsid w:val="00BB3156"/>
    <w:rsid w:val="00BB331C"/>
    <w:rsid w:val="00BB385F"/>
    <w:rsid w:val="00BB3E4E"/>
    <w:rsid w:val="00BB3F71"/>
    <w:rsid w:val="00BB44E8"/>
    <w:rsid w:val="00BB47C1"/>
    <w:rsid w:val="00BB4824"/>
    <w:rsid w:val="00BB5133"/>
    <w:rsid w:val="00BB5C36"/>
    <w:rsid w:val="00BB6524"/>
    <w:rsid w:val="00BB68B2"/>
    <w:rsid w:val="00BB6F55"/>
    <w:rsid w:val="00BB6FCF"/>
    <w:rsid w:val="00BB70AC"/>
    <w:rsid w:val="00BB7270"/>
    <w:rsid w:val="00BB73CD"/>
    <w:rsid w:val="00BB73E8"/>
    <w:rsid w:val="00BB7BFC"/>
    <w:rsid w:val="00BC028A"/>
    <w:rsid w:val="00BC0DEB"/>
    <w:rsid w:val="00BC1291"/>
    <w:rsid w:val="00BC1506"/>
    <w:rsid w:val="00BC1D36"/>
    <w:rsid w:val="00BC2565"/>
    <w:rsid w:val="00BC2D63"/>
    <w:rsid w:val="00BC2DD4"/>
    <w:rsid w:val="00BC30AD"/>
    <w:rsid w:val="00BC3110"/>
    <w:rsid w:val="00BC358D"/>
    <w:rsid w:val="00BC368D"/>
    <w:rsid w:val="00BC383A"/>
    <w:rsid w:val="00BC3C9E"/>
    <w:rsid w:val="00BC3D9E"/>
    <w:rsid w:val="00BC3DA1"/>
    <w:rsid w:val="00BC3F6E"/>
    <w:rsid w:val="00BC40F2"/>
    <w:rsid w:val="00BC44C4"/>
    <w:rsid w:val="00BC455E"/>
    <w:rsid w:val="00BC4649"/>
    <w:rsid w:val="00BC48D4"/>
    <w:rsid w:val="00BC4A76"/>
    <w:rsid w:val="00BC4D52"/>
    <w:rsid w:val="00BC4EF6"/>
    <w:rsid w:val="00BC5AB2"/>
    <w:rsid w:val="00BC5F9E"/>
    <w:rsid w:val="00BC67AF"/>
    <w:rsid w:val="00BC68D0"/>
    <w:rsid w:val="00BC69BB"/>
    <w:rsid w:val="00BC6EFF"/>
    <w:rsid w:val="00BC74C8"/>
    <w:rsid w:val="00BC7DBB"/>
    <w:rsid w:val="00BC7E07"/>
    <w:rsid w:val="00BD039A"/>
    <w:rsid w:val="00BD05CE"/>
    <w:rsid w:val="00BD0AA3"/>
    <w:rsid w:val="00BD0EB5"/>
    <w:rsid w:val="00BD17CB"/>
    <w:rsid w:val="00BD2A34"/>
    <w:rsid w:val="00BD2A79"/>
    <w:rsid w:val="00BD2C00"/>
    <w:rsid w:val="00BD2E5A"/>
    <w:rsid w:val="00BD4283"/>
    <w:rsid w:val="00BD4496"/>
    <w:rsid w:val="00BD4AE1"/>
    <w:rsid w:val="00BD4D8D"/>
    <w:rsid w:val="00BD503F"/>
    <w:rsid w:val="00BD66A4"/>
    <w:rsid w:val="00BD6A2D"/>
    <w:rsid w:val="00BD6F6A"/>
    <w:rsid w:val="00BD6F84"/>
    <w:rsid w:val="00BD7319"/>
    <w:rsid w:val="00BD75C3"/>
    <w:rsid w:val="00BE06B0"/>
    <w:rsid w:val="00BE0855"/>
    <w:rsid w:val="00BE0D2E"/>
    <w:rsid w:val="00BE0F29"/>
    <w:rsid w:val="00BE1816"/>
    <w:rsid w:val="00BE224F"/>
    <w:rsid w:val="00BE2354"/>
    <w:rsid w:val="00BE34EE"/>
    <w:rsid w:val="00BE36DB"/>
    <w:rsid w:val="00BE3BA5"/>
    <w:rsid w:val="00BE40F9"/>
    <w:rsid w:val="00BE415D"/>
    <w:rsid w:val="00BE448D"/>
    <w:rsid w:val="00BE4517"/>
    <w:rsid w:val="00BE50DD"/>
    <w:rsid w:val="00BE50F6"/>
    <w:rsid w:val="00BE5339"/>
    <w:rsid w:val="00BE5487"/>
    <w:rsid w:val="00BE5878"/>
    <w:rsid w:val="00BE5AC1"/>
    <w:rsid w:val="00BE6715"/>
    <w:rsid w:val="00BE70D9"/>
    <w:rsid w:val="00BE727F"/>
    <w:rsid w:val="00BE72DD"/>
    <w:rsid w:val="00BE757D"/>
    <w:rsid w:val="00BE75A4"/>
    <w:rsid w:val="00BE77A0"/>
    <w:rsid w:val="00BE7849"/>
    <w:rsid w:val="00BE7896"/>
    <w:rsid w:val="00BE7A0B"/>
    <w:rsid w:val="00BE7EC5"/>
    <w:rsid w:val="00BF0057"/>
    <w:rsid w:val="00BF0549"/>
    <w:rsid w:val="00BF05C5"/>
    <w:rsid w:val="00BF05F0"/>
    <w:rsid w:val="00BF0D15"/>
    <w:rsid w:val="00BF11E3"/>
    <w:rsid w:val="00BF1215"/>
    <w:rsid w:val="00BF13F9"/>
    <w:rsid w:val="00BF167E"/>
    <w:rsid w:val="00BF1715"/>
    <w:rsid w:val="00BF1880"/>
    <w:rsid w:val="00BF1F1A"/>
    <w:rsid w:val="00BF1F76"/>
    <w:rsid w:val="00BF2033"/>
    <w:rsid w:val="00BF25B0"/>
    <w:rsid w:val="00BF2DF7"/>
    <w:rsid w:val="00BF2E2B"/>
    <w:rsid w:val="00BF3990"/>
    <w:rsid w:val="00BF3C7C"/>
    <w:rsid w:val="00BF3D25"/>
    <w:rsid w:val="00BF3D78"/>
    <w:rsid w:val="00BF42D3"/>
    <w:rsid w:val="00BF436A"/>
    <w:rsid w:val="00BF4D68"/>
    <w:rsid w:val="00BF512F"/>
    <w:rsid w:val="00BF5571"/>
    <w:rsid w:val="00BF5E16"/>
    <w:rsid w:val="00BF6356"/>
    <w:rsid w:val="00BF697B"/>
    <w:rsid w:val="00BF697F"/>
    <w:rsid w:val="00BF69C9"/>
    <w:rsid w:val="00BF6CD0"/>
    <w:rsid w:val="00BF6F1E"/>
    <w:rsid w:val="00BF7A78"/>
    <w:rsid w:val="00BF7BEA"/>
    <w:rsid w:val="00BF7C19"/>
    <w:rsid w:val="00BF7C74"/>
    <w:rsid w:val="00C001C8"/>
    <w:rsid w:val="00C00752"/>
    <w:rsid w:val="00C01063"/>
    <w:rsid w:val="00C0106B"/>
    <w:rsid w:val="00C01736"/>
    <w:rsid w:val="00C01A0E"/>
    <w:rsid w:val="00C01C45"/>
    <w:rsid w:val="00C01CA0"/>
    <w:rsid w:val="00C01CB1"/>
    <w:rsid w:val="00C03351"/>
    <w:rsid w:val="00C0374B"/>
    <w:rsid w:val="00C0411E"/>
    <w:rsid w:val="00C0421C"/>
    <w:rsid w:val="00C0446E"/>
    <w:rsid w:val="00C04AC7"/>
    <w:rsid w:val="00C05496"/>
    <w:rsid w:val="00C058D1"/>
    <w:rsid w:val="00C05EB5"/>
    <w:rsid w:val="00C05EC7"/>
    <w:rsid w:val="00C063F6"/>
    <w:rsid w:val="00C06522"/>
    <w:rsid w:val="00C06534"/>
    <w:rsid w:val="00C06CCB"/>
    <w:rsid w:val="00C06D59"/>
    <w:rsid w:val="00C06DEF"/>
    <w:rsid w:val="00C07110"/>
    <w:rsid w:val="00C07150"/>
    <w:rsid w:val="00C07763"/>
    <w:rsid w:val="00C07D90"/>
    <w:rsid w:val="00C104D4"/>
    <w:rsid w:val="00C10871"/>
    <w:rsid w:val="00C10AA9"/>
    <w:rsid w:val="00C118CD"/>
    <w:rsid w:val="00C11CE4"/>
    <w:rsid w:val="00C11FF5"/>
    <w:rsid w:val="00C12353"/>
    <w:rsid w:val="00C12A95"/>
    <w:rsid w:val="00C12FC0"/>
    <w:rsid w:val="00C13242"/>
    <w:rsid w:val="00C13340"/>
    <w:rsid w:val="00C13569"/>
    <w:rsid w:val="00C13609"/>
    <w:rsid w:val="00C137FC"/>
    <w:rsid w:val="00C13C9C"/>
    <w:rsid w:val="00C13E1C"/>
    <w:rsid w:val="00C1417D"/>
    <w:rsid w:val="00C159FB"/>
    <w:rsid w:val="00C15CB2"/>
    <w:rsid w:val="00C161E2"/>
    <w:rsid w:val="00C16741"/>
    <w:rsid w:val="00C16878"/>
    <w:rsid w:val="00C168D0"/>
    <w:rsid w:val="00C168DF"/>
    <w:rsid w:val="00C16A18"/>
    <w:rsid w:val="00C16C70"/>
    <w:rsid w:val="00C17118"/>
    <w:rsid w:val="00C1751A"/>
    <w:rsid w:val="00C178B8"/>
    <w:rsid w:val="00C17CC1"/>
    <w:rsid w:val="00C20152"/>
    <w:rsid w:val="00C203C7"/>
    <w:rsid w:val="00C2056E"/>
    <w:rsid w:val="00C205E4"/>
    <w:rsid w:val="00C20743"/>
    <w:rsid w:val="00C2082F"/>
    <w:rsid w:val="00C20E19"/>
    <w:rsid w:val="00C20EFF"/>
    <w:rsid w:val="00C21962"/>
    <w:rsid w:val="00C21CA8"/>
    <w:rsid w:val="00C21F58"/>
    <w:rsid w:val="00C22488"/>
    <w:rsid w:val="00C230CB"/>
    <w:rsid w:val="00C232E3"/>
    <w:rsid w:val="00C232FE"/>
    <w:rsid w:val="00C233EC"/>
    <w:rsid w:val="00C237E1"/>
    <w:rsid w:val="00C23B5F"/>
    <w:rsid w:val="00C23C26"/>
    <w:rsid w:val="00C24075"/>
    <w:rsid w:val="00C24281"/>
    <w:rsid w:val="00C24E56"/>
    <w:rsid w:val="00C2511A"/>
    <w:rsid w:val="00C25468"/>
    <w:rsid w:val="00C254CE"/>
    <w:rsid w:val="00C25503"/>
    <w:rsid w:val="00C25728"/>
    <w:rsid w:val="00C25771"/>
    <w:rsid w:val="00C257B8"/>
    <w:rsid w:val="00C25AF2"/>
    <w:rsid w:val="00C25FA9"/>
    <w:rsid w:val="00C26047"/>
    <w:rsid w:val="00C263C7"/>
    <w:rsid w:val="00C264E2"/>
    <w:rsid w:val="00C2724A"/>
    <w:rsid w:val="00C27526"/>
    <w:rsid w:val="00C275EA"/>
    <w:rsid w:val="00C27CF0"/>
    <w:rsid w:val="00C30351"/>
    <w:rsid w:val="00C304BD"/>
    <w:rsid w:val="00C30905"/>
    <w:rsid w:val="00C31099"/>
    <w:rsid w:val="00C31857"/>
    <w:rsid w:val="00C31C8B"/>
    <w:rsid w:val="00C31EB8"/>
    <w:rsid w:val="00C321E1"/>
    <w:rsid w:val="00C32212"/>
    <w:rsid w:val="00C3238A"/>
    <w:rsid w:val="00C32C44"/>
    <w:rsid w:val="00C32D51"/>
    <w:rsid w:val="00C332CF"/>
    <w:rsid w:val="00C3381B"/>
    <w:rsid w:val="00C33A21"/>
    <w:rsid w:val="00C33D86"/>
    <w:rsid w:val="00C342E3"/>
    <w:rsid w:val="00C3463A"/>
    <w:rsid w:val="00C34AF7"/>
    <w:rsid w:val="00C34B07"/>
    <w:rsid w:val="00C3526E"/>
    <w:rsid w:val="00C3623A"/>
    <w:rsid w:val="00C36935"/>
    <w:rsid w:val="00C36E97"/>
    <w:rsid w:val="00C37797"/>
    <w:rsid w:val="00C37B06"/>
    <w:rsid w:val="00C37E52"/>
    <w:rsid w:val="00C37E8C"/>
    <w:rsid w:val="00C37ED1"/>
    <w:rsid w:val="00C401D5"/>
    <w:rsid w:val="00C41230"/>
    <w:rsid w:val="00C41405"/>
    <w:rsid w:val="00C4188E"/>
    <w:rsid w:val="00C41994"/>
    <w:rsid w:val="00C41BCE"/>
    <w:rsid w:val="00C4257F"/>
    <w:rsid w:val="00C42641"/>
    <w:rsid w:val="00C42F33"/>
    <w:rsid w:val="00C432CF"/>
    <w:rsid w:val="00C434D7"/>
    <w:rsid w:val="00C43541"/>
    <w:rsid w:val="00C43A17"/>
    <w:rsid w:val="00C43C77"/>
    <w:rsid w:val="00C442BE"/>
    <w:rsid w:val="00C449F5"/>
    <w:rsid w:val="00C452E0"/>
    <w:rsid w:val="00C45B07"/>
    <w:rsid w:val="00C4629E"/>
    <w:rsid w:val="00C462B3"/>
    <w:rsid w:val="00C46ABD"/>
    <w:rsid w:val="00C46C34"/>
    <w:rsid w:val="00C46CA1"/>
    <w:rsid w:val="00C47027"/>
    <w:rsid w:val="00C477D0"/>
    <w:rsid w:val="00C50432"/>
    <w:rsid w:val="00C504A8"/>
    <w:rsid w:val="00C5057F"/>
    <w:rsid w:val="00C50DB9"/>
    <w:rsid w:val="00C50E76"/>
    <w:rsid w:val="00C50EDC"/>
    <w:rsid w:val="00C51221"/>
    <w:rsid w:val="00C51A03"/>
    <w:rsid w:val="00C51BB7"/>
    <w:rsid w:val="00C51DCA"/>
    <w:rsid w:val="00C51ED0"/>
    <w:rsid w:val="00C5297E"/>
    <w:rsid w:val="00C52F46"/>
    <w:rsid w:val="00C5326E"/>
    <w:rsid w:val="00C53C65"/>
    <w:rsid w:val="00C53C8A"/>
    <w:rsid w:val="00C5441F"/>
    <w:rsid w:val="00C547AA"/>
    <w:rsid w:val="00C54ACC"/>
    <w:rsid w:val="00C55230"/>
    <w:rsid w:val="00C55481"/>
    <w:rsid w:val="00C55510"/>
    <w:rsid w:val="00C5554C"/>
    <w:rsid w:val="00C55664"/>
    <w:rsid w:val="00C5633E"/>
    <w:rsid w:val="00C5644A"/>
    <w:rsid w:val="00C564E8"/>
    <w:rsid w:val="00C5663B"/>
    <w:rsid w:val="00C572D1"/>
    <w:rsid w:val="00C57378"/>
    <w:rsid w:val="00C5740A"/>
    <w:rsid w:val="00C574E2"/>
    <w:rsid w:val="00C577AE"/>
    <w:rsid w:val="00C57CA3"/>
    <w:rsid w:val="00C57D87"/>
    <w:rsid w:val="00C57EA9"/>
    <w:rsid w:val="00C601E7"/>
    <w:rsid w:val="00C601F5"/>
    <w:rsid w:val="00C607AF"/>
    <w:rsid w:val="00C60DFC"/>
    <w:rsid w:val="00C60E8C"/>
    <w:rsid w:val="00C61985"/>
    <w:rsid w:val="00C61A4A"/>
    <w:rsid w:val="00C61AE8"/>
    <w:rsid w:val="00C61CC5"/>
    <w:rsid w:val="00C61F44"/>
    <w:rsid w:val="00C61FD9"/>
    <w:rsid w:val="00C625AE"/>
    <w:rsid w:val="00C6268F"/>
    <w:rsid w:val="00C627EF"/>
    <w:rsid w:val="00C62C40"/>
    <w:rsid w:val="00C62DBE"/>
    <w:rsid w:val="00C63246"/>
    <w:rsid w:val="00C6351D"/>
    <w:rsid w:val="00C63550"/>
    <w:rsid w:val="00C63834"/>
    <w:rsid w:val="00C64278"/>
    <w:rsid w:val="00C642AE"/>
    <w:rsid w:val="00C644D1"/>
    <w:rsid w:val="00C645D4"/>
    <w:rsid w:val="00C6495E"/>
    <w:rsid w:val="00C64B61"/>
    <w:rsid w:val="00C65319"/>
    <w:rsid w:val="00C6543A"/>
    <w:rsid w:val="00C65A8C"/>
    <w:rsid w:val="00C65F5E"/>
    <w:rsid w:val="00C66197"/>
    <w:rsid w:val="00C662B2"/>
    <w:rsid w:val="00C6652B"/>
    <w:rsid w:val="00C66718"/>
    <w:rsid w:val="00C66746"/>
    <w:rsid w:val="00C66EF3"/>
    <w:rsid w:val="00C67003"/>
    <w:rsid w:val="00C6715E"/>
    <w:rsid w:val="00C702C1"/>
    <w:rsid w:val="00C703EA"/>
    <w:rsid w:val="00C7079E"/>
    <w:rsid w:val="00C70B49"/>
    <w:rsid w:val="00C70B68"/>
    <w:rsid w:val="00C70E0F"/>
    <w:rsid w:val="00C70F18"/>
    <w:rsid w:val="00C716FA"/>
    <w:rsid w:val="00C72705"/>
    <w:rsid w:val="00C72B3C"/>
    <w:rsid w:val="00C731CE"/>
    <w:rsid w:val="00C732C2"/>
    <w:rsid w:val="00C732E4"/>
    <w:rsid w:val="00C7340D"/>
    <w:rsid w:val="00C736EA"/>
    <w:rsid w:val="00C74350"/>
    <w:rsid w:val="00C74427"/>
    <w:rsid w:val="00C746F7"/>
    <w:rsid w:val="00C7493B"/>
    <w:rsid w:val="00C74DF9"/>
    <w:rsid w:val="00C750ED"/>
    <w:rsid w:val="00C76A8D"/>
    <w:rsid w:val="00C76EBE"/>
    <w:rsid w:val="00C77194"/>
    <w:rsid w:val="00C77807"/>
    <w:rsid w:val="00C779AB"/>
    <w:rsid w:val="00C779AF"/>
    <w:rsid w:val="00C77C66"/>
    <w:rsid w:val="00C77D19"/>
    <w:rsid w:val="00C77E2B"/>
    <w:rsid w:val="00C8008C"/>
    <w:rsid w:val="00C80A0D"/>
    <w:rsid w:val="00C80BEB"/>
    <w:rsid w:val="00C80FDC"/>
    <w:rsid w:val="00C812F9"/>
    <w:rsid w:val="00C81383"/>
    <w:rsid w:val="00C813D4"/>
    <w:rsid w:val="00C81979"/>
    <w:rsid w:val="00C81E12"/>
    <w:rsid w:val="00C81F2C"/>
    <w:rsid w:val="00C82DAF"/>
    <w:rsid w:val="00C82F1F"/>
    <w:rsid w:val="00C8364E"/>
    <w:rsid w:val="00C83E65"/>
    <w:rsid w:val="00C840F4"/>
    <w:rsid w:val="00C84965"/>
    <w:rsid w:val="00C84D30"/>
    <w:rsid w:val="00C855C1"/>
    <w:rsid w:val="00C85972"/>
    <w:rsid w:val="00C85AC6"/>
    <w:rsid w:val="00C85B1C"/>
    <w:rsid w:val="00C8611B"/>
    <w:rsid w:val="00C863CD"/>
    <w:rsid w:val="00C8648A"/>
    <w:rsid w:val="00C868D7"/>
    <w:rsid w:val="00C8690E"/>
    <w:rsid w:val="00C86B7C"/>
    <w:rsid w:val="00C871D2"/>
    <w:rsid w:val="00C87233"/>
    <w:rsid w:val="00C879EB"/>
    <w:rsid w:val="00C87CD5"/>
    <w:rsid w:val="00C87EE3"/>
    <w:rsid w:val="00C90621"/>
    <w:rsid w:val="00C90813"/>
    <w:rsid w:val="00C909C8"/>
    <w:rsid w:val="00C909DD"/>
    <w:rsid w:val="00C90E3A"/>
    <w:rsid w:val="00C91277"/>
    <w:rsid w:val="00C91490"/>
    <w:rsid w:val="00C914F4"/>
    <w:rsid w:val="00C91A29"/>
    <w:rsid w:val="00C91F9B"/>
    <w:rsid w:val="00C92142"/>
    <w:rsid w:val="00C92331"/>
    <w:rsid w:val="00C92739"/>
    <w:rsid w:val="00C92AB9"/>
    <w:rsid w:val="00C92D64"/>
    <w:rsid w:val="00C92E22"/>
    <w:rsid w:val="00C93011"/>
    <w:rsid w:val="00C93345"/>
    <w:rsid w:val="00C9335D"/>
    <w:rsid w:val="00C93C58"/>
    <w:rsid w:val="00C93D3A"/>
    <w:rsid w:val="00C93E18"/>
    <w:rsid w:val="00C93E47"/>
    <w:rsid w:val="00C93F43"/>
    <w:rsid w:val="00C942C9"/>
    <w:rsid w:val="00C94691"/>
    <w:rsid w:val="00C94C22"/>
    <w:rsid w:val="00C952B1"/>
    <w:rsid w:val="00C95459"/>
    <w:rsid w:val="00C95C2E"/>
    <w:rsid w:val="00C95DC0"/>
    <w:rsid w:val="00C96013"/>
    <w:rsid w:val="00C9635C"/>
    <w:rsid w:val="00C96E2B"/>
    <w:rsid w:val="00C96EC7"/>
    <w:rsid w:val="00C9713C"/>
    <w:rsid w:val="00C9769D"/>
    <w:rsid w:val="00C97A6C"/>
    <w:rsid w:val="00C97F99"/>
    <w:rsid w:val="00CA015E"/>
    <w:rsid w:val="00CA0953"/>
    <w:rsid w:val="00CA0C06"/>
    <w:rsid w:val="00CA0DC5"/>
    <w:rsid w:val="00CA0EA9"/>
    <w:rsid w:val="00CA172B"/>
    <w:rsid w:val="00CA2017"/>
    <w:rsid w:val="00CA2158"/>
    <w:rsid w:val="00CA21B7"/>
    <w:rsid w:val="00CA2956"/>
    <w:rsid w:val="00CA2BE0"/>
    <w:rsid w:val="00CA2D5F"/>
    <w:rsid w:val="00CA3B76"/>
    <w:rsid w:val="00CA3FD6"/>
    <w:rsid w:val="00CA414E"/>
    <w:rsid w:val="00CA434F"/>
    <w:rsid w:val="00CA437C"/>
    <w:rsid w:val="00CA498F"/>
    <w:rsid w:val="00CA511F"/>
    <w:rsid w:val="00CA566E"/>
    <w:rsid w:val="00CA5E14"/>
    <w:rsid w:val="00CA5F48"/>
    <w:rsid w:val="00CA6100"/>
    <w:rsid w:val="00CA62C3"/>
    <w:rsid w:val="00CA752E"/>
    <w:rsid w:val="00CA799C"/>
    <w:rsid w:val="00CA7C8E"/>
    <w:rsid w:val="00CA7F29"/>
    <w:rsid w:val="00CB0681"/>
    <w:rsid w:val="00CB0B58"/>
    <w:rsid w:val="00CB0E36"/>
    <w:rsid w:val="00CB0F69"/>
    <w:rsid w:val="00CB10F1"/>
    <w:rsid w:val="00CB1714"/>
    <w:rsid w:val="00CB187C"/>
    <w:rsid w:val="00CB1AB5"/>
    <w:rsid w:val="00CB2024"/>
    <w:rsid w:val="00CB24A6"/>
    <w:rsid w:val="00CB2EEE"/>
    <w:rsid w:val="00CB2F89"/>
    <w:rsid w:val="00CB3717"/>
    <w:rsid w:val="00CB3844"/>
    <w:rsid w:val="00CB4B6D"/>
    <w:rsid w:val="00CB4EAD"/>
    <w:rsid w:val="00CB51BF"/>
    <w:rsid w:val="00CB5427"/>
    <w:rsid w:val="00CB611D"/>
    <w:rsid w:val="00CB6749"/>
    <w:rsid w:val="00CB68AF"/>
    <w:rsid w:val="00CB6B97"/>
    <w:rsid w:val="00CB6C6D"/>
    <w:rsid w:val="00CB6E7F"/>
    <w:rsid w:val="00CB75B1"/>
    <w:rsid w:val="00CB7DB1"/>
    <w:rsid w:val="00CC04AF"/>
    <w:rsid w:val="00CC08DF"/>
    <w:rsid w:val="00CC0951"/>
    <w:rsid w:val="00CC09DF"/>
    <w:rsid w:val="00CC12DE"/>
    <w:rsid w:val="00CC1461"/>
    <w:rsid w:val="00CC1887"/>
    <w:rsid w:val="00CC2694"/>
    <w:rsid w:val="00CC27B6"/>
    <w:rsid w:val="00CC2BAA"/>
    <w:rsid w:val="00CC2EB8"/>
    <w:rsid w:val="00CC2EDC"/>
    <w:rsid w:val="00CC35CA"/>
    <w:rsid w:val="00CC36D4"/>
    <w:rsid w:val="00CC395C"/>
    <w:rsid w:val="00CC3E79"/>
    <w:rsid w:val="00CC3F44"/>
    <w:rsid w:val="00CC4787"/>
    <w:rsid w:val="00CC4C78"/>
    <w:rsid w:val="00CC5277"/>
    <w:rsid w:val="00CC553C"/>
    <w:rsid w:val="00CC5A66"/>
    <w:rsid w:val="00CC5D3A"/>
    <w:rsid w:val="00CC5D95"/>
    <w:rsid w:val="00CC5EC1"/>
    <w:rsid w:val="00CC634C"/>
    <w:rsid w:val="00CC69AD"/>
    <w:rsid w:val="00CC6B51"/>
    <w:rsid w:val="00CC6BAA"/>
    <w:rsid w:val="00CC7032"/>
    <w:rsid w:val="00CC717D"/>
    <w:rsid w:val="00CC731E"/>
    <w:rsid w:val="00CC756E"/>
    <w:rsid w:val="00CC7629"/>
    <w:rsid w:val="00CC7661"/>
    <w:rsid w:val="00CC7CF5"/>
    <w:rsid w:val="00CC7F66"/>
    <w:rsid w:val="00CD0703"/>
    <w:rsid w:val="00CD13DB"/>
    <w:rsid w:val="00CD18FD"/>
    <w:rsid w:val="00CD1BF3"/>
    <w:rsid w:val="00CD1E98"/>
    <w:rsid w:val="00CD2366"/>
    <w:rsid w:val="00CD238A"/>
    <w:rsid w:val="00CD2833"/>
    <w:rsid w:val="00CD2DBD"/>
    <w:rsid w:val="00CD356F"/>
    <w:rsid w:val="00CD364D"/>
    <w:rsid w:val="00CD38A5"/>
    <w:rsid w:val="00CD3DD5"/>
    <w:rsid w:val="00CD482C"/>
    <w:rsid w:val="00CD489D"/>
    <w:rsid w:val="00CD4AEB"/>
    <w:rsid w:val="00CD5A2A"/>
    <w:rsid w:val="00CD5DB4"/>
    <w:rsid w:val="00CD61B3"/>
    <w:rsid w:val="00CD68BA"/>
    <w:rsid w:val="00CD6A3F"/>
    <w:rsid w:val="00CD6BAA"/>
    <w:rsid w:val="00CD6C1A"/>
    <w:rsid w:val="00CD6CDC"/>
    <w:rsid w:val="00CD743E"/>
    <w:rsid w:val="00CD747F"/>
    <w:rsid w:val="00CD748B"/>
    <w:rsid w:val="00CD756F"/>
    <w:rsid w:val="00CE019E"/>
    <w:rsid w:val="00CE02A9"/>
    <w:rsid w:val="00CE07DE"/>
    <w:rsid w:val="00CE0864"/>
    <w:rsid w:val="00CE0B4F"/>
    <w:rsid w:val="00CE0DEE"/>
    <w:rsid w:val="00CE125B"/>
    <w:rsid w:val="00CE1348"/>
    <w:rsid w:val="00CE19A4"/>
    <w:rsid w:val="00CE1CF3"/>
    <w:rsid w:val="00CE1EDF"/>
    <w:rsid w:val="00CE1F6D"/>
    <w:rsid w:val="00CE1FDF"/>
    <w:rsid w:val="00CE2783"/>
    <w:rsid w:val="00CE27AB"/>
    <w:rsid w:val="00CE283F"/>
    <w:rsid w:val="00CE2C62"/>
    <w:rsid w:val="00CE2DD5"/>
    <w:rsid w:val="00CE2E38"/>
    <w:rsid w:val="00CE2F26"/>
    <w:rsid w:val="00CE2F4A"/>
    <w:rsid w:val="00CE30DF"/>
    <w:rsid w:val="00CE31BD"/>
    <w:rsid w:val="00CE32DD"/>
    <w:rsid w:val="00CE3E3F"/>
    <w:rsid w:val="00CE3EC9"/>
    <w:rsid w:val="00CE4006"/>
    <w:rsid w:val="00CE42DA"/>
    <w:rsid w:val="00CE4978"/>
    <w:rsid w:val="00CE49AC"/>
    <w:rsid w:val="00CE51C8"/>
    <w:rsid w:val="00CE54D4"/>
    <w:rsid w:val="00CE5850"/>
    <w:rsid w:val="00CE58B1"/>
    <w:rsid w:val="00CE5A65"/>
    <w:rsid w:val="00CE5B59"/>
    <w:rsid w:val="00CE5F89"/>
    <w:rsid w:val="00CE6243"/>
    <w:rsid w:val="00CE62B3"/>
    <w:rsid w:val="00CE630E"/>
    <w:rsid w:val="00CE6953"/>
    <w:rsid w:val="00CE6DDD"/>
    <w:rsid w:val="00CE7D46"/>
    <w:rsid w:val="00CF0023"/>
    <w:rsid w:val="00CF033A"/>
    <w:rsid w:val="00CF079B"/>
    <w:rsid w:val="00CF1388"/>
    <w:rsid w:val="00CF13B5"/>
    <w:rsid w:val="00CF1998"/>
    <w:rsid w:val="00CF1DBC"/>
    <w:rsid w:val="00CF2156"/>
    <w:rsid w:val="00CF2238"/>
    <w:rsid w:val="00CF2456"/>
    <w:rsid w:val="00CF2F01"/>
    <w:rsid w:val="00CF33F4"/>
    <w:rsid w:val="00CF39F4"/>
    <w:rsid w:val="00CF3BCB"/>
    <w:rsid w:val="00CF3FCC"/>
    <w:rsid w:val="00CF451D"/>
    <w:rsid w:val="00CF4B6E"/>
    <w:rsid w:val="00CF4C30"/>
    <w:rsid w:val="00CF4C94"/>
    <w:rsid w:val="00CF5163"/>
    <w:rsid w:val="00CF53F6"/>
    <w:rsid w:val="00CF5626"/>
    <w:rsid w:val="00CF577C"/>
    <w:rsid w:val="00CF58E1"/>
    <w:rsid w:val="00CF59BF"/>
    <w:rsid w:val="00CF5C3C"/>
    <w:rsid w:val="00CF655E"/>
    <w:rsid w:val="00CF6640"/>
    <w:rsid w:val="00CF6839"/>
    <w:rsid w:val="00CF6DB5"/>
    <w:rsid w:val="00CF7815"/>
    <w:rsid w:val="00CF78BE"/>
    <w:rsid w:val="00CF79F0"/>
    <w:rsid w:val="00CF7D3A"/>
    <w:rsid w:val="00D000B4"/>
    <w:rsid w:val="00D0027D"/>
    <w:rsid w:val="00D00520"/>
    <w:rsid w:val="00D00A58"/>
    <w:rsid w:val="00D00DF6"/>
    <w:rsid w:val="00D011E7"/>
    <w:rsid w:val="00D01209"/>
    <w:rsid w:val="00D013D2"/>
    <w:rsid w:val="00D017EA"/>
    <w:rsid w:val="00D018C1"/>
    <w:rsid w:val="00D01A2B"/>
    <w:rsid w:val="00D021AB"/>
    <w:rsid w:val="00D03A33"/>
    <w:rsid w:val="00D042C5"/>
    <w:rsid w:val="00D04616"/>
    <w:rsid w:val="00D04A5F"/>
    <w:rsid w:val="00D04B1F"/>
    <w:rsid w:val="00D05005"/>
    <w:rsid w:val="00D0531B"/>
    <w:rsid w:val="00D05B23"/>
    <w:rsid w:val="00D05E8B"/>
    <w:rsid w:val="00D05F95"/>
    <w:rsid w:val="00D060B2"/>
    <w:rsid w:val="00D06111"/>
    <w:rsid w:val="00D067AA"/>
    <w:rsid w:val="00D068F7"/>
    <w:rsid w:val="00D06AA4"/>
    <w:rsid w:val="00D07158"/>
    <w:rsid w:val="00D07B2C"/>
    <w:rsid w:val="00D07BCE"/>
    <w:rsid w:val="00D10148"/>
    <w:rsid w:val="00D10351"/>
    <w:rsid w:val="00D110AC"/>
    <w:rsid w:val="00D11229"/>
    <w:rsid w:val="00D112CC"/>
    <w:rsid w:val="00D11516"/>
    <w:rsid w:val="00D11699"/>
    <w:rsid w:val="00D11AEE"/>
    <w:rsid w:val="00D11DF7"/>
    <w:rsid w:val="00D1236E"/>
    <w:rsid w:val="00D1259B"/>
    <w:rsid w:val="00D12703"/>
    <w:rsid w:val="00D12777"/>
    <w:rsid w:val="00D12D9E"/>
    <w:rsid w:val="00D1328B"/>
    <w:rsid w:val="00D132EC"/>
    <w:rsid w:val="00D1335C"/>
    <w:rsid w:val="00D1359A"/>
    <w:rsid w:val="00D139B1"/>
    <w:rsid w:val="00D13F1C"/>
    <w:rsid w:val="00D142E3"/>
    <w:rsid w:val="00D142EC"/>
    <w:rsid w:val="00D14609"/>
    <w:rsid w:val="00D1504E"/>
    <w:rsid w:val="00D15579"/>
    <w:rsid w:val="00D159DD"/>
    <w:rsid w:val="00D169B1"/>
    <w:rsid w:val="00D17329"/>
    <w:rsid w:val="00D17B3F"/>
    <w:rsid w:val="00D2022B"/>
    <w:rsid w:val="00D20267"/>
    <w:rsid w:val="00D2092D"/>
    <w:rsid w:val="00D21473"/>
    <w:rsid w:val="00D21CC1"/>
    <w:rsid w:val="00D21F26"/>
    <w:rsid w:val="00D22180"/>
    <w:rsid w:val="00D22187"/>
    <w:rsid w:val="00D22791"/>
    <w:rsid w:val="00D2282A"/>
    <w:rsid w:val="00D229C6"/>
    <w:rsid w:val="00D2340A"/>
    <w:rsid w:val="00D236D0"/>
    <w:rsid w:val="00D238FC"/>
    <w:rsid w:val="00D23D4C"/>
    <w:rsid w:val="00D23EEE"/>
    <w:rsid w:val="00D2422F"/>
    <w:rsid w:val="00D246E0"/>
    <w:rsid w:val="00D24B8B"/>
    <w:rsid w:val="00D24F2D"/>
    <w:rsid w:val="00D25417"/>
    <w:rsid w:val="00D25456"/>
    <w:rsid w:val="00D254DA"/>
    <w:rsid w:val="00D256FE"/>
    <w:rsid w:val="00D25B23"/>
    <w:rsid w:val="00D25D22"/>
    <w:rsid w:val="00D25D3C"/>
    <w:rsid w:val="00D26070"/>
    <w:rsid w:val="00D26388"/>
    <w:rsid w:val="00D26600"/>
    <w:rsid w:val="00D26896"/>
    <w:rsid w:val="00D273E2"/>
    <w:rsid w:val="00D27499"/>
    <w:rsid w:val="00D275A8"/>
    <w:rsid w:val="00D27918"/>
    <w:rsid w:val="00D27968"/>
    <w:rsid w:val="00D27B4C"/>
    <w:rsid w:val="00D27EE5"/>
    <w:rsid w:val="00D30897"/>
    <w:rsid w:val="00D30AC0"/>
    <w:rsid w:val="00D30FAD"/>
    <w:rsid w:val="00D3101F"/>
    <w:rsid w:val="00D3113F"/>
    <w:rsid w:val="00D3160E"/>
    <w:rsid w:val="00D316C2"/>
    <w:rsid w:val="00D31864"/>
    <w:rsid w:val="00D32051"/>
    <w:rsid w:val="00D32089"/>
    <w:rsid w:val="00D323E5"/>
    <w:rsid w:val="00D32B31"/>
    <w:rsid w:val="00D32F26"/>
    <w:rsid w:val="00D333AE"/>
    <w:rsid w:val="00D335D7"/>
    <w:rsid w:val="00D3394D"/>
    <w:rsid w:val="00D339A8"/>
    <w:rsid w:val="00D33D86"/>
    <w:rsid w:val="00D34331"/>
    <w:rsid w:val="00D352E6"/>
    <w:rsid w:val="00D3570D"/>
    <w:rsid w:val="00D3590B"/>
    <w:rsid w:val="00D35FBD"/>
    <w:rsid w:val="00D3605B"/>
    <w:rsid w:val="00D36AFA"/>
    <w:rsid w:val="00D36D8A"/>
    <w:rsid w:val="00D36EF2"/>
    <w:rsid w:val="00D36FB0"/>
    <w:rsid w:val="00D3737F"/>
    <w:rsid w:val="00D373FB"/>
    <w:rsid w:val="00D375A6"/>
    <w:rsid w:val="00D40175"/>
    <w:rsid w:val="00D40610"/>
    <w:rsid w:val="00D40B20"/>
    <w:rsid w:val="00D40D61"/>
    <w:rsid w:val="00D40E3C"/>
    <w:rsid w:val="00D40E98"/>
    <w:rsid w:val="00D40FC3"/>
    <w:rsid w:val="00D41048"/>
    <w:rsid w:val="00D412A5"/>
    <w:rsid w:val="00D412BE"/>
    <w:rsid w:val="00D415BE"/>
    <w:rsid w:val="00D419B8"/>
    <w:rsid w:val="00D41D6C"/>
    <w:rsid w:val="00D41EB8"/>
    <w:rsid w:val="00D42674"/>
    <w:rsid w:val="00D426C2"/>
    <w:rsid w:val="00D42782"/>
    <w:rsid w:val="00D428A5"/>
    <w:rsid w:val="00D42A44"/>
    <w:rsid w:val="00D431BF"/>
    <w:rsid w:val="00D433E2"/>
    <w:rsid w:val="00D43450"/>
    <w:rsid w:val="00D4357D"/>
    <w:rsid w:val="00D43C66"/>
    <w:rsid w:val="00D44696"/>
    <w:rsid w:val="00D446BB"/>
    <w:rsid w:val="00D44785"/>
    <w:rsid w:val="00D452CD"/>
    <w:rsid w:val="00D45352"/>
    <w:rsid w:val="00D453A9"/>
    <w:rsid w:val="00D45420"/>
    <w:rsid w:val="00D45527"/>
    <w:rsid w:val="00D458C7"/>
    <w:rsid w:val="00D45C6F"/>
    <w:rsid w:val="00D46465"/>
    <w:rsid w:val="00D47085"/>
    <w:rsid w:val="00D47176"/>
    <w:rsid w:val="00D471D6"/>
    <w:rsid w:val="00D47595"/>
    <w:rsid w:val="00D47810"/>
    <w:rsid w:val="00D47ABA"/>
    <w:rsid w:val="00D47AFE"/>
    <w:rsid w:val="00D50A6B"/>
    <w:rsid w:val="00D50B78"/>
    <w:rsid w:val="00D50B89"/>
    <w:rsid w:val="00D50EB8"/>
    <w:rsid w:val="00D51089"/>
    <w:rsid w:val="00D510C3"/>
    <w:rsid w:val="00D51898"/>
    <w:rsid w:val="00D51F43"/>
    <w:rsid w:val="00D53025"/>
    <w:rsid w:val="00D532BD"/>
    <w:rsid w:val="00D5368C"/>
    <w:rsid w:val="00D5370D"/>
    <w:rsid w:val="00D5378F"/>
    <w:rsid w:val="00D53B6B"/>
    <w:rsid w:val="00D53E11"/>
    <w:rsid w:val="00D54213"/>
    <w:rsid w:val="00D545E0"/>
    <w:rsid w:val="00D54A33"/>
    <w:rsid w:val="00D550C9"/>
    <w:rsid w:val="00D551FF"/>
    <w:rsid w:val="00D556EF"/>
    <w:rsid w:val="00D55929"/>
    <w:rsid w:val="00D55984"/>
    <w:rsid w:val="00D55F3F"/>
    <w:rsid w:val="00D563FB"/>
    <w:rsid w:val="00D56CDC"/>
    <w:rsid w:val="00D56D83"/>
    <w:rsid w:val="00D5744A"/>
    <w:rsid w:val="00D57C53"/>
    <w:rsid w:val="00D60034"/>
    <w:rsid w:val="00D6037E"/>
    <w:rsid w:val="00D61A19"/>
    <w:rsid w:val="00D61EA1"/>
    <w:rsid w:val="00D61EFE"/>
    <w:rsid w:val="00D61FBB"/>
    <w:rsid w:val="00D62701"/>
    <w:rsid w:val="00D627FF"/>
    <w:rsid w:val="00D62C6A"/>
    <w:rsid w:val="00D6350E"/>
    <w:rsid w:val="00D6379E"/>
    <w:rsid w:val="00D63CAE"/>
    <w:rsid w:val="00D6460F"/>
    <w:rsid w:val="00D64702"/>
    <w:rsid w:val="00D6488F"/>
    <w:rsid w:val="00D649CB"/>
    <w:rsid w:val="00D65139"/>
    <w:rsid w:val="00D651D9"/>
    <w:rsid w:val="00D656E2"/>
    <w:rsid w:val="00D65AA9"/>
    <w:rsid w:val="00D65AAC"/>
    <w:rsid w:val="00D65C34"/>
    <w:rsid w:val="00D662A9"/>
    <w:rsid w:val="00D6698F"/>
    <w:rsid w:val="00D66FB8"/>
    <w:rsid w:val="00D672EC"/>
    <w:rsid w:val="00D67331"/>
    <w:rsid w:val="00D70427"/>
    <w:rsid w:val="00D7107A"/>
    <w:rsid w:val="00D712CF"/>
    <w:rsid w:val="00D71A51"/>
    <w:rsid w:val="00D71CD4"/>
    <w:rsid w:val="00D71E6F"/>
    <w:rsid w:val="00D71E97"/>
    <w:rsid w:val="00D721D6"/>
    <w:rsid w:val="00D72506"/>
    <w:rsid w:val="00D728C9"/>
    <w:rsid w:val="00D730B2"/>
    <w:rsid w:val="00D73AD3"/>
    <w:rsid w:val="00D73FAF"/>
    <w:rsid w:val="00D74444"/>
    <w:rsid w:val="00D7448B"/>
    <w:rsid w:val="00D746B6"/>
    <w:rsid w:val="00D74BE7"/>
    <w:rsid w:val="00D75061"/>
    <w:rsid w:val="00D7588D"/>
    <w:rsid w:val="00D75909"/>
    <w:rsid w:val="00D75B13"/>
    <w:rsid w:val="00D75BA3"/>
    <w:rsid w:val="00D75C07"/>
    <w:rsid w:val="00D75C9C"/>
    <w:rsid w:val="00D75DE0"/>
    <w:rsid w:val="00D75E6D"/>
    <w:rsid w:val="00D7609A"/>
    <w:rsid w:val="00D762C0"/>
    <w:rsid w:val="00D76739"/>
    <w:rsid w:val="00D76C71"/>
    <w:rsid w:val="00D76DCB"/>
    <w:rsid w:val="00D76F2C"/>
    <w:rsid w:val="00D77666"/>
    <w:rsid w:val="00D77E7F"/>
    <w:rsid w:val="00D80187"/>
    <w:rsid w:val="00D80794"/>
    <w:rsid w:val="00D809EF"/>
    <w:rsid w:val="00D8110E"/>
    <w:rsid w:val="00D813F0"/>
    <w:rsid w:val="00D8141A"/>
    <w:rsid w:val="00D81440"/>
    <w:rsid w:val="00D818A4"/>
    <w:rsid w:val="00D81A8E"/>
    <w:rsid w:val="00D81BA6"/>
    <w:rsid w:val="00D81C50"/>
    <w:rsid w:val="00D82461"/>
    <w:rsid w:val="00D8281F"/>
    <w:rsid w:val="00D83C60"/>
    <w:rsid w:val="00D840AE"/>
    <w:rsid w:val="00D84610"/>
    <w:rsid w:val="00D846DE"/>
    <w:rsid w:val="00D84780"/>
    <w:rsid w:val="00D848B7"/>
    <w:rsid w:val="00D848CF"/>
    <w:rsid w:val="00D84E58"/>
    <w:rsid w:val="00D85E2A"/>
    <w:rsid w:val="00D86152"/>
    <w:rsid w:val="00D861DD"/>
    <w:rsid w:val="00D86706"/>
    <w:rsid w:val="00D8673D"/>
    <w:rsid w:val="00D86AC6"/>
    <w:rsid w:val="00D87472"/>
    <w:rsid w:val="00D87593"/>
    <w:rsid w:val="00D8777C"/>
    <w:rsid w:val="00D879C9"/>
    <w:rsid w:val="00D90298"/>
    <w:rsid w:val="00D908AC"/>
    <w:rsid w:val="00D90E12"/>
    <w:rsid w:val="00D90F38"/>
    <w:rsid w:val="00D914AB"/>
    <w:rsid w:val="00D91607"/>
    <w:rsid w:val="00D91ACD"/>
    <w:rsid w:val="00D91B65"/>
    <w:rsid w:val="00D91EE3"/>
    <w:rsid w:val="00D92008"/>
    <w:rsid w:val="00D922B2"/>
    <w:rsid w:val="00D923D2"/>
    <w:rsid w:val="00D92BA4"/>
    <w:rsid w:val="00D92DBC"/>
    <w:rsid w:val="00D93227"/>
    <w:rsid w:val="00D93496"/>
    <w:rsid w:val="00D936D9"/>
    <w:rsid w:val="00D93916"/>
    <w:rsid w:val="00D93B7B"/>
    <w:rsid w:val="00D93F95"/>
    <w:rsid w:val="00D9432B"/>
    <w:rsid w:val="00D94E6F"/>
    <w:rsid w:val="00D9502F"/>
    <w:rsid w:val="00D95043"/>
    <w:rsid w:val="00D95164"/>
    <w:rsid w:val="00D95309"/>
    <w:rsid w:val="00D9538F"/>
    <w:rsid w:val="00D96697"/>
    <w:rsid w:val="00D969DE"/>
    <w:rsid w:val="00D96D7B"/>
    <w:rsid w:val="00D9714F"/>
    <w:rsid w:val="00D9723A"/>
    <w:rsid w:val="00D9752D"/>
    <w:rsid w:val="00D979C0"/>
    <w:rsid w:val="00D97F10"/>
    <w:rsid w:val="00DA00C8"/>
    <w:rsid w:val="00DA0976"/>
    <w:rsid w:val="00DA0A7A"/>
    <w:rsid w:val="00DA0C88"/>
    <w:rsid w:val="00DA0CFB"/>
    <w:rsid w:val="00DA17A7"/>
    <w:rsid w:val="00DA2D5F"/>
    <w:rsid w:val="00DA325F"/>
    <w:rsid w:val="00DA37B4"/>
    <w:rsid w:val="00DA3ADF"/>
    <w:rsid w:val="00DA3B3B"/>
    <w:rsid w:val="00DA40E2"/>
    <w:rsid w:val="00DA499D"/>
    <w:rsid w:val="00DA4A94"/>
    <w:rsid w:val="00DA5343"/>
    <w:rsid w:val="00DA59AF"/>
    <w:rsid w:val="00DA5AA2"/>
    <w:rsid w:val="00DA5BFB"/>
    <w:rsid w:val="00DA5E55"/>
    <w:rsid w:val="00DA670D"/>
    <w:rsid w:val="00DA68C6"/>
    <w:rsid w:val="00DA70D4"/>
    <w:rsid w:val="00DA7A0A"/>
    <w:rsid w:val="00DB0123"/>
    <w:rsid w:val="00DB01B0"/>
    <w:rsid w:val="00DB0568"/>
    <w:rsid w:val="00DB0FE1"/>
    <w:rsid w:val="00DB11A2"/>
    <w:rsid w:val="00DB212F"/>
    <w:rsid w:val="00DB21CF"/>
    <w:rsid w:val="00DB2484"/>
    <w:rsid w:val="00DB2E36"/>
    <w:rsid w:val="00DB2F35"/>
    <w:rsid w:val="00DB3100"/>
    <w:rsid w:val="00DB3453"/>
    <w:rsid w:val="00DB34DB"/>
    <w:rsid w:val="00DB35EE"/>
    <w:rsid w:val="00DB37F6"/>
    <w:rsid w:val="00DB3E79"/>
    <w:rsid w:val="00DB40FB"/>
    <w:rsid w:val="00DB4212"/>
    <w:rsid w:val="00DB4840"/>
    <w:rsid w:val="00DB4CE5"/>
    <w:rsid w:val="00DB4E19"/>
    <w:rsid w:val="00DB4E5D"/>
    <w:rsid w:val="00DB508B"/>
    <w:rsid w:val="00DB5157"/>
    <w:rsid w:val="00DB545B"/>
    <w:rsid w:val="00DB54D2"/>
    <w:rsid w:val="00DB55BF"/>
    <w:rsid w:val="00DB5D5C"/>
    <w:rsid w:val="00DB5D6C"/>
    <w:rsid w:val="00DB67DC"/>
    <w:rsid w:val="00DB693E"/>
    <w:rsid w:val="00DB6AFE"/>
    <w:rsid w:val="00DB6B2B"/>
    <w:rsid w:val="00DB6D86"/>
    <w:rsid w:val="00DB77F9"/>
    <w:rsid w:val="00DB78CA"/>
    <w:rsid w:val="00DB7DAE"/>
    <w:rsid w:val="00DB7FE4"/>
    <w:rsid w:val="00DC0D8A"/>
    <w:rsid w:val="00DC122A"/>
    <w:rsid w:val="00DC19B9"/>
    <w:rsid w:val="00DC1A79"/>
    <w:rsid w:val="00DC2284"/>
    <w:rsid w:val="00DC23EA"/>
    <w:rsid w:val="00DC27C7"/>
    <w:rsid w:val="00DC2A22"/>
    <w:rsid w:val="00DC2FEA"/>
    <w:rsid w:val="00DC3966"/>
    <w:rsid w:val="00DC3AE8"/>
    <w:rsid w:val="00DC451E"/>
    <w:rsid w:val="00DC4E5E"/>
    <w:rsid w:val="00DC51F0"/>
    <w:rsid w:val="00DC575E"/>
    <w:rsid w:val="00DC6124"/>
    <w:rsid w:val="00DC6195"/>
    <w:rsid w:val="00DC6760"/>
    <w:rsid w:val="00DC696C"/>
    <w:rsid w:val="00DC6C51"/>
    <w:rsid w:val="00DC7101"/>
    <w:rsid w:val="00DC71D5"/>
    <w:rsid w:val="00DC7530"/>
    <w:rsid w:val="00DC7A66"/>
    <w:rsid w:val="00DD0A4B"/>
    <w:rsid w:val="00DD0CB8"/>
    <w:rsid w:val="00DD0E61"/>
    <w:rsid w:val="00DD105F"/>
    <w:rsid w:val="00DD1164"/>
    <w:rsid w:val="00DD1328"/>
    <w:rsid w:val="00DD1C76"/>
    <w:rsid w:val="00DD1F8E"/>
    <w:rsid w:val="00DD2348"/>
    <w:rsid w:val="00DD2E87"/>
    <w:rsid w:val="00DD3044"/>
    <w:rsid w:val="00DD3381"/>
    <w:rsid w:val="00DD34F2"/>
    <w:rsid w:val="00DD3908"/>
    <w:rsid w:val="00DD3D06"/>
    <w:rsid w:val="00DD3D7E"/>
    <w:rsid w:val="00DD3DD0"/>
    <w:rsid w:val="00DD3E05"/>
    <w:rsid w:val="00DD3E9A"/>
    <w:rsid w:val="00DD419A"/>
    <w:rsid w:val="00DD4203"/>
    <w:rsid w:val="00DD4419"/>
    <w:rsid w:val="00DD462C"/>
    <w:rsid w:val="00DD46CA"/>
    <w:rsid w:val="00DD53D0"/>
    <w:rsid w:val="00DD5724"/>
    <w:rsid w:val="00DD5C88"/>
    <w:rsid w:val="00DD61EC"/>
    <w:rsid w:val="00DD6366"/>
    <w:rsid w:val="00DD6B9D"/>
    <w:rsid w:val="00DD6D48"/>
    <w:rsid w:val="00DD7028"/>
    <w:rsid w:val="00DD71FE"/>
    <w:rsid w:val="00DD749F"/>
    <w:rsid w:val="00DD781F"/>
    <w:rsid w:val="00DD7A39"/>
    <w:rsid w:val="00DE0366"/>
    <w:rsid w:val="00DE0420"/>
    <w:rsid w:val="00DE045D"/>
    <w:rsid w:val="00DE06C8"/>
    <w:rsid w:val="00DE0983"/>
    <w:rsid w:val="00DE0B01"/>
    <w:rsid w:val="00DE14E5"/>
    <w:rsid w:val="00DE183E"/>
    <w:rsid w:val="00DE1E3C"/>
    <w:rsid w:val="00DE1E98"/>
    <w:rsid w:val="00DE26CD"/>
    <w:rsid w:val="00DE274D"/>
    <w:rsid w:val="00DE2A6D"/>
    <w:rsid w:val="00DE2CFE"/>
    <w:rsid w:val="00DE2DEF"/>
    <w:rsid w:val="00DE2F74"/>
    <w:rsid w:val="00DE31C9"/>
    <w:rsid w:val="00DE3379"/>
    <w:rsid w:val="00DE3A3C"/>
    <w:rsid w:val="00DE3DAD"/>
    <w:rsid w:val="00DE3E50"/>
    <w:rsid w:val="00DE4579"/>
    <w:rsid w:val="00DE4968"/>
    <w:rsid w:val="00DE4F92"/>
    <w:rsid w:val="00DE4F94"/>
    <w:rsid w:val="00DE5586"/>
    <w:rsid w:val="00DE5693"/>
    <w:rsid w:val="00DE5CBB"/>
    <w:rsid w:val="00DE61B7"/>
    <w:rsid w:val="00DE648E"/>
    <w:rsid w:val="00DE6828"/>
    <w:rsid w:val="00DE6C51"/>
    <w:rsid w:val="00DE6E62"/>
    <w:rsid w:val="00DE709E"/>
    <w:rsid w:val="00DE7569"/>
    <w:rsid w:val="00DE799E"/>
    <w:rsid w:val="00DE79E5"/>
    <w:rsid w:val="00DE7ABB"/>
    <w:rsid w:val="00DF006D"/>
    <w:rsid w:val="00DF0230"/>
    <w:rsid w:val="00DF09EC"/>
    <w:rsid w:val="00DF09EF"/>
    <w:rsid w:val="00DF0E13"/>
    <w:rsid w:val="00DF1BE1"/>
    <w:rsid w:val="00DF231E"/>
    <w:rsid w:val="00DF2328"/>
    <w:rsid w:val="00DF296A"/>
    <w:rsid w:val="00DF2DF9"/>
    <w:rsid w:val="00DF31BC"/>
    <w:rsid w:val="00DF37C6"/>
    <w:rsid w:val="00DF3890"/>
    <w:rsid w:val="00DF4594"/>
    <w:rsid w:val="00DF47B0"/>
    <w:rsid w:val="00DF48AA"/>
    <w:rsid w:val="00DF4CD1"/>
    <w:rsid w:val="00DF4F39"/>
    <w:rsid w:val="00DF54DD"/>
    <w:rsid w:val="00DF55FF"/>
    <w:rsid w:val="00DF5AB3"/>
    <w:rsid w:val="00DF5C54"/>
    <w:rsid w:val="00DF5F18"/>
    <w:rsid w:val="00DF62E0"/>
    <w:rsid w:val="00DF63E6"/>
    <w:rsid w:val="00DF65A1"/>
    <w:rsid w:val="00DF6876"/>
    <w:rsid w:val="00DF6BA1"/>
    <w:rsid w:val="00DF7432"/>
    <w:rsid w:val="00DF78E1"/>
    <w:rsid w:val="00DF7A1B"/>
    <w:rsid w:val="00DF7DBF"/>
    <w:rsid w:val="00E0000D"/>
    <w:rsid w:val="00E002CD"/>
    <w:rsid w:val="00E00347"/>
    <w:rsid w:val="00E007AE"/>
    <w:rsid w:val="00E00E03"/>
    <w:rsid w:val="00E00FFB"/>
    <w:rsid w:val="00E0124E"/>
    <w:rsid w:val="00E01359"/>
    <w:rsid w:val="00E0152B"/>
    <w:rsid w:val="00E0157B"/>
    <w:rsid w:val="00E01757"/>
    <w:rsid w:val="00E01774"/>
    <w:rsid w:val="00E01969"/>
    <w:rsid w:val="00E01A2D"/>
    <w:rsid w:val="00E01DE3"/>
    <w:rsid w:val="00E02214"/>
    <w:rsid w:val="00E024FB"/>
    <w:rsid w:val="00E026EC"/>
    <w:rsid w:val="00E02C07"/>
    <w:rsid w:val="00E02DEC"/>
    <w:rsid w:val="00E02ED7"/>
    <w:rsid w:val="00E038F5"/>
    <w:rsid w:val="00E03905"/>
    <w:rsid w:val="00E0397D"/>
    <w:rsid w:val="00E039C0"/>
    <w:rsid w:val="00E0465D"/>
    <w:rsid w:val="00E0501A"/>
    <w:rsid w:val="00E054FA"/>
    <w:rsid w:val="00E059E1"/>
    <w:rsid w:val="00E05F1F"/>
    <w:rsid w:val="00E060CC"/>
    <w:rsid w:val="00E06728"/>
    <w:rsid w:val="00E06998"/>
    <w:rsid w:val="00E06F2B"/>
    <w:rsid w:val="00E10E9D"/>
    <w:rsid w:val="00E10F2E"/>
    <w:rsid w:val="00E11B3B"/>
    <w:rsid w:val="00E11E6B"/>
    <w:rsid w:val="00E11FBA"/>
    <w:rsid w:val="00E12546"/>
    <w:rsid w:val="00E127F2"/>
    <w:rsid w:val="00E1284B"/>
    <w:rsid w:val="00E12A36"/>
    <w:rsid w:val="00E131E8"/>
    <w:rsid w:val="00E1350E"/>
    <w:rsid w:val="00E138A9"/>
    <w:rsid w:val="00E14230"/>
    <w:rsid w:val="00E14279"/>
    <w:rsid w:val="00E142D8"/>
    <w:rsid w:val="00E145E3"/>
    <w:rsid w:val="00E14E59"/>
    <w:rsid w:val="00E14FB1"/>
    <w:rsid w:val="00E155D8"/>
    <w:rsid w:val="00E15865"/>
    <w:rsid w:val="00E15B31"/>
    <w:rsid w:val="00E15DA6"/>
    <w:rsid w:val="00E16369"/>
    <w:rsid w:val="00E16407"/>
    <w:rsid w:val="00E16520"/>
    <w:rsid w:val="00E16C9D"/>
    <w:rsid w:val="00E16D01"/>
    <w:rsid w:val="00E16DD0"/>
    <w:rsid w:val="00E16DD1"/>
    <w:rsid w:val="00E16E61"/>
    <w:rsid w:val="00E1700A"/>
    <w:rsid w:val="00E1731B"/>
    <w:rsid w:val="00E17492"/>
    <w:rsid w:val="00E17AE1"/>
    <w:rsid w:val="00E17EB7"/>
    <w:rsid w:val="00E201EF"/>
    <w:rsid w:val="00E20362"/>
    <w:rsid w:val="00E205FF"/>
    <w:rsid w:val="00E208CE"/>
    <w:rsid w:val="00E20D01"/>
    <w:rsid w:val="00E20F3F"/>
    <w:rsid w:val="00E20FA5"/>
    <w:rsid w:val="00E20FC3"/>
    <w:rsid w:val="00E210D8"/>
    <w:rsid w:val="00E21CD2"/>
    <w:rsid w:val="00E2208F"/>
    <w:rsid w:val="00E22362"/>
    <w:rsid w:val="00E224EA"/>
    <w:rsid w:val="00E22537"/>
    <w:rsid w:val="00E2253B"/>
    <w:rsid w:val="00E2264B"/>
    <w:rsid w:val="00E22D96"/>
    <w:rsid w:val="00E22E43"/>
    <w:rsid w:val="00E23271"/>
    <w:rsid w:val="00E23484"/>
    <w:rsid w:val="00E23D49"/>
    <w:rsid w:val="00E23F18"/>
    <w:rsid w:val="00E244FC"/>
    <w:rsid w:val="00E24A54"/>
    <w:rsid w:val="00E24D33"/>
    <w:rsid w:val="00E2503A"/>
    <w:rsid w:val="00E25040"/>
    <w:rsid w:val="00E25EAF"/>
    <w:rsid w:val="00E26020"/>
    <w:rsid w:val="00E2617E"/>
    <w:rsid w:val="00E27515"/>
    <w:rsid w:val="00E279E4"/>
    <w:rsid w:val="00E305BB"/>
    <w:rsid w:val="00E3063E"/>
    <w:rsid w:val="00E30892"/>
    <w:rsid w:val="00E30BA3"/>
    <w:rsid w:val="00E30F43"/>
    <w:rsid w:val="00E311B9"/>
    <w:rsid w:val="00E3137D"/>
    <w:rsid w:val="00E319E6"/>
    <w:rsid w:val="00E3224E"/>
    <w:rsid w:val="00E32250"/>
    <w:rsid w:val="00E325D3"/>
    <w:rsid w:val="00E32817"/>
    <w:rsid w:val="00E330FE"/>
    <w:rsid w:val="00E33131"/>
    <w:rsid w:val="00E33695"/>
    <w:rsid w:val="00E338F8"/>
    <w:rsid w:val="00E33909"/>
    <w:rsid w:val="00E33ADD"/>
    <w:rsid w:val="00E33DED"/>
    <w:rsid w:val="00E3406E"/>
    <w:rsid w:val="00E34156"/>
    <w:rsid w:val="00E34F72"/>
    <w:rsid w:val="00E35061"/>
    <w:rsid w:val="00E3564E"/>
    <w:rsid w:val="00E357B5"/>
    <w:rsid w:val="00E35E05"/>
    <w:rsid w:val="00E35FD9"/>
    <w:rsid w:val="00E36365"/>
    <w:rsid w:val="00E36505"/>
    <w:rsid w:val="00E3652C"/>
    <w:rsid w:val="00E36A1D"/>
    <w:rsid w:val="00E36C30"/>
    <w:rsid w:val="00E36F53"/>
    <w:rsid w:val="00E37075"/>
    <w:rsid w:val="00E37454"/>
    <w:rsid w:val="00E375AC"/>
    <w:rsid w:val="00E378A0"/>
    <w:rsid w:val="00E37E43"/>
    <w:rsid w:val="00E40208"/>
    <w:rsid w:val="00E40469"/>
    <w:rsid w:val="00E40AA9"/>
    <w:rsid w:val="00E40B92"/>
    <w:rsid w:val="00E40E73"/>
    <w:rsid w:val="00E4174E"/>
    <w:rsid w:val="00E42466"/>
    <w:rsid w:val="00E425AC"/>
    <w:rsid w:val="00E425F2"/>
    <w:rsid w:val="00E42760"/>
    <w:rsid w:val="00E42E93"/>
    <w:rsid w:val="00E436A6"/>
    <w:rsid w:val="00E437A7"/>
    <w:rsid w:val="00E43B44"/>
    <w:rsid w:val="00E43BE4"/>
    <w:rsid w:val="00E43F76"/>
    <w:rsid w:val="00E443FC"/>
    <w:rsid w:val="00E45788"/>
    <w:rsid w:val="00E460A6"/>
    <w:rsid w:val="00E462AB"/>
    <w:rsid w:val="00E466C8"/>
    <w:rsid w:val="00E466D1"/>
    <w:rsid w:val="00E46DB4"/>
    <w:rsid w:val="00E46DC9"/>
    <w:rsid w:val="00E47237"/>
    <w:rsid w:val="00E47423"/>
    <w:rsid w:val="00E47D2A"/>
    <w:rsid w:val="00E47D39"/>
    <w:rsid w:val="00E50153"/>
    <w:rsid w:val="00E502DE"/>
    <w:rsid w:val="00E50365"/>
    <w:rsid w:val="00E50A75"/>
    <w:rsid w:val="00E50BB5"/>
    <w:rsid w:val="00E515B9"/>
    <w:rsid w:val="00E5184C"/>
    <w:rsid w:val="00E51C4F"/>
    <w:rsid w:val="00E52507"/>
    <w:rsid w:val="00E529B7"/>
    <w:rsid w:val="00E52BE1"/>
    <w:rsid w:val="00E53029"/>
    <w:rsid w:val="00E53366"/>
    <w:rsid w:val="00E5428D"/>
    <w:rsid w:val="00E5526E"/>
    <w:rsid w:val="00E552D7"/>
    <w:rsid w:val="00E55377"/>
    <w:rsid w:val="00E55403"/>
    <w:rsid w:val="00E55470"/>
    <w:rsid w:val="00E5549F"/>
    <w:rsid w:val="00E554B5"/>
    <w:rsid w:val="00E5558E"/>
    <w:rsid w:val="00E55F8F"/>
    <w:rsid w:val="00E56014"/>
    <w:rsid w:val="00E56762"/>
    <w:rsid w:val="00E5680D"/>
    <w:rsid w:val="00E56C03"/>
    <w:rsid w:val="00E570BD"/>
    <w:rsid w:val="00E5719B"/>
    <w:rsid w:val="00E57BB5"/>
    <w:rsid w:val="00E57C05"/>
    <w:rsid w:val="00E603BE"/>
    <w:rsid w:val="00E604D3"/>
    <w:rsid w:val="00E605FE"/>
    <w:rsid w:val="00E60691"/>
    <w:rsid w:val="00E6120C"/>
    <w:rsid w:val="00E6157F"/>
    <w:rsid w:val="00E618DE"/>
    <w:rsid w:val="00E61C1A"/>
    <w:rsid w:val="00E61D4F"/>
    <w:rsid w:val="00E61EDD"/>
    <w:rsid w:val="00E61F9E"/>
    <w:rsid w:val="00E62918"/>
    <w:rsid w:val="00E62993"/>
    <w:rsid w:val="00E62FE1"/>
    <w:rsid w:val="00E630F5"/>
    <w:rsid w:val="00E633AA"/>
    <w:rsid w:val="00E63E32"/>
    <w:rsid w:val="00E63FFB"/>
    <w:rsid w:val="00E6423F"/>
    <w:rsid w:val="00E64365"/>
    <w:rsid w:val="00E6454B"/>
    <w:rsid w:val="00E64FA8"/>
    <w:rsid w:val="00E64FC8"/>
    <w:rsid w:val="00E65036"/>
    <w:rsid w:val="00E65371"/>
    <w:rsid w:val="00E65503"/>
    <w:rsid w:val="00E655F9"/>
    <w:rsid w:val="00E65859"/>
    <w:rsid w:val="00E65983"/>
    <w:rsid w:val="00E65AAA"/>
    <w:rsid w:val="00E6607A"/>
    <w:rsid w:val="00E6653C"/>
    <w:rsid w:val="00E66552"/>
    <w:rsid w:val="00E66723"/>
    <w:rsid w:val="00E6706A"/>
    <w:rsid w:val="00E6727E"/>
    <w:rsid w:val="00E674AA"/>
    <w:rsid w:val="00E674B7"/>
    <w:rsid w:val="00E67E99"/>
    <w:rsid w:val="00E706B3"/>
    <w:rsid w:val="00E71519"/>
    <w:rsid w:val="00E7177F"/>
    <w:rsid w:val="00E71C0C"/>
    <w:rsid w:val="00E71E6A"/>
    <w:rsid w:val="00E729F9"/>
    <w:rsid w:val="00E73447"/>
    <w:rsid w:val="00E74261"/>
    <w:rsid w:val="00E742CD"/>
    <w:rsid w:val="00E742D7"/>
    <w:rsid w:val="00E745DF"/>
    <w:rsid w:val="00E74776"/>
    <w:rsid w:val="00E74870"/>
    <w:rsid w:val="00E749AF"/>
    <w:rsid w:val="00E74B98"/>
    <w:rsid w:val="00E7528C"/>
    <w:rsid w:val="00E756D7"/>
    <w:rsid w:val="00E769B5"/>
    <w:rsid w:val="00E76F65"/>
    <w:rsid w:val="00E77FE8"/>
    <w:rsid w:val="00E80180"/>
    <w:rsid w:val="00E803E3"/>
    <w:rsid w:val="00E8089F"/>
    <w:rsid w:val="00E81B8A"/>
    <w:rsid w:val="00E81BC2"/>
    <w:rsid w:val="00E81E0E"/>
    <w:rsid w:val="00E8200D"/>
    <w:rsid w:val="00E82670"/>
    <w:rsid w:val="00E826EB"/>
    <w:rsid w:val="00E826FA"/>
    <w:rsid w:val="00E82BF1"/>
    <w:rsid w:val="00E82CB4"/>
    <w:rsid w:val="00E830FC"/>
    <w:rsid w:val="00E83250"/>
    <w:rsid w:val="00E836E4"/>
    <w:rsid w:val="00E83943"/>
    <w:rsid w:val="00E83A53"/>
    <w:rsid w:val="00E83BCC"/>
    <w:rsid w:val="00E8459B"/>
    <w:rsid w:val="00E85432"/>
    <w:rsid w:val="00E8551B"/>
    <w:rsid w:val="00E85BFB"/>
    <w:rsid w:val="00E8647B"/>
    <w:rsid w:val="00E864B8"/>
    <w:rsid w:val="00E865E4"/>
    <w:rsid w:val="00E86B62"/>
    <w:rsid w:val="00E86D39"/>
    <w:rsid w:val="00E87095"/>
    <w:rsid w:val="00E876EB"/>
    <w:rsid w:val="00E877D1"/>
    <w:rsid w:val="00E878D4"/>
    <w:rsid w:val="00E9022F"/>
    <w:rsid w:val="00E90366"/>
    <w:rsid w:val="00E907D0"/>
    <w:rsid w:val="00E90C0A"/>
    <w:rsid w:val="00E90CD3"/>
    <w:rsid w:val="00E914B6"/>
    <w:rsid w:val="00E918FD"/>
    <w:rsid w:val="00E91A3C"/>
    <w:rsid w:val="00E91CC5"/>
    <w:rsid w:val="00E91E66"/>
    <w:rsid w:val="00E92F82"/>
    <w:rsid w:val="00E93056"/>
    <w:rsid w:val="00E934E9"/>
    <w:rsid w:val="00E93712"/>
    <w:rsid w:val="00E937BD"/>
    <w:rsid w:val="00E938E4"/>
    <w:rsid w:val="00E939C9"/>
    <w:rsid w:val="00E93BAA"/>
    <w:rsid w:val="00E93EB7"/>
    <w:rsid w:val="00E94BF6"/>
    <w:rsid w:val="00E94C0B"/>
    <w:rsid w:val="00E95246"/>
    <w:rsid w:val="00E95305"/>
    <w:rsid w:val="00E95B87"/>
    <w:rsid w:val="00E9641E"/>
    <w:rsid w:val="00E9655C"/>
    <w:rsid w:val="00E96622"/>
    <w:rsid w:val="00E96C3D"/>
    <w:rsid w:val="00E96EA2"/>
    <w:rsid w:val="00E9718A"/>
    <w:rsid w:val="00E97422"/>
    <w:rsid w:val="00E97543"/>
    <w:rsid w:val="00E977EA"/>
    <w:rsid w:val="00EA014A"/>
    <w:rsid w:val="00EA06C6"/>
    <w:rsid w:val="00EA0F46"/>
    <w:rsid w:val="00EA10A9"/>
    <w:rsid w:val="00EA10C1"/>
    <w:rsid w:val="00EA11D7"/>
    <w:rsid w:val="00EA1621"/>
    <w:rsid w:val="00EA1E4D"/>
    <w:rsid w:val="00EA2399"/>
    <w:rsid w:val="00EA26D6"/>
    <w:rsid w:val="00EA2ADC"/>
    <w:rsid w:val="00EA2C77"/>
    <w:rsid w:val="00EA32F2"/>
    <w:rsid w:val="00EA39C5"/>
    <w:rsid w:val="00EA3B58"/>
    <w:rsid w:val="00EA3EE0"/>
    <w:rsid w:val="00EA411D"/>
    <w:rsid w:val="00EA4B69"/>
    <w:rsid w:val="00EA4B6D"/>
    <w:rsid w:val="00EA4C20"/>
    <w:rsid w:val="00EA5511"/>
    <w:rsid w:val="00EA594E"/>
    <w:rsid w:val="00EA663D"/>
    <w:rsid w:val="00EA672D"/>
    <w:rsid w:val="00EA7A7F"/>
    <w:rsid w:val="00EB04D5"/>
    <w:rsid w:val="00EB07C3"/>
    <w:rsid w:val="00EB13AC"/>
    <w:rsid w:val="00EB1471"/>
    <w:rsid w:val="00EB15AF"/>
    <w:rsid w:val="00EB1D57"/>
    <w:rsid w:val="00EB2626"/>
    <w:rsid w:val="00EB2DC6"/>
    <w:rsid w:val="00EB3171"/>
    <w:rsid w:val="00EB382D"/>
    <w:rsid w:val="00EB38A1"/>
    <w:rsid w:val="00EB38AB"/>
    <w:rsid w:val="00EB3935"/>
    <w:rsid w:val="00EB39BD"/>
    <w:rsid w:val="00EB3DC4"/>
    <w:rsid w:val="00EB4805"/>
    <w:rsid w:val="00EB50FC"/>
    <w:rsid w:val="00EB51BF"/>
    <w:rsid w:val="00EB53B4"/>
    <w:rsid w:val="00EB5D2F"/>
    <w:rsid w:val="00EB5DB9"/>
    <w:rsid w:val="00EB610C"/>
    <w:rsid w:val="00EB6129"/>
    <w:rsid w:val="00EB6466"/>
    <w:rsid w:val="00EB6665"/>
    <w:rsid w:val="00EB7628"/>
    <w:rsid w:val="00EB79EB"/>
    <w:rsid w:val="00EB7A8A"/>
    <w:rsid w:val="00EB7B0F"/>
    <w:rsid w:val="00EB7CE8"/>
    <w:rsid w:val="00EC036F"/>
    <w:rsid w:val="00EC0D96"/>
    <w:rsid w:val="00EC1401"/>
    <w:rsid w:val="00EC150D"/>
    <w:rsid w:val="00EC159A"/>
    <w:rsid w:val="00EC171F"/>
    <w:rsid w:val="00EC1882"/>
    <w:rsid w:val="00EC1FB1"/>
    <w:rsid w:val="00EC2470"/>
    <w:rsid w:val="00EC2ADD"/>
    <w:rsid w:val="00EC2EB0"/>
    <w:rsid w:val="00EC3968"/>
    <w:rsid w:val="00EC3E46"/>
    <w:rsid w:val="00EC4162"/>
    <w:rsid w:val="00EC4E0F"/>
    <w:rsid w:val="00EC5033"/>
    <w:rsid w:val="00EC52BC"/>
    <w:rsid w:val="00EC53F2"/>
    <w:rsid w:val="00EC54AC"/>
    <w:rsid w:val="00EC57BC"/>
    <w:rsid w:val="00EC5897"/>
    <w:rsid w:val="00EC58A0"/>
    <w:rsid w:val="00EC6E0B"/>
    <w:rsid w:val="00EC75B3"/>
    <w:rsid w:val="00ED097F"/>
    <w:rsid w:val="00ED0DC3"/>
    <w:rsid w:val="00ED0E81"/>
    <w:rsid w:val="00ED10E8"/>
    <w:rsid w:val="00ED1236"/>
    <w:rsid w:val="00ED12DE"/>
    <w:rsid w:val="00ED12E0"/>
    <w:rsid w:val="00ED158A"/>
    <w:rsid w:val="00ED19EC"/>
    <w:rsid w:val="00ED1B34"/>
    <w:rsid w:val="00ED1FC4"/>
    <w:rsid w:val="00ED20D5"/>
    <w:rsid w:val="00ED21C6"/>
    <w:rsid w:val="00ED23F6"/>
    <w:rsid w:val="00ED2EF7"/>
    <w:rsid w:val="00ED3478"/>
    <w:rsid w:val="00ED40A9"/>
    <w:rsid w:val="00ED438D"/>
    <w:rsid w:val="00ED45A4"/>
    <w:rsid w:val="00ED4651"/>
    <w:rsid w:val="00ED47A0"/>
    <w:rsid w:val="00ED5729"/>
    <w:rsid w:val="00ED5A61"/>
    <w:rsid w:val="00ED60FA"/>
    <w:rsid w:val="00ED618C"/>
    <w:rsid w:val="00ED62FB"/>
    <w:rsid w:val="00ED65D7"/>
    <w:rsid w:val="00ED6A1B"/>
    <w:rsid w:val="00ED6CBD"/>
    <w:rsid w:val="00ED6F03"/>
    <w:rsid w:val="00ED71FC"/>
    <w:rsid w:val="00ED733A"/>
    <w:rsid w:val="00ED7597"/>
    <w:rsid w:val="00ED787C"/>
    <w:rsid w:val="00ED7880"/>
    <w:rsid w:val="00EE0410"/>
    <w:rsid w:val="00EE04C7"/>
    <w:rsid w:val="00EE0AB3"/>
    <w:rsid w:val="00EE0DE9"/>
    <w:rsid w:val="00EE0F85"/>
    <w:rsid w:val="00EE1054"/>
    <w:rsid w:val="00EE209E"/>
    <w:rsid w:val="00EE20F9"/>
    <w:rsid w:val="00EE263C"/>
    <w:rsid w:val="00EE2C65"/>
    <w:rsid w:val="00EE33BA"/>
    <w:rsid w:val="00EE3511"/>
    <w:rsid w:val="00EE3BE2"/>
    <w:rsid w:val="00EE3D00"/>
    <w:rsid w:val="00EE3D6E"/>
    <w:rsid w:val="00EE3DDB"/>
    <w:rsid w:val="00EE4045"/>
    <w:rsid w:val="00EE452B"/>
    <w:rsid w:val="00EE469B"/>
    <w:rsid w:val="00EE4938"/>
    <w:rsid w:val="00EE49ED"/>
    <w:rsid w:val="00EE4B1F"/>
    <w:rsid w:val="00EE4DAC"/>
    <w:rsid w:val="00EE584A"/>
    <w:rsid w:val="00EE5867"/>
    <w:rsid w:val="00EE5895"/>
    <w:rsid w:val="00EE590C"/>
    <w:rsid w:val="00EE5EDA"/>
    <w:rsid w:val="00EE65B3"/>
    <w:rsid w:val="00EE697F"/>
    <w:rsid w:val="00EE6C17"/>
    <w:rsid w:val="00EE6CC6"/>
    <w:rsid w:val="00EE79C5"/>
    <w:rsid w:val="00EE7E6B"/>
    <w:rsid w:val="00EF024E"/>
    <w:rsid w:val="00EF0704"/>
    <w:rsid w:val="00EF0E0A"/>
    <w:rsid w:val="00EF0EF5"/>
    <w:rsid w:val="00EF0F13"/>
    <w:rsid w:val="00EF0F53"/>
    <w:rsid w:val="00EF1113"/>
    <w:rsid w:val="00EF1197"/>
    <w:rsid w:val="00EF11B6"/>
    <w:rsid w:val="00EF2054"/>
    <w:rsid w:val="00EF25B4"/>
    <w:rsid w:val="00EF263B"/>
    <w:rsid w:val="00EF28DB"/>
    <w:rsid w:val="00EF2906"/>
    <w:rsid w:val="00EF2B5B"/>
    <w:rsid w:val="00EF2C74"/>
    <w:rsid w:val="00EF2C8D"/>
    <w:rsid w:val="00EF30AC"/>
    <w:rsid w:val="00EF311A"/>
    <w:rsid w:val="00EF3224"/>
    <w:rsid w:val="00EF36A2"/>
    <w:rsid w:val="00EF39AB"/>
    <w:rsid w:val="00EF3A73"/>
    <w:rsid w:val="00EF3AAA"/>
    <w:rsid w:val="00EF4C61"/>
    <w:rsid w:val="00EF523B"/>
    <w:rsid w:val="00EF546C"/>
    <w:rsid w:val="00EF6423"/>
    <w:rsid w:val="00EF64F9"/>
    <w:rsid w:val="00EF6681"/>
    <w:rsid w:val="00EF6773"/>
    <w:rsid w:val="00EF6A7F"/>
    <w:rsid w:val="00EF6F6D"/>
    <w:rsid w:val="00EF7731"/>
    <w:rsid w:val="00EF774F"/>
    <w:rsid w:val="00EF7DC2"/>
    <w:rsid w:val="00F00059"/>
    <w:rsid w:val="00F00074"/>
    <w:rsid w:val="00F0084F"/>
    <w:rsid w:val="00F00A70"/>
    <w:rsid w:val="00F00C2B"/>
    <w:rsid w:val="00F00F7A"/>
    <w:rsid w:val="00F00FFA"/>
    <w:rsid w:val="00F01C49"/>
    <w:rsid w:val="00F01D0D"/>
    <w:rsid w:val="00F02109"/>
    <w:rsid w:val="00F0221F"/>
    <w:rsid w:val="00F02645"/>
    <w:rsid w:val="00F02AE3"/>
    <w:rsid w:val="00F02BB8"/>
    <w:rsid w:val="00F02BFF"/>
    <w:rsid w:val="00F03358"/>
    <w:rsid w:val="00F03BEE"/>
    <w:rsid w:val="00F03D9A"/>
    <w:rsid w:val="00F03EEA"/>
    <w:rsid w:val="00F03FF5"/>
    <w:rsid w:val="00F045A2"/>
    <w:rsid w:val="00F045EE"/>
    <w:rsid w:val="00F04789"/>
    <w:rsid w:val="00F04F59"/>
    <w:rsid w:val="00F05078"/>
    <w:rsid w:val="00F05451"/>
    <w:rsid w:val="00F056A0"/>
    <w:rsid w:val="00F057BE"/>
    <w:rsid w:val="00F057C2"/>
    <w:rsid w:val="00F06076"/>
    <w:rsid w:val="00F06288"/>
    <w:rsid w:val="00F06940"/>
    <w:rsid w:val="00F06C04"/>
    <w:rsid w:val="00F07373"/>
    <w:rsid w:val="00F07C52"/>
    <w:rsid w:val="00F07DBD"/>
    <w:rsid w:val="00F07DCC"/>
    <w:rsid w:val="00F07DD5"/>
    <w:rsid w:val="00F07E24"/>
    <w:rsid w:val="00F07F7F"/>
    <w:rsid w:val="00F07F9D"/>
    <w:rsid w:val="00F10500"/>
    <w:rsid w:val="00F10531"/>
    <w:rsid w:val="00F10820"/>
    <w:rsid w:val="00F108C2"/>
    <w:rsid w:val="00F10924"/>
    <w:rsid w:val="00F10C11"/>
    <w:rsid w:val="00F111D6"/>
    <w:rsid w:val="00F11265"/>
    <w:rsid w:val="00F1133B"/>
    <w:rsid w:val="00F11DD8"/>
    <w:rsid w:val="00F12250"/>
    <w:rsid w:val="00F123F0"/>
    <w:rsid w:val="00F12963"/>
    <w:rsid w:val="00F12A39"/>
    <w:rsid w:val="00F12EB2"/>
    <w:rsid w:val="00F1378B"/>
    <w:rsid w:val="00F13874"/>
    <w:rsid w:val="00F138B0"/>
    <w:rsid w:val="00F13AB3"/>
    <w:rsid w:val="00F13CF1"/>
    <w:rsid w:val="00F147C7"/>
    <w:rsid w:val="00F14A94"/>
    <w:rsid w:val="00F151A0"/>
    <w:rsid w:val="00F15669"/>
    <w:rsid w:val="00F157D0"/>
    <w:rsid w:val="00F15A08"/>
    <w:rsid w:val="00F16927"/>
    <w:rsid w:val="00F16B47"/>
    <w:rsid w:val="00F16D0A"/>
    <w:rsid w:val="00F16D6B"/>
    <w:rsid w:val="00F16FB9"/>
    <w:rsid w:val="00F17099"/>
    <w:rsid w:val="00F17300"/>
    <w:rsid w:val="00F1755E"/>
    <w:rsid w:val="00F178F5"/>
    <w:rsid w:val="00F17A9D"/>
    <w:rsid w:val="00F21437"/>
    <w:rsid w:val="00F21788"/>
    <w:rsid w:val="00F219CE"/>
    <w:rsid w:val="00F2200F"/>
    <w:rsid w:val="00F22112"/>
    <w:rsid w:val="00F22273"/>
    <w:rsid w:val="00F22705"/>
    <w:rsid w:val="00F22AA2"/>
    <w:rsid w:val="00F22CAA"/>
    <w:rsid w:val="00F22F27"/>
    <w:rsid w:val="00F2387F"/>
    <w:rsid w:val="00F239DD"/>
    <w:rsid w:val="00F23A27"/>
    <w:rsid w:val="00F23C4E"/>
    <w:rsid w:val="00F24494"/>
    <w:rsid w:val="00F2461D"/>
    <w:rsid w:val="00F24ABF"/>
    <w:rsid w:val="00F24C10"/>
    <w:rsid w:val="00F24D83"/>
    <w:rsid w:val="00F24DE7"/>
    <w:rsid w:val="00F254C0"/>
    <w:rsid w:val="00F2667D"/>
    <w:rsid w:val="00F26D37"/>
    <w:rsid w:val="00F26F81"/>
    <w:rsid w:val="00F27ACB"/>
    <w:rsid w:val="00F27C6F"/>
    <w:rsid w:val="00F27F18"/>
    <w:rsid w:val="00F30359"/>
    <w:rsid w:val="00F30D47"/>
    <w:rsid w:val="00F312D8"/>
    <w:rsid w:val="00F3251D"/>
    <w:rsid w:val="00F32CDC"/>
    <w:rsid w:val="00F32F15"/>
    <w:rsid w:val="00F332E5"/>
    <w:rsid w:val="00F33409"/>
    <w:rsid w:val="00F33577"/>
    <w:rsid w:val="00F33611"/>
    <w:rsid w:val="00F3362B"/>
    <w:rsid w:val="00F33D2D"/>
    <w:rsid w:val="00F34C05"/>
    <w:rsid w:val="00F355EC"/>
    <w:rsid w:val="00F35670"/>
    <w:rsid w:val="00F360D8"/>
    <w:rsid w:val="00F36230"/>
    <w:rsid w:val="00F3640B"/>
    <w:rsid w:val="00F370C9"/>
    <w:rsid w:val="00F37819"/>
    <w:rsid w:val="00F37AFB"/>
    <w:rsid w:val="00F37B70"/>
    <w:rsid w:val="00F40537"/>
    <w:rsid w:val="00F4056F"/>
    <w:rsid w:val="00F406A3"/>
    <w:rsid w:val="00F408EB"/>
    <w:rsid w:val="00F40943"/>
    <w:rsid w:val="00F40B2B"/>
    <w:rsid w:val="00F41188"/>
    <w:rsid w:val="00F412F0"/>
    <w:rsid w:val="00F41575"/>
    <w:rsid w:val="00F4161C"/>
    <w:rsid w:val="00F41718"/>
    <w:rsid w:val="00F41CA9"/>
    <w:rsid w:val="00F42358"/>
    <w:rsid w:val="00F42CAE"/>
    <w:rsid w:val="00F42DE1"/>
    <w:rsid w:val="00F42E9D"/>
    <w:rsid w:val="00F43B8D"/>
    <w:rsid w:val="00F43E3B"/>
    <w:rsid w:val="00F43EFA"/>
    <w:rsid w:val="00F44126"/>
    <w:rsid w:val="00F443E2"/>
    <w:rsid w:val="00F444A8"/>
    <w:rsid w:val="00F445A1"/>
    <w:rsid w:val="00F4469B"/>
    <w:rsid w:val="00F446BE"/>
    <w:rsid w:val="00F446E7"/>
    <w:rsid w:val="00F448DA"/>
    <w:rsid w:val="00F448FC"/>
    <w:rsid w:val="00F44A1D"/>
    <w:rsid w:val="00F44AFF"/>
    <w:rsid w:val="00F45115"/>
    <w:rsid w:val="00F455FD"/>
    <w:rsid w:val="00F45C38"/>
    <w:rsid w:val="00F45F05"/>
    <w:rsid w:val="00F469C9"/>
    <w:rsid w:val="00F46B13"/>
    <w:rsid w:val="00F46C13"/>
    <w:rsid w:val="00F46E37"/>
    <w:rsid w:val="00F4711C"/>
    <w:rsid w:val="00F47214"/>
    <w:rsid w:val="00F47240"/>
    <w:rsid w:val="00F47259"/>
    <w:rsid w:val="00F4767E"/>
    <w:rsid w:val="00F47907"/>
    <w:rsid w:val="00F479BF"/>
    <w:rsid w:val="00F47CA8"/>
    <w:rsid w:val="00F504FB"/>
    <w:rsid w:val="00F50D39"/>
    <w:rsid w:val="00F50D6F"/>
    <w:rsid w:val="00F5105C"/>
    <w:rsid w:val="00F5124F"/>
    <w:rsid w:val="00F52871"/>
    <w:rsid w:val="00F52F37"/>
    <w:rsid w:val="00F53308"/>
    <w:rsid w:val="00F538DF"/>
    <w:rsid w:val="00F53FAA"/>
    <w:rsid w:val="00F54295"/>
    <w:rsid w:val="00F54441"/>
    <w:rsid w:val="00F54961"/>
    <w:rsid w:val="00F54C28"/>
    <w:rsid w:val="00F54E7E"/>
    <w:rsid w:val="00F55002"/>
    <w:rsid w:val="00F55045"/>
    <w:rsid w:val="00F55298"/>
    <w:rsid w:val="00F55610"/>
    <w:rsid w:val="00F556DA"/>
    <w:rsid w:val="00F5581A"/>
    <w:rsid w:val="00F55DAE"/>
    <w:rsid w:val="00F55E2C"/>
    <w:rsid w:val="00F56446"/>
    <w:rsid w:val="00F5690A"/>
    <w:rsid w:val="00F56D91"/>
    <w:rsid w:val="00F56DB7"/>
    <w:rsid w:val="00F57217"/>
    <w:rsid w:val="00F5729A"/>
    <w:rsid w:val="00F5739A"/>
    <w:rsid w:val="00F5747A"/>
    <w:rsid w:val="00F57935"/>
    <w:rsid w:val="00F57BA4"/>
    <w:rsid w:val="00F57C53"/>
    <w:rsid w:val="00F57CAC"/>
    <w:rsid w:val="00F57D42"/>
    <w:rsid w:val="00F6024D"/>
    <w:rsid w:val="00F60296"/>
    <w:rsid w:val="00F604F4"/>
    <w:rsid w:val="00F606D7"/>
    <w:rsid w:val="00F60ADD"/>
    <w:rsid w:val="00F60AFC"/>
    <w:rsid w:val="00F60F29"/>
    <w:rsid w:val="00F610FE"/>
    <w:rsid w:val="00F618B6"/>
    <w:rsid w:val="00F61970"/>
    <w:rsid w:val="00F61A8E"/>
    <w:rsid w:val="00F61E71"/>
    <w:rsid w:val="00F61F3A"/>
    <w:rsid w:val="00F62211"/>
    <w:rsid w:val="00F6246B"/>
    <w:rsid w:val="00F63113"/>
    <w:rsid w:val="00F63255"/>
    <w:rsid w:val="00F6353E"/>
    <w:rsid w:val="00F63D69"/>
    <w:rsid w:val="00F642AE"/>
    <w:rsid w:val="00F642BB"/>
    <w:rsid w:val="00F64503"/>
    <w:rsid w:val="00F6465F"/>
    <w:rsid w:val="00F64925"/>
    <w:rsid w:val="00F64928"/>
    <w:rsid w:val="00F6511C"/>
    <w:rsid w:val="00F65591"/>
    <w:rsid w:val="00F65CF2"/>
    <w:rsid w:val="00F65CFA"/>
    <w:rsid w:val="00F65F21"/>
    <w:rsid w:val="00F6601B"/>
    <w:rsid w:val="00F667AC"/>
    <w:rsid w:val="00F66906"/>
    <w:rsid w:val="00F6691B"/>
    <w:rsid w:val="00F66ADC"/>
    <w:rsid w:val="00F66F83"/>
    <w:rsid w:val="00F6736C"/>
    <w:rsid w:val="00F67525"/>
    <w:rsid w:val="00F67B98"/>
    <w:rsid w:val="00F70048"/>
    <w:rsid w:val="00F70AEC"/>
    <w:rsid w:val="00F70D12"/>
    <w:rsid w:val="00F71353"/>
    <w:rsid w:val="00F71A89"/>
    <w:rsid w:val="00F71BED"/>
    <w:rsid w:val="00F7230B"/>
    <w:rsid w:val="00F727EF"/>
    <w:rsid w:val="00F72CEC"/>
    <w:rsid w:val="00F72D5C"/>
    <w:rsid w:val="00F730E1"/>
    <w:rsid w:val="00F73307"/>
    <w:rsid w:val="00F73838"/>
    <w:rsid w:val="00F73BC8"/>
    <w:rsid w:val="00F73D05"/>
    <w:rsid w:val="00F73D9C"/>
    <w:rsid w:val="00F740AA"/>
    <w:rsid w:val="00F74162"/>
    <w:rsid w:val="00F74354"/>
    <w:rsid w:val="00F74418"/>
    <w:rsid w:val="00F74DE6"/>
    <w:rsid w:val="00F75164"/>
    <w:rsid w:val="00F75700"/>
    <w:rsid w:val="00F7584E"/>
    <w:rsid w:val="00F75CFC"/>
    <w:rsid w:val="00F75DF5"/>
    <w:rsid w:val="00F75FC0"/>
    <w:rsid w:val="00F77025"/>
    <w:rsid w:val="00F77155"/>
    <w:rsid w:val="00F77245"/>
    <w:rsid w:val="00F77E5D"/>
    <w:rsid w:val="00F8035C"/>
    <w:rsid w:val="00F80B03"/>
    <w:rsid w:val="00F80CFB"/>
    <w:rsid w:val="00F82005"/>
    <w:rsid w:val="00F823DC"/>
    <w:rsid w:val="00F82523"/>
    <w:rsid w:val="00F82DE3"/>
    <w:rsid w:val="00F8303B"/>
    <w:rsid w:val="00F832E3"/>
    <w:rsid w:val="00F837D4"/>
    <w:rsid w:val="00F83ABA"/>
    <w:rsid w:val="00F83CDA"/>
    <w:rsid w:val="00F83D52"/>
    <w:rsid w:val="00F83F5A"/>
    <w:rsid w:val="00F84358"/>
    <w:rsid w:val="00F849B4"/>
    <w:rsid w:val="00F849B5"/>
    <w:rsid w:val="00F84CC6"/>
    <w:rsid w:val="00F84DDC"/>
    <w:rsid w:val="00F852B1"/>
    <w:rsid w:val="00F85702"/>
    <w:rsid w:val="00F859B6"/>
    <w:rsid w:val="00F85B34"/>
    <w:rsid w:val="00F85B6D"/>
    <w:rsid w:val="00F85E7A"/>
    <w:rsid w:val="00F85EA6"/>
    <w:rsid w:val="00F86105"/>
    <w:rsid w:val="00F861DA"/>
    <w:rsid w:val="00F86292"/>
    <w:rsid w:val="00F86862"/>
    <w:rsid w:val="00F86FFC"/>
    <w:rsid w:val="00F8704B"/>
    <w:rsid w:val="00F8782B"/>
    <w:rsid w:val="00F878F7"/>
    <w:rsid w:val="00F87EC3"/>
    <w:rsid w:val="00F901FE"/>
    <w:rsid w:val="00F904E3"/>
    <w:rsid w:val="00F9064B"/>
    <w:rsid w:val="00F90691"/>
    <w:rsid w:val="00F90754"/>
    <w:rsid w:val="00F908AA"/>
    <w:rsid w:val="00F908C0"/>
    <w:rsid w:val="00F90DAE"/>
    <w:rsid w:val="00F91823"/>
    <w:rsid w:val="00F91827"/>
    <w:rsid w:val="00F91B21"/>
    <w:rsid w:val="00F91F79"/>
    <w:rsid w:val="00F920CD"/>
    <w:rsid w:val="00F921AC"/>
    <w:rsid w:val="00F9221F"/>
    <w:rsid w:val="00F92446"/>
    <w:rsid w:val="00F928A7"/>
    <w:rsid w:val="00F92999"/>
    <w:rsid w:val="00F92B07"/>
    <w:rsid w:val="00F92F1A"/>
    <w:rsid w:val="00F9396F"/>
    <w:rsid w:val="00F941DB"/>
    <w:rsid w:val="00F944E2"/>
    <w:rsid w:val="00F9481E"/>
    <w:rsid w:val="00F94A83"/>
    <w:rsid w:val="00F94F21"/>
    <w:rsid w:val="00F94FA8"/>
    <w:rsid w:val="00F9523A"/>
    <w:rsid w:val="00F9531E"/>
    <w:rsid w:val="00F95369"/>
    <w:rsid w:val="00F9581B"/>
    <w:rsid w:val="00F95FD7"/>
    <w:rsid w:val="00F963BC"/>
    <w:rsid w:val="00F96A8C"/>
    <w:rsid w:val="00F96AD0"/>
    <w:rsid w:val="00F97170"/>
    <w:rsid w:val="00F975E9"/>
    <w:rsid w:val="00F97AF0"/>
    <w:rsid w:val="00F97DAA"/>
    <w:rsid w:val="00F97E4A"/>
    <w:rsid w:val="00FA029A"/>
    <w:rsid w:val="00FA0ABB"/>
    <w:rsid w:val="00FA0E61"/>
    <w:rsid w:val="00FA0F22"/>
    <w:rsid w:val="00FA1193"/>
    <w:rsid w:val="00FA13B4"/>
    <w:rsid w:val="00FA2084"/>
    <w:rsid w:val="00FA2FFB"/>
    <w:rsid w:val="00FA3408"/>
    <w:rsid w:val="00FA363B"/>
    <w:rsid w:val="00FA3652"/>
    <w:rsid w:val="00FA395E"/>
    <w:rsid w:val="00FA3CE9"/>
    <w:rsid w:val="00FA3D86"/>
    <w:rsid w:val="00FA45E6"/>
    <w:rsid w:val="00FA4A47"/>
    <w:rsid w:val="00FA5B2E"/>
    <w:rsid w:val="00FA5B42"/>
    <w:rsid w:val="00FA5BEF"/>
    <w:rsid w:val="00FA5E11"/>
    <w:rsid w:val="00FA65F3"/>
    <w:rsid w:val="00FA6B49"/>
    <w:rsid w:val="00FA6D68"/>
    <w:rsid w:val="00FA7064"/>
    <w:rsid w:val="00FA7887"/>
    <w:rsid w:val="00FA78DA"/>
    <w:rsid w:val="00FA7D9F"/>
    <w:rsid w:val="00FB03B9"/>
    <w:rsid w:val="00FB04EB"/>
    <w:rsid w:val="00FB070D"/>
    <w:rsid w:val="00FB07DA"/>
    <w:rsid w:val="00FB0935"/>
    <w:rsid w:val="00FB0A08"/>
    <w:rsid w:val="00FB0DAF"/>
    <w:rsid w:val="00FB1188"/>
    <w:rsid w:val="00FB12D5"/>
    <w:rsid w:val="00FB195C"/>
    <w:rsid w:val="00FB19E8"/>
    <w:rsid w:val="00FB1A4D"/>
    <w:rsid w:val="00FB1A56"/>
    <w:rsid w:val="00FB1BCA"/>
    <w:rsid w:val="00FB20BC"/>
    <w:rsid w:val="00FB219B"/>
    <w:rsid w:val="00FB2293"/>
    <w:rsid w:val="00FB23FD"/>
    <w:rsid w:val="00FB244A"/>
    <w:rsid w:val="00FB26AE"/>
    <w:rsid w:val="00FB2893"/>
    <w:rsid w:val="00FB298F"/>
    <w:rsid w:val="00FB2CAC"/>
    <w:rsid w:val="00FB2D3D"/>
    <w:rsid w:val="00FB3043"/>
    <w:rsid w:val="00FB32E2"/>
    <w:rsid w:val="00FB3E78"/>
    <w:rsid w:val="00FB48F6"/>
    <w:rsid w:val="00FB494D"/>
    <w:rsid w:val="00FB4963"/>
    <w:rsid w:val="00FB4B56"/>
    <w:rsid w:val="00FB4EF8"/>
    <w:rsid w:val="00FB5137"/>
    <w:rsid w:val="00FB575B"/>
    <w:rsid w:val="00FB5A1F"/>
    <w:rsid w:val="00FB604C"/>
    <w:rsid w:val="00FB6502"/>
    <w:rsid w:val="00FB6BC7"/>
    <w:rsid w:val="00FB6F69"/>
    <w:rsid w:val="00FB72D6"/>
    <w:rsid w:val="00FB7678"/>
    <w:rsid w:val="00FB7890"/>
    <w:rsid w:val="00FB7900"/>
    <w:rsid w:val="00FB7B86"/>
    <w:rsid w:val="00FB7F28"/>
    <w:rsid w:val="00FC076F"/>
    <w:rsid w:val="00FC10D7"/>
    <w:rsid w:val="00FC13C6"/>
    <w:rsid w:val="00FC15E0"/>
    <w:rsid w:val="00FC18EC"/>
    <w:rsid w:val="00FC193A"/>
    <w:rsid w:val="00FC1993"/>
    <w:rsid w:val="00FC1B17"/>
    <w:rsid w:val="00FC275B"/>
    <w:rsid w:val="00FC2A56"/>
    <w:rsid w:val="00FC319E"/>
    <w:rsid w:val="00FC3235"/>
    <w:rsid w:val="00FC3288"/>
    <w:rsid w:val="00FC3758"/>
    <w:rsid w:val="00FC37CC"/>
    <w:rsid w:val="00FC3C09"/>
    <w:rsid w:val="00FC3F5C"/>
    <w:rsid w:val="00FC41F2"/>
    <w:rsid w:val="00FC4716"/>
    <w:rsid w:val="00FC478D"/>
    <w:rsid w:val="00FC52DC"/>
    <w:rsid w:val="00FC560B"/>
    <w:rsid w:val="00FC5A1C"/>
    <w:rsid w:val="00FC5A90"/>
    <w:rsid w:val="00FC6055"/>
    <w:rsid w:val="00FC61CF"/>
    <w:rsid w:val="00FC71BB"/>
    <w:rsid w:val="00FC7E0A"/>
    <w:rsid w:val="00FC7F18"/>
    <w:rsid w:val="00FD004F"/>
    <w:rsid w:val="00FD01A1"/>
    <w:rsid w:val="00FD030E"/>
    <w:rsid w:val="00FD057D"/>
    <w:rsid w:val="00FD06AF"/>
    <w:rsid w:val="00FD1916"/>
    <w:rsid w:val="00FD1962"/>
    <w:rsid w:val="00FD19C2"/>
    <w:rsid w:val="00FD2049"/>
    <w:rsid w:val="00FD2135"/>
    <w:rsid w:val="00FD21CE"/>
    <w:rsid w:val="00FD297E"/>
    <w:rsid w:val="00FD320D"/>
    <w:rsid w:val="00FD363F"/>
    <w:rsid w:val="00FD396F"/>
    <w:rsid w:val="00FD3B90"/>
    <w:rsid w:val="00FD3EE0"/>
    <w:rsid w:val="00FD4046"/>
    <w:rsid w:val="00FD4053"/>
    <w:rsid w:val="00FD424E"/>
    <w:rsid w:val="00FD44AD"/>
    <w:rsid w:val="00FD4681"/>
    <w:rsid w:val="00FD469A"/>
    <w:rsid w:val="00FD4DEC"/>
    <w:rsid w:val="00FD500A"/>
    <w:rsid w:val="00FD5431"/>
    <w:rsid w:val="00FD5746"/>
    <w:rsid w:val="00FD62E1"/>
    <w:rsid w:val="00FD6B5B"/>
    <w:rsid w:val="00FD717E"/>
    <w:rsid w:val="00FD75E3"/>
    <w:rsid w:val="00FD7895"/>
    <w:rsid w:val="00FD7AA7"/>
    <w:rsid w:val="00FD7CB6"/>
    <w:rsid w:val="00FD7D25"/>
    <w:rsid w:val="00FE01ED"/>
    <w:rsid w:val="00FE028B"/>
    <w:rsid w:val="00FE039F"/>
    <w:rsid w:val="00FE0A9E"/>
    <w:rsid w:val="00FE0AB4"/>
    <w:rsid w:val="00FE0ED6"/>
    <w:rsid w:val="00FE1623"/>
    <w:rsid w:val="00FE1645"/>
    <w:rsid w:val="00FE1D32"/>
    <w:rsid w:val="00FE1F5E"/>
    <w:rsid w:val="00FE2115"/>
    <w:rsid w:val="00FE21CE"/>
    <w:rsid w:val="00FE21FB"/>
    <w:rsid w:val="00FE2639"/>
    <w:rsid w:val="00FE289C"/>
    <w:rsid w:val="00FE3121"/>
    <w:rsid w:val="00FE3921"/>
    <w:rsid w:val="00FE3A3D"/>
    <w:rsid w:val="00FE42A8"/>
    <w:rsid w:val="00FE47FB"/>
    <w:rsid w:val="00FE4BA2"/>
    <w:rsid w:val="00FE4D10"/>
    <w:rsid w:val="00FE5232"/>
    <w:rsid w:val="00FE53EE"/>
    <w:rsid w:val="00FE5435"/>
    <w:rsid w:val="00FE54A3"/>
    <w:rsid w:val="00FE644D"/>
    <w:rsid w:val="00FE6619"/>
    <w:rsid w:val="00FE66B5"/>
    <w:rsid w:val="00FE6805"/>
    <w:rsid w:val="00FE69F0"/>
    <w:rsid w:val="00FE6BB9"/>
    <w:rsid w:val="00FE6C33"/>
    <w:rsid w:val="00FE6C9C"/>
    <w:rsid w:val="00FE7328"/>
    <w:rsid w:val="00FE7638"/>
    <w:rsid w:val="00FE79F6"/>
    <w:rsid w:val="00FE7A5F"/>
    <w:rsid w:val="00FE7B9C"/>
    <w:rsid w:val="00FE7BD1"/>
    <w:rsid w:val="00FE7D41"/>
    <w:rsid w:val="00FF06DC"/>
    <w:rsid w:val="00FF0895"/>
    <w:rsid w:val="00FF1152"/>
    <w:rsid w:val="00FF1F99"/>
    <w:rsid w:val="00FF2B5C"/>
    <w:rsid w:val="00FF2F50"/>
    <w:rsid w:val="00FF2FAF"/>
    <w:rsid w:val="00FF305B"/>
    <w:rsid w:val="00FF353D"/>
    <w:rsid w:val="00FF3611"/>
    <w:rsid w:val="00FF38C2"/>
    <w:rsid w:val="00FF3A1C"/>
    <w:rsid w:val="00FF3A35"/>
    <w:rsid w:val="00FF3B2D"/>
    <w:rsid w:val="00FF3F8C"/>
    <w:rsid w:val="00FF4A36"/>
    <w:rsid w:val="00FF4F96"/>
    <w:rsid w:val="00FF51E8"/>
    <w:rsid w:val="00FF53EF"/>
    <w:rsid w:val="00FF53FD"/>
    <w:rsid w:val="00FF5481"/>
    <w:rsid w:val="00FF550A"/>
    <w:rsid w:val="00FF58D1"/>
    <w:rsid w:val="00FF5E7A"/>
    <w:rsid w:val="00FF5EE1"/>
    <w:rsid w:val="00FF5F86"/>
    <w:rsid w:val="00FF5FE8"/>
    <w:rsid w:val="00FF61C4"/>
    <w:rsid w:val="00FF677D"/>
    <w:rsid w:val="00FF68CC"/>
    <w:rsid w:val="00FF788A"/>
    <w:rsid w:val="00FF78DB"/>
    <w:rsid w:val="00FF7A0D"/>
    <w:rsid w:val="00FF7AC3"/>
    <w:rsid w:val="01E65CA9"/>
    <w:rsid w:val="02051AE6"/>
    <w:rsid w:val="02B86002"/>
    <w:rsid w:val="04945913"/>
    <w:rsid w:val="04BC0CAD"/>
    <w:rsid w:val="05284B01"/>
    <w:rsid w:val="05DD332B"/>
    <w:rsid w:val="0666580E"/>
    <w:rsid w:val="074E358D"/>
    <w:rsid w:val="07537A15"/>
    <w:rsid w:val="082D18F6"/>
    <w:rsid w:val="083F5094"/>
    <w:rsid w:val="0A1B49A5"/>
    <w:rsid w:val="0A2C26C1"/>
    <w:rsid w:val="0AD61855"/>
    <w:rsid w:val="0B93548B"/>
    <w:rsid w:val="0D7E24BB"/>
    <w:rsid w:val="0E183F30"/>
    <w:rsid w:val="0E500807"/>
    <w:rsid w:val="0E904E74"/>
    <w:rsid w:val="0F0F53C2"/>
    <w:rsid w:val="0F9B0D24"/>
    <w:rsid w:val="0FB107CE"/>
    <w:rsid w:val="107E469F"/>
    <w:rsid w:val="122B13A9"/>
    <w:rsid w:val="123E2FFB"/>
    <w:rsid w:val="12964D0E"/>
    <w:rsid w:val="12992410"/>
    <w:rsid w:val="12E74D4A"/>
    <w:rsid w:val="138D3FA2"/>
    <w:rsid w:val="14691B4B"/>
    <w:rsid w:val="149F72E2"/>
    <w:rsid w:val="15011905"/>
    <w:rsid w:val="15512989"/>
    <w:rsid w:val="169B5E23"/>
    <w:rsid w:val="16DD4047"/>
    <w:rsid w:val="16DF0E96"/>
    <w:rsid w:val="17D06220"/>
    <w:rsid w:val="1CDB5968"/>
    <w:rsid w:val="1D024523"/>
    <w:rsid w:val="1F111D05"/>
    <w:rsid w:val="1FCC2438"/>
    <w:rsid w:val="1FFA7A84"/>
    <w:rsid w:val="20143EB1"/>
    <w:rsid w:val="211A5117"/>
    <w:rsid w:val="2216237D"/>
    <w:rsid w:val="22A45464"/>
    <w:rsid w:val="239E0EFF"/>
    <w:rsid w:val="23E92278"/>
    <w:rsid w:val="246E5D54"/>
    <w:rsid w:val="260B31F7"/>
    <w:rsid w:val="265D777E"/>
    <w:rsid w:val="268663C4"/>
    <w:rsid w:val="26A1116C"/>
    <w:rsid w:val="273E22EF"/>
    <w:rsid w:val="280B61C0"/>
    <w:rsid w:val="287A4275"/>
    <w:rsid w:val="28E64C29"/>
    <w:rsid w:val="2A0475FF"/>
    <w:rsid w:val="2A8F1762"/>
    <w:rsid w:val="2B39360E"/>
    <w:rsid w:val="2B5F2D34"/>
    <w:rsid w:val="2C6A7D6E"/>
    <w:rsid w:val="2D335238"/>
    <w:rsid w:val="2E001109"/>
    <w:rsid w:val="2E2B414C"/>
    <w:rsid w:val="306D1203"/>
    <w:rsid w:val="332E6808"/>
    <w:rsid w:val="33F66251"/>
    <w:rsid w:val="34BA5F8F"/>
    <w:rsid w:val="371B2276"/>
    <w:rsid w:val="37977641"/>
    <w:rsid w:val="391C2CC0"/>
    <w:rsid w:val="393D6A78"/>
    <w:rsid w:val="396C04C1"/>
    <w:rsid w:val="39947487"/>
    <w:rsid w:val="39AD25AF"/>
    <w:rsid w:val="3A840F8D"/>
    <w:rsid w:val="3AEF2CC1"/>
    <w:rsid w:val="3BD327C9"/>
    <w:rsid w:val="3C1C7DAA"/>
    <w:rsid w:val="3E9052B0"/>
    <w:rsid w:val="3ECF3E9B"/>
    <w:rsid w:val="3F996DE7"/>
    <w:rsid w:val="402E3A57"/>
    <w:rsid w:val="432C08B3"/>
    <w:rsid w:val="43873B5A"/>
    <w:rsid w:val="43A862E1"/>
    <w:rsid w:val="44C06D59"/>
    <w:rsid w:val="47F15C97"/>
    <w:rsid w:val="484B50AC"/>
    <w:rsid w:val="49520FBA"/>
    <w:rsid w:val="4983062C"/>
    <w:rsid w:val="498F443F"/>
    <w:rsid w:val="49A72FBC"/>
    <w:rsid w:val="49EC47D8"/>
    <w:rsid w:val="4A146896"/>
    <w:rsid w:val="4C1D24EE"/>
    <w:rsid w:val="4D29404E"/>
    <w:rsid w:val="4D3A3BC0"/>
    <w:rsid w:val="4D627302"/>
    <w:rsid w:val="4E111197"/>
    <w:rsid w:val="4E264AC2"/>
    <w:rsid w:val="4FC24FED"/>
    <w:rsid w:val="50463BC3"/>
    <w:rsid w:val="50870DA9"/>
    <w:rsid w:val="512C2BBC"/>
    <w:rsid w:val="51322546"/>
    <w:rsid w:val="52F07F1E"/>
    <w:rsid w:val="53547C42"/>
    <w:rsid w:val="544C4768"/>
    <w:rsid w:val="54553489"/>
    <w:rsid w:val="546A778A"/>
    <w:rsid w:val="556B0632"/>
    <w:rsid w:val="559823FB"/>
    <w:rsid w:val="55CD4E53"/>
    <w:rsid w:val="57163EF1"/>
    <w:rsid w:val="573E5FAE"/>
    <w:rsid w:val="57677173"/>
    <w:rsid w:val="587A7F35"/>
    <w:rsid w:val="598A13F7"/>
    <w:rsid w:val="59E3509D"/>
    <w:rsid w:val="5A8B6A1B"/>
    <w:rsid w:val="5B780C22"/>
    <w:rsid w:val="5C121D1A"/>
    <w:rsid w:val="5C183C23"/>
    <w:rsid w:val="5D951E96"/>
    <w:rsid w:val="5EEE374C"/>
    <w:rsid w:val="5F81073D"/>
    <w:rsid w:val="5F9F3570"/>
    <w:rsid w:val="5FDB5953"/>
    <w:rsid w:val="61867CAF"/>
    <w:rsid w:val="63AD4F94"/>
    <w:rsid w:val="64C70F64"/>
    <w:rsid w:val="65D35F9E"/>
    <w:rsid w:val="65F1774C"/>
    <w:rsid w:val="663E564D"/>
    <w:rsid w:val="67110EA9"/>
    <w:rsid w:val="674A6A84"/>
    <w:rsid w:val="68E40DA4"/>
    <w:rsid w:val="6AAA4E8C"/>
    <w:rsid w:val="6AD36051"/>
    <w:rsid w:val="6C9824B9"/>
    <w:rsid w:val="6CA517CF"/>
    <w:rsid w:val="6D3F28C7"/>
    <w:rsid w:val="6E5A4318"/>
    <w:rsid w:val="6F822E81"/>
    <w:rsid w:val="70342CA5"/>
    <w:rsid w:val="707542FF"/>
    <w:rsid w:val="71997FEE"/>
    <w:rsid w:val="721E0247"/>
    <w:rsid w:val="72C07A50"/>
    <w:rsid w:val="764A4A9E"/>
    <w:rsid w:val="77CE5F1F"/>
    <w:rsid w:val="78715728"/>
    <w:rsid w:val="788E7164"/>
    <w:rsid w:val="78B57116"/>
    <w:rsid w:val="79BC7E0F"/>
    <w:rsid w:val="79FD0865"/>
    <w:rsid w:val="7A5F16D0"/>
    <w:rsid w:val="7B074467"/>
    <w:rsid w:val="7E315C19"/>
    <w:rsid w:val="7F590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B73CD"/>
    <w:pPr>
      <w:widowControl w:val="0"/>
      <w:jc w:val="both"/>
    </w:pPr>
    <w:rPr>
      <w:kern w:val="2"/>
      <w:sz w:val="21"/>
    </w:rPr>
  </w:style>
  <w:style w:type="paragraph" w:styleId="1">
    <w:name w:val="heading 1"/>
    <w:basedOn w:val="a"/>
    <w:next w:val="a"/>
    <w:link w:val="1Char"/>
    <w:qFormat/>
    <w:rsid w:val="00BB73CD"/>
    <w:pPr>
      <w:keepNext/>
      <w:tabs>
        <w:tab w:val="left" w:pos="1830"/>
      </w:tabs>
      <w:jc w:val="center"/>
      <w:outlineLvl w:val="0"/>
    </w:pPr>
    <w:rPr>
      <w:rFonts w:ascii="宋体" w:hAnsi="宋体"/>
      <w:b/>
      <w:sz w:val="32"/>
      <w:szCs w:val="32"/>
      <w:lang w:bidi="he-IL"/>
    </w:rPr>
  </w:style>
  <w:style w:type="paragraph" w:styleId="2">
    <w:name w:val="heading 2"/>
    <w:basedOn w:val="a"/>
    <w:next w:val="a"/>
    <w:link w:val="2Char"/>
    <w:qFormat/>
    <w:rsid w:val="00BB73CD"/>
    <w:pPr>
      <w:keepNext/>
      <w:keepLines/>
      <w:spacing w:before="260" w:after="260" w:line="460" w:lineRule="exact"/>
      <w:jc w:val="center"/>
      <w:outlineLvl w:val="1"/>
    </w:pPr>
    <w:rPr>
      <w:rFonts w:ascii="宋体" w:hAnsi="宋体"/>
      <w:b/>
      <w:bCs/>
      <w:sz w:val="28"/>
      <w:szCs w:val="28"/>
    </w:rPr>
  </w:style>
  <w:style w:type="paragraph" w:styleId="3">
    <w:name w:val="heading 3"/>
    <w:basedOn w:val="a"/>
    <w:next w:val="a"/>
    <w:link w:val="3Char"/>
    <w:qFormat/>
    <w:rsid w:val="00BB73CD"/>
    <w:pPr>
      <w:keepNext/>
      <w:keepLines/>
      <w:spacing w:before="260" w:after="260" w:line="413" w:lineRule="auto"/>
      <w:outlineLvl w:val="2"/>
    </w:pPr>
    <w:rPr>
      <w:b/>
      <w:bCs/>
      <w:sz w:val="32"/>
      <w:szCs w:val="32"/>
    </w:rPr>
  </w:style>
  <w:style w:type="paragraph" w:styleId="4">
    <w:name w:val="heading 4"/>
    <w:basedOn w:val="a"/>
    <w:next w:val="a"/>
    <w:link w:val="4Char"/>
    <w:qFormat/>
    <w:rsid w:val="00BB73C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BB73CD"/>
    <w:pPr>
      <w:keepNext/>
      <w:keepLines/>
      <w:spacing w:before="280" w:after="290" w:line="376" w:lineRule="auto"/>
      <w:outlineLvl w:val="4"/>
    </w:pPr>
    <w:rPr>
      <w:b/>
      <w:bCs/>
      <w:sz w:val="28"/>
      <w:szCs w:val="28"/>
    </w:rPr>
  </w:style>
  <w:style w:type="paragraph" w:styleId="6">
    <w:name w:val="heading 6"/>
    <w:basedOn w:val="a"/>
    <w:next w:val="a"/>
    <w:link w:val="6Char"/>
    <w:qFormat/>
    <w:rsid w:val="00BB73CD"/>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qFormat/>
    <w:rsid w:val="00BB73CD"/>
    <w:pPr>
      <w:keepNext/>
      <w:keepLines/>
      <w:spacing w:before="240" w:after="64" w:line="320" w:lineRule="auto"/>
      <w:outlineLvl w:val="6"/>
    </w:pPr>
    <w:rPr>
      <w:b/>
      <w:bCs/>
      <w:sz w:val="24"/>
      <w:szCs w:val="24"/>
    </w:rPr>
  </w:style>
  <w:style w:type="paragraph" w:styleId="8">
    <w:name w:val="heading 8"/>
    <w:basedOn w:val="a"/>
    <w:next w:val="a"/>
    <w:link w:val="8Char"/>
    <w:qFormat/>
    <w:rsid w:val="00BB73CD"/>
    <w:pPr>
      <w:keepNext/>
      <w:keepLines/>
      <w:spacing w:before="240" w:after="64" w:line="320" w:lineRule="auto"/>
      <w:outlineLvl w:val="7"/>
    </w:pPr>
    <w:rPr>
      <w:rFonts w:ascii="Cambria" w:hAnsi="Cambria"/>
      <w:sz w:val="24"/>
      <w:szCs w:val="24"/>
    </w:rPr>
  </w:style>
  <w:style w:type="paragraph" w:styleId="9">
    <w:name w:val="heading 9"/>
    <w:basedOn w:val="a"/>
    <w:next w:val="a"/>
    <w:link w:val="9Char"/>
    <w:qFormat/>
    <w:rsid w:val="00BB73CD"/>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sid w:val="00BB73CD"/>
    <w:rPr>
      <w:rFonts w:ascii="仿宋_GB2312" w:eastAsia="仿宋_GB2312"/>
      <w:kern w:val="2"/>
      <w:sz w:val="30"/>
      <w:lang w:val="en-US" w:eastAsia="zh-CN" w:bidi="he-IL"/>
    </w:rPr>
  </w:style>
  <w:style w:type="character" w:customStyle="1" w:styleId="op-map-singlepoint-info-right">
    <w:name w:val="op-map-singlepoint-info-right"/>
    <w:basedOn w:val="a0"/>
    <w:rsid w:val="00BB73CD"/>
  </w:style>
  <w:style w:type="character" w:customStyle="1" w:styleId="doctitlefsc76">
    <w:name w:val="doc_title fs_c_76"/>
    <w:rsid w:val="00BB73CD"/>
  </w:style>
  <w:style w:type="character" w:customStyle="1" w:styleId="Char0">
    <w:name w:val="无间隔 Char"/>
    <w:link w:val="a4"/>
    <w:uiPriority w:val="1"/>
    <w:rsid w:val="00BB73CD"/>
    <w:rPr>
      <w:kern w:val="2"/>
      <w:sz w:val="21"/>
      <w:lang w:val="en-US" w:eastAsia="zh-CN" w:bidi="ar-SA"/>
    </w:rPr>
  </w:style>
  <w:style w:type="character" w:customStyle="1" w:styleId="7Char">
    <w:name w:val="标题 7 Char"/>
    <w:link w:val="7"/>
    <w:semiHidden/>
    <w:rsid w:val="00BB73CD"/>
    <w:rPr>
      <w:b/>
      <w:bCs/>
      <w:kern w:val="2"/>
      <w:sz w:val="24"/>
      <w:szCs w:val="24"/>
    </w:rPr>
  </w:style>
  <w:style w:type="character" w:styleId="a5">
    <w:name w:val="Hyperlink"/>
    <w:uiPriority w:val="99"/>
    <w:rsid w:val="00BB73CD"/>
    <w:rPr>
      <w:color w:val="0000FF"/>
      <w:u w:val="single"/>
    </w:rPr>
  </w:style>
  <w:style w:type="character" w:customStyle="1" w:styleId="2Char">
    <w:name w:val="标题 2 Char"/>
    <w:link w:val="2"/>
    <w:rsid w:val="00BB73CD"/>
    <w:rPr>
      <w:rFonts w:ascii="宋体" w:eastAsia="宋体" w:hAnsi="宋体"/>
      <w:b/>
      <w:bCs/>
      <w:kern w:val="2"/>
      <w:sz w:val="28"/>
      <w:szCs w:val="28"/>
    </w:rPr>
  </w:style>
  <w:style w:type="character" w:customStyle="1" w:styleId="Char1">
    <w:name w:val="正文文字 Char"/>
    <w:aliases w:val="body text Char,Body Text(ch) Char Char"/>
    <w:rsid w:val="00BB73CD"/>
    <w:rPr>
      <w:rFonts w:ascii="Arial" w:eastAsia="黑体" w:hAnsi="Arial"/>
      <w:b/>
      <w:kern w:val="2"/>
      <w:sz w:val="32"/>
      <w:lang w:val="en-US" w:eastAsia="zh-CN" w:bidi="ar-SA"/>
    </w:rPr>
  </w:style>
  <w:style w:type="character" w:styleId="a6">
    <w:name w:val="annotation reference"/>
    <w:rsid w:val="00BB73CD"/>
    <w:rPr>
      <w:color w:val="000000"/>
      <w:kern w:val="0"/>
      <w:sz w:val="21"/>
      <w:szCs w:val="21"/>
      <w:u w:color="000000"/>
    </w:rPr>
  </w:style>
  <w:style w:type="character" w:customStyle="1" w:styleId="3Char">
    <w:name w:val="标题 3 Char"/>
    <w:link w:val="3"/>
    <w:rsid w:val="00BB73CD"/>
    <w:rPr>
      <w:b/>
      <w:bCs/>
      <w:kern w:val="2"/>
      <w:sz w:val="32"/>
      <w:szCs w:val="32"/>
    </w:rPr>
  </w:style>
  <w:style w:type="character" w:styleId="a7">
    <w:name w:val="page number"/>
    <w:basedOn w:val="a0"/>
    <w:rsid w:val="00BB73CD"/>
  </w:style>
  <w:style w:type="character" w:customStyle="1" w:styleId="8Char">
    <w:name w:val="标题 8 Char"/>
    <w:link w:val="8"/>
    <w:semiHidden/>
    <w:rsid w:val="00BB73CD"/>
    <w:rPr>
      <w:rFonts w:ascii="Cambria" w:hAnsi="Cambria"/>
      <w:kern w:val="2"/>
      <w:sz w:val="24"/>
      <w:szCs w:val="24"/>
    </w:rPr>
  </w:style>
  <w:style w:type="character" w:customStyle="1" w:styleId="font01">
    <w:name w:val="font01"/>
    <w:rsid w:val="00BB73CD"/>
    <w:rPr>
      <w:rFonts w:ascii="华文细黑" w:eastAsia="华文细黑" w:hint="eastAsia"/>
      <w:b w:val="0"/>
      <w:bCs w:val="0"/>
      <w:i w:val="0"/>
      <w:iCs w:val="0"/>
      <w:strike w:val="0"/>
      <w:dstrike w:val="0"/>
      <w:color w:val="000000"/>
      <w:sz w:val="20"/>
      <w:szCs w:val="20"/>
      <w:u w:val="none"/>
    </w:rPr>
  </w:style>
  <w:style w:type="character" w:customStyle="1" w:styleId="10">
    <w:name w:val="访问过的超链接1"/>
    <w:rsid w:val="00BB73CD"/>
    <w:rPr>
      <w:color w:val="800080"/>
      <w:u w:val="single"/>
    </w:rPr>
  </w:style>
  <w:style w:type="character" w:customStyle="1" w:styleId="Char2">
    <w:name w:val="正文缩进 Char"/>
    <w:link w:val="a8"/>
    <w:rsid w:val="00BB73CD"/>
    <w:rPr>
      <w:rFonts w:eastAsia="宋体"/>
      <w:sz w:val="24"/>
      <w:lang w:val="en-US" w:eastAsia="zh-CN" w:bidi="ar-SA"/>
    </w:rPr>
  </w:style>
  <w:style w:type="character" w:customStyle="1" w:styleId="5Char">
    <w:name w:val="标题 5 Char"/>
    <w:link w:val="5"/>
    <w:semiHidden/>
    <w:rsid w:val="00BB73CD"/>
    <w:rPr>
      <w:b/>
      <w:bCs/>
      <w:kern w:val="2"/>
      <w:sz w:val="28"/>
      <w:szCs w:val="28"/>
    </w:rPr>
  </w:style>
  <w:style w:type="character" w:styleId="a9">
    <w:name w:val="Emphasis"/>
    <w:qFormat/>
    <w:rsid w:val="00BB73CD"/>
    <w:rPr>
      <w:i/>
      <w:iCs/>
    </w:rPr>
  </w:style>
  <w:style w:type="character" w:styleId="aa">
    <w:name w:val="Strong"/>
    <w:qFormat/>
    <w:rsid w:val="00BB73CD"/>
    <w:rPr>
      <w:b/>
      <w:bCs/>
    </w:rPr>
  </w:style>
  <w:style w:type="character" w:customStyle="1" w:styleId="CharChar1">
    <w:name w:val="封面日期 Char Char1"/>
    <w:rsid w:val="00BB73CD"/>
    <w:rPr>
      <w:rFonts w:ascii="仿宋_GB2312" w:eastAsia="仿宋_GB2312"/>
      <w:kern w:val="2"/>
      <w:sz w:val="30"/>
      <w:lang w:val="en-US" w:eastAsia="zh-CN" w:bidi="he-IL"/>
    </w:rPr>
  </w:style>
  <w:style w:type="character" w:customStyle="1" w:styleId="Char3">
    <w:name w:val="批注框文本 Char"/>
    <w:link w:val="ab"/>
    <w:rsid w:val="00BB73CD"/>
    <w:rPr>
      <w:kern w:val="2"/>
      <w:sz w:val="18"/>
      <w:szCs w:val="18"/>
    </w:rPr>
  </w:style>
  <w:style w:type="character" w:customStyle="1" w:styleId="CharChar2">
    <w:name w:val="Char Char2"/>
    <w:rsid w:val="00BB73CD"/>
    <w:rPr>
      <w:rFonts w:eastAsia="宋体"/>
      <w:sz w:val="24"/>
      <w:lang w:val="en-US" w:eastAsia="zh-CN" w:bidi="ar-SA"/>
    </w:rPr>
  </w:style>
  <w:style w:type="character" w:customStyle="1" w:styleId="1Char">
    <w:name w:val="标题 1 Char"/>
    <w:link w:val="1"/>
    <w:rsid w:val="00BB73CD"/>
    <w:rPr>
      <w:rFonts w:ascii="宋体" w:eastAsia="宋体" w:hAnsi="宋体"/>
      <w:b/>
      <w:kern w:val="2"/>
      <w:sz w:val="32"/>
      <w:szCs w:val="32"/>
      <w:lang w:bidi="he-IL"/>
    </w:rPr>
  </w:style>
  <w:style w:type="character" w:customStyle="1" w:styleId="Char4">
    <w:name w:val="列出段落 Char"/>
    <w:link w:val="ac"/>
    <w:uiPriority w:val="34"/>
    <w:rsid w:val="00BB73CD"/>
    <w:rPr>
      <w:kern w:val="2"/>
      <w:sz w:val="21"/>
    </w:rPr>
  </w:style>
  <w:style w:type="character" w:styleId="ad">
    <w:name w:val="Subtle Reference"/>
    <w:qFormat/>
    <w:rsid w:val="00BB73CD"/>
    <w:rPr>
      <w:smallCaps/>
      <w:color w:val="C0504D"/>
      <w:u w:val="single"/>
    </w:rPr>
  </w:style>
  <w:style w:type="character" w:customStyle="1" w:styleId="4Char">
    <w:name w:val="标题 4 Char"/>
    <w:link w:val="4"/>
    <w:rsid w:val="00BB73CD"/>
    <w:rPr>
      <w:rFonts w:ascii="Arial" w:eastAsia="黑体" w:hAnsi="Arial"/>
      <w:b/>
      <w:bCs/>
      <w:kern w:val="2"/>
      <w:sz w:val="28"/>
      <w:szCs w:val="28"/>
    </w:rPr>
  </w:style>
  <w:style w:type="character" w:customStyle="1" w:styleId="Char5">
    <w:name w:val="标题 Char"/>
    <w:link w:val="ae"/>
    <w:rsid w:val="00BB73CD"/>
    <w:rPr>
      <w:rFonts w:ascii="Cambria" w:hAnsi="Cambria"/>
      <w:b/>
      <w:bCs/>
      <w:color w:val="000000"/>
      <w:kern w:val="2"/>
      <w:sz w:val="32"/>
      <w:szCs w:val="32"/>
      <w:u w:color="000000"/>
    </w:rPr>
  </w:style>
  <w:style w:type="character" w:customStyle="1" w:styleId="ListParagraphChar">
    <w:name w:val="List Paragraph Char"/>
    <w:link w:val="20"/>
    <w:locked/>
    <w:rsid w:val="00BB73CD"/>
    <w:rPr>
      <w:rFonts w:eastAsia="宋体"/>
      <w:kern w:val="2"/>
      <w:sz w:val="21"/>
      <w:szCs w:val="24"/>
      <w:lang w:val="en-US" w:eastAsia="zh-CN" w:bidi="ar-SA"/>
    </w:rPr>
  </w:style>
  <w:style w:type="character" w:customStyle="1" w:styleId="9Char">
    <w:name w:val="标题 9 Char"/>
    <w:link w:val="9"/>
    <w:semiHidden/>
    <w:rsid w:val="00BB73CD"/>
    <w:rPr>
      <w:rFonts w:ascii="Cambria" w:hAnsi="Cambria"/>
      <w:kern w:val="2"/>
      <w:sz w:val="21"/>
      <w:szCs w:val="21"/>
    </w:rPr>
  </w:style>
  <w:style w:type="character" w:customStyle="1" w:styleId="CharChar">
    <w:name w:val="封面日期 Char Char"/>
    <w:rsid w:val="00BB73CD"/>
    <w:rPr>
      <w:rFonts w:ascii="仿宋_GB2312" w:eastAsia="仿宋_GB2312"/>
      <w:kern w:val="2"/>
      <w:sz w:val="30"/>
      <w:lang w:val="en-US" w:eastAsia="zh-CN" w:bidi="he-IL"/>
    </w:rPr>
  </w:style>
  <w:style w:type="character" w:customStyle="1" w:styleId="Char6">
    <w:name w:val="纯文本 Char"/>
    <w:link w:val="af"/>
    <w:semiHidden/>
    <w:rsid w:val="00BB73CD"/>
    <w:rPr>
      <w:rFonts w:ascii="宋体" w:eastAsia="宋体" w:hAnsi="Courier New"/>
      <w:kern w:val="2"/>
      <w:sz w:val="21"/>
      <w:lang w:val="en-US" w:eastAsia="zh-CN" w:bidi="ar-SA"/>
    </w:rPr>
  </w:style>
  <w:style w:type="character" w:customStyle="1" w:styleId="6Char">
    <w:name w:val="标题 6 Char"/>
    <w:link w:val="6"/>
    <w:semiHidden/>
    <w:rsid w:val="00BB73CD"/>
    <w:rPr>
      <w:rFonts w:ascii="Cambria" w:hAnsi="Cambria"/>
      <w:b/>
      <w:bCs/>
      <w:kern w:val="2"/>
      <w:sz w:val="24"/>
      <w:szCs w:val="24"/>
    </w:rPr>
  </w:style>
  <w:style w:type="character" w:customStyle="1" w:styleId="Char7">
    <w:name w:val="批注文字 Char"/>
    <w:link w:val="af0"/>
    <w:rsid w:val="00BB73CD"/>
    <w:rPr>
      <w:rFonts w:eastAsia="宋体"/>
      <w:kern w:val="2"/>
      <w:sz w:val="21"/>
      <w:szCs w:val="24"/>
      <w:lang w:val="en-US" w:eastAsia="zh-CN" w:bidi="ar-SA"/>
    </w:rPr>
  </w:style>
  <w:style w:type="character" w:customStyle="1" w:styleId="Char8">
    <w:name w:val="正文文本 Char"/>
    <w:link w:val="af1"/>
    <w:rsid w:val="00BB73CD"/>
    <w:rPr>
      <w:rFonts w:ascii="Arial" w:eastAsia="黑体" w:hAnsi="Arial"/>
      <w:b/>
      <w:kern w:val="2"/>
      <w:sz w:val="32"/>
      <w:lang w:val="en-US" w:eastAsia="zh-CN" w:bidi="ar-SA"/>
    </w:rPr>
  </w:style>
  <w:style w:type="character" w:customStyle="1" w:styleId="Char9">
    <w:name w:val="页眉 Char"/>
    <w:link w:val="af2"/>
    <w:rsid w:val="00BB73CD"/>
    <w:rPr>
      <w:color w:val="000000"/>
      <w:kern w:val="2"/>
      <w:sz w:val="18"/>
      <w:szCs w:val="18"/>
      <w:u w:color="000000"/>
    </w:rPr>
  </w:style>
  <w:style w:type="character" w:customStyle="1" w:styleId="apple-converted-space">
    <w:name w:val="apple-converted-space"/>
    <w:basedOn w:val="a0"/>
    <w:rsid w:val="00BB73CD"/>
  </w:style>
  <w:style w:type="character" w:customStyle="1" w:styleId="Chara">
    <w:name w:val="批注主题 Char"/>
    <w:link w:val="af3"/>
    <w:rsid w:val="00BB73CD"/>
    <w:rPr>
      <w:rFonts w:eastAsia="宋体"/>
      <w:b/>
      <w:bCs/>
      <w:kern w:val="2"/>
      <w:sz w:val="21"/>
      <w:szCs w:val="24"/>
      <w:lang w:val="en-US" w:eastAsia="zh-CN" w:bidi="ar-SA"/>
    </w:rPr>
  </w:style>
  <w:style w:type="paragraph" w:customStyle="1" w:styleId="Comment2">
    <w:name w:val="样式 样式 Comment + + 两端对齐 首行缩进:  2 字符"/>
    <w:basedOn w:val="a"/>
    <w:rsid w:val="00BB73CD"/>
    <w:pPr>
      <w:widowControl/>
      <w:spacing w:after="120"/>
      <w:ind w:firstLineChars="200" w:firstLine="420"/>
    </w:pPr>
    <w:rPr>
      <w:rFonts w:cs="宋体"/>
      <w:kern w:val="0"/>
      <w:sz w:val="24"/>
    </w:rPr>
  </w:style>
  <w:style w:type="paragraph" w:styleId="af4">
    <w:name w:val="Body Text Indent"/>
    <w:basedOn w:val="a"/>
    <w:rsid w:val="00BB73CD"/>
    <w:pPr>
      <w:ind w:firstLine="645"/>
    </w:pPr>
    <w:rPr>
      <w:rFonts w:ascii="Arial" w:eastAsia="仿宋_GB2312" w:hAnsi="Arial"/>
      <w:sz w:val="28"/>
    </w:rPr>
  </w:style>
  <w:style w:type="paragraph" w:styleId="11">
    <w:name w:val="index 1"/>
    <w:basedOn w:val="a"/>
    <w:next w:val="a"/>
    <w:rsid w:val="00BB73CD"/>
    <w:rPr>
      <w:rFonts w:eastAsia="仿宋_GB2312"/>
      <w:b/>
      <w:sz w:val="24"/>
    </w:rPr>
  </w:style>
  <w:style w:type="paragraph" w:customStyle="1" w:styleId="p0">
    <w:name w:val="p0"/>
    <w:basedOn w:val="a"/>
    <w:rsid w:val="00BB73CD"/>
    <w:pPr>
      <w:widowControl/>
      <w:spacing w:line="365" w:lineRule="atLeast"/>
      <w:ind w:left="1"/>
      <w:textAlignment w:val="bottom"/>
    </w:pPr>
    <w:rPr>
      <w:kern w:val="0"/>
      <w:sz w:val="20"/>
    </w:rPr>
  </w:style>
  <w:style w:type="paragraph" w:customStyle="1" w:styleId="af5">
    <w:name w:val="正文段"/>
    <w:basedOn w:val="a"/>
    <w:rsid w:val="00BB73CD"/>
    <w:pPr>
      <w:widowControl/>
      <w:adjustRightInd w:val="0"/>
      <w:spacing w:after="240" w:line="360" w:lineRule="atLeast"/>
      <w:ind w:firstLine="454"/>
      <w:textAlignment w:val="bottom"/>
    </w:pPr>
    <w:rPr>
      <w:rFonts w:ascii="宋体"/>
      <w:kern w:val="0"/>
      <w:sz w:val="24"/>
    </w:rPr>
  </w:style>
  <w:style w:type="paragraph" w:customStyle="1" w:styleId="12">
    <w:name w:val="无间隔1"/>
    <w:qFormat/>
    <w:rsid w:val="00BB73CD"/>
    <w:pPr>
      <w:widowControl w:val="0"/>
      <w:jc w:val="both"/>
    </w:pPr>
    <w:rPr>
      <w:rFonts w:ascii="Calibri" w:hAnsi="Calibri"/>
      <w:kern w:val="2"/>
      <w:sz w:val="21"/>
      <w:szCs w:val="22"/>
    </w:rPr>
  </w:style>
  <w:style w:type="paragraph" w:customStyle="1" w:styleId="13">
    <w:name w:val="列出段落1"/>
    <w:basedOn w:val="a"/>
    <w:qFormat/>
    <w:rsid w:val="00BB73CD"/>
    <w:pPr>
      <w:ind w:firstLineChars="200" w:firstLine="420"/>
    </w:pPr>
    <w:rPr>
      <w:szCs w:val="24"/>
    </w:rPr>
  </w:style>
  <w:style w:type="paragraph" w:styleId="af1">
    <w:name w:val="Body Text"/>
    <w:basedOn w:val="a"/>
    <w:link w:val="Char8"/>
    <w:rsid w:val="00BB73CD"/>
    <w:pPr>
      <w:jc w:val="left"/>
    </w:pPr>
    <w:rPr>
      <w:rFonts w:ascii="Arial" w:eastAsia="黑体" w:hAnsi="Arial"/>
      <w:b/>
      <w:sz w:val="32"/>
    </w:rPr>
  </w:style>
  <w:style w:type="paragraph" w:styleId="80">
    <w:name w:val="toc 8"/>
    <w:basedOn w:val="a"/>
    <w:next w:val="a"/>
    <w:rsid w:val="00BB73CD"/>
    <w:pPr>
      <w:ind w:leftChars="1400" w:left="2940"/>
    </w:pPr>
  </w:style>
  <w:style w:type="paragraph" w:customStyle="1" w:styleId="flName">
    <w:name w:val="flName"/>
    <w:basedOn w:val="a"/>
    <w:rsid w:val="00BB73CD"/>
    <w:pPr>
      <w:adjustRightInd w:val="0"/>
      <w:spacing w:before="320" w:after="160" w:line="360" w:lineRule="atLeast"/>
      <w:jc w:val="center"/>
      <w:textAlignment w:val="baseline"/>
    </w:pPr>
    <w:rPr>
      <w:rFonts w:ascii="Arial" w:eastAsia="黑体"/>
      <w:kern w:val="0"/>
      <w:sz w:val="32"/>
    </w:rPr>
  </w:style>
  <w:style w:type="paragraph" w:styleId="ac">
    <w:name w:val="List Paragraph"/>
    <w:basedOn w:val="a"/>
    <w:link w:val="Char4"/>
    <w:uiPriority w:val="34"/>
    <w:qFormat/>
    <w:rsid w:val="00BB73CD"/>
    <w:pPr>
      <w:ind w:firstLineChars="200" w:firstLine="420"/>
    </w:pPr>
  </w:style>
  <w:style w:type="paragraph" w:styleId="21">
    <w:name w:val="toc 2"/>
    <w:basedOn w:val="22"/>
    <w:next w:val="22"/>
    <w:uiPriority w:val="39"/>
    <w:qFormat/>
    <w:rsid w:val="00BB73CD"/>
    <w:pPr>
      <w:ind w:left="420"/>
    </w:pPr>
    <w:rPr>
      <w:rFonts w:eastAsia="仿宋_GB2312"/>
      <w:b/>
      <w:sz w:val="24"/>
    </w:rPr>
  </w:style>
  <w:style w:type="paragraph" w:customStyle="1" w:styleId="SANGFOR6">
    <w:name w:val="SANGFOR_6_正文"/>
    <w:basedOn w:val="a"/>
    <w:rsid w:val="00BB73CD"/>
    <w:pPr>
      <w:spacing w:line="360" w:lineRule="auto"/>
      <w:ind w:right="210"/>
    </w:pPr>
    <w:rPr>
      <w:b/>
      <w:color w:val="FF0000"/>
      <w:szCs w:val="24"/>
    </w:rPr>
  </w:style>
  <w:style w:type="paragraph" w:styleId="a3">
    <w:name w:val="Date"/>
    <w:basedOn w:val="a"/>
    <w:next w:val="a"/>
    <w:link w:val="Char"/>
    <w:rsid w:val="00BB73CD"/>
    <w:rPr>
      <w:rFonts w:ascii="仿宋_GB2312" w:eastAsia="仿宋_GB2312"/>
      <w:sz w:val="30"/>
      <w:lang w:bidi="he-IL"/>
    </w:rPr>
  </w:style>
  <w:style w:type="paragraph" w:styleId="HTML">
    <w:name w:val="HTML Preformatted"/>
    <w:basedOn w:val="a"/>
    <w:rsid w:val="00BB7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4">
    <w:name w:val="No Spacing"/>
    <w:link w:val="Char0"/>
    <w:uiPriority w:val="1"/>
    <w:qFormat/>
    <w:rsid w:val="00BB73CD"/>
    <w:pPr>
      <w:widowControl w:val="0"/>
      <w:jc w:val="both"/>
    </w:pPr>
    <w:rPr>
      <w:kern w:val="2"/>
      <w:sz w:val="21"/>
    </w:rPr>
  </w:style>
  <w:style w:type="paragraph" w:styleId="40">
    <w:name w:val="toc 4"/>
    <w:basedOn w:val="a"/>
    <w:next w:val="a"/>
    <w:rsid w:val="00BB73CD"/>
    <w:pPr>
      <w:ind w:leftChars="600" w:left="1260"/>
    </w:pPr>
  </w:style>
  <w:style w:type="paragraph" w:customStyle="1" w:styleId="CommentCharCharChar2">
    <w:name w:val="样式 样式 Comment + 自动设置 Char Char Char + 首行缩进:  2 字符"/>
    <w:basedOn w:val="a"/>
    <w:rsid w:val="00BB73CD"/>
    <w:pPr>
      <w:widowControl/>
      <w:spacing w:after="120"/>
      <w:ind w:firstLineChars="200" w:firstLine="440"/>
    </w:pPr>
    <w:rPr>
      <w:rFonts w:ascii="Arial" w:hAnsi="Arial" w:cs="宋体"/>
      <w:kern w:val="0"/>
      <w:sz w:val="24"/>
      <w:szCs w:val="24"/>
    </w:rPr>
  </w:style>
  <w:style w:type="paragraph" w:customStyle="1" w:styleId="20">
    <w:name w:val="列出段落2"/>
    <w:basedOn w:val="a"/>
    <w:link w:val="ListParagraphChar"/>
    <w:rsid w:val="00BB73CD"/>
    <w:pPr>
      <w:ind w:firstLineChars="200" w:firstLine="420"/>
    </w:pPr>
    <w:rPr>
      <w:szCs w:val="24"/>
    </w:rPr>
  </w:style>
  <w:style w:type="paragraph" w:styleId="ab">
    <w:name w:val="Balloon Text"/>
    <w:basedOn w:val="a"/>
    <w:link w:val="Char3"/>
    <w:rsid w:val="00BB73CD"/>
    <w:rPr>
      <w:sz w:val="18"/>
      <w:szCs w:val="18"/>
    </w:rPr>
  </w:style>
  <w:style w:type="paragraph" w:styleId="60">
    <w:name w:val="toc 6"/>
    <w:basedOn w:val="a"/>
    <w:next w:val="a"/>
    <w:rsid w:val="00BB73CD"/>
    <w:pPr>
      <w:ind w:leftChars="1000" w:left="2100"/>
    </w:pPr>
  </w:style>
  <w:style w:type="paragraph" w:styleId="14">
    <w:name w:val="toc 1"/>
    <w:basedOn w:val="11"/>
    <w:next w:val="a"/>
    <w:uiPriority w:val="39"/>
    <w:qFormat/>
    <w:rsid w:val="00BB73CD"/>
    <w:rPr>
      <w:rFonts w:eastAsia="黑体"/>
      <w:sz w:val="28"/>
    </w:rPr>
  </w:style>
  <w:style w:type="paragraph" w:styleId="af2">
    <w:name w:val="header"/>
    <w:basedOn w:val="a"/>
    <w:link w:val="Char9"/>
    <w:rsid w:val="00BB73CD"/>
    <w:pPr>
      <w:pBdr>
        <w:bottom w:val="single" w:sz="6" w:space="1" w:color="auto"/>
      </w:pBdr>
      <w:tabs>
        <w:tab w:val="center" w:pos="4153"/>
        <w:tab w:val="right" w:pos="8306"/>
      </w:tabs>
      <w:snapToGrid w:val="0"/>
      <w:jc w:val="center"/>
    </w:pPr>
    <w:rPr>
      <w:color w:val="000000"/>
      <w:sz w:val="18"/>
      <w:szCs w:val="18"/>
      <w:u w:color="000000"/>
    </w:rPr>
  </w:style>
  <w:style w:type="paragraph" w:customStyle="1" w:styleId="CharChar3">
    <w:name w:val="Char Char3"/>
    <w:basedOn w:val="a"/>
    <w:rsid w:val="00BB73CD"/>
    <w:pPr>
      <w:widowControl/>
      <w:spacing w:after="160" w:line="240" w:lineRule="exact"/>
      <w:jc w:val="left"/>
    </w:pPr>
    <w:rPr>
      <w:szCs w:val="24"/>
    </w:rPr>
  </w:style>
  <w:style w:type="paragraph" w:styleId="af6">
    <w:name w:val="Body Text First Indent"/>
    <w:basedOn w:val="af1"/>
    <w:rsid w:val="00BB73CD"/>
    <w:pPr>
      <w:spacing w:after="120"/>
      <w:ind w:firstLineChars="100" w:firstLine="420"/>
      <w:jc w:val="both"/>
    </w:pPr>
    <w:rPr>
      <w:rFonts w:ascii="Times New Roman" w:eastAsia="宋体" w:hAnsi="Times New Roman"/>
      <w:b w:val="0"/>
      <w:sz w:val="21"/>
    </w:rPr>
  </w:style>
  <w:style w:type="paragraph" w:styleId="af7">
    <w:name w:val="footer"/>
    <w:basedOn w:val="a"/>
    <w:rsid w:val="00BB73CD"/>
    <w:pPr>
      <w:tabs>
        <w:tab w:val="center" w:pos="4153"/>
        <w:tab w:val="right" w:pos="8306"/>
      </w:tabs>
      <w:snapToGrid w:val="0"/>
      <w:jc w:val="left"/>
    </w:pPr>
    <w:rPr>
      <w:sz w:val="18"/>
      <w:lang w:bidi="he-IL"/>
    </w:rPr>
  </w:style>
  <w:style w:type="paragraph" w:customStyle="1" w:styleId="af8">
    <w:name w:val="节标题"/>
    <w:basedOn w:val="a"/>
    <w:next w:val="a"/>
    <w:rsid w:val="00BB73CD"/>
    <w:pPr>
      <w:widowControl/>
      <w:spacing w:line="289" w:lineRule="atLeast"/>
      <w:jc w:val="center"/>
      <w:textAlignment w:val="baseline"/>
    </w:pPr>
    <w:rPr>
      <w:color w:val="000000"/>
      <w:kern w:val="0"/>
      <w:sz w:val="28"/>
      <w:u w:color="000000"/>
    </w:rPr>
  </w:style>
  <w:style w:type="paragraph" w:styleId="af9">
    <w:name w:val="caption"/>
    <w:basedOn w:val="a"/>
    <w:next w:val="a"/>
    <w:qFormat/>
    <w:rsid w:val="00BB73CD"/>
    <w:rPr>
      <w:rFonts w:ascii="Cambria" w:eastAsia="黑体" w:hAnsi="Cambria"/>
      <w:sz w:val="20"/>
    </w:rPr>
  </w:style>
  <w:style w:type="paragraph" w:styleId="30">
    <w:name w:val="toc 3"/>
    <w:basedOn w:val="a"/>
    <w:next w:val="a"/>
    <w:uiPriority w:val="39"/>
    <w:qFormat/>
    <w:rsid w:val="00BB73CD"/>
    <w:pPr>
      <w:ind w:leftChars="400" w:left="840"/>
    </w:pPr>
  </w:style>
  <w:style w:type="paragraph" w:styleId="af0">
    <w:name w:val="annotation text"/>
    <w:basedOn w:val="a"/>
    <w:link w:val="Char7"/>
    <w:rsid w:val="00BB73CD"/>
    <w:pPr>
      <w:jc w:val="left"/>
    </w:pPr>
    <w:rPr>
      <w:szCs w:val="24"/>
    </w:rPr>
  </w:style>
  <w:style w:type="paragraph" w:styleId="afa">
    <w:name w:val="Normal (Web)"/>
    <w:basedOn w:val="a"/>
    <w:rsid w:val="00BB73CD"/>
    <w:pPr>
      <w:widowControl/>
      <w:spacing w:before="100" w:beforeAutospacing="1" w:after="100" w:afterAutospacing="1"/>
      <w:jc w:val="left"/>
    </w:pPr>
    <w:rPr>
      <w:rFonts w:ascii="宋体" w:hAnsi="宋体" w:cs="宋体"/>
      <w:kern w:val="0"/>
      <w:sz w:val="24"/>
      <w:szCs w:val="24"/>
    </w:rPr>
  </w:style>
  <w:style w:type="paragraph" w:customStyle="1" w:styleId="65">
    <w:name w:val="正文_65"/>
    <w:qFormat/>
    <w:rsid w:val="00BB73CD"/>
    <w:pPr>
      <w:widowControl w:val="0"/>
      <w:jc w:val="both"/>
    </w:pPr>
    <w:rPr>
      <w:kern w:val="2"/>
      <w:sz w:val="21"/>
      <w:szCs w:val="24"/>
    </w:rPr>
  </w:style>
  <w:style w:type="paragraph" w:customStyle="1" w:styleId="21051">
    <w:name w:val="样式 样式 样式 样式 样式 样式 样式 样式 样式 样式 标题 2 + 段前: 1 行 段后: 0.5 行 + 段前: 1 行..."/>
    <w:basedOn w:val="a"/>
    <w:next w:val="a8"/>
    <w:rsid w:val="00BB73CD"/>
    <w:pPr>
      <w:keepNext/>
      <w:tabs>
        <w:tab w:val="left" w:pos="630"/>
        <w:tab w:val="left" w:pos="1287"/>
        <w:tab w:val="left" w:pos="1830"/>
      </w:tabs>
      <w:spacing w:before="312" w:after="156"/>
      <w:ind w:left="1830" w:hanging="360"/>
      <w:outlineLvl w:val="1"/>
    </w:pPr>
    <w:rPr>
      <w:rFonts w:cs="宋体"/>
      <w:b/>
      <w:bCs/>
      <w:sz w:val="28"/>
    </w:rPr>
  </w:style>
  <w:style w:type="paragraph" w:styleId="90">
    <w:name w:val="toc 9"/>
    <w:basedOn w:val="a"/>
    <w:next w:val="a"/>
    <w:rsid w:val="00BB73CD"/>
    <w:pPr>
      <w:ind w:leftChars="1600" w:left="3360"/>
    </w:pPr>
  </w:style>
  <w:style w:type="paragraph" w:styleId="22">
    <w:name w:val="index 2"/>
    <w:basedOn w:val="a"/>
    <w:next w:val="a"/>
    <w:rsid w:val="00BB73CD"/>
    <w:pPr>
      <w:ind w:leftChars="200" w:left="200"/>
    </w:pPr>
  </w:style>
  <w:style w:type="paragraph" w:styleId="50">
    <w:name w:val="toc 5"/>
    <w:basedOn w:val="a"/>
    <w:next w:val="a"/>
    <w:rsid w:val="00BB73CD"/>
    <w:pPr>
      <w:ind w:leftChars="800" w:left="1680"/>
    </w:pPr>
  </w:style>
  <w:style w:type="paragraph" w:customStyle="1" w:styleId="23">
    <w:name w:val="标题2"/>
    <w:basedOn w:val="2"/>
    <w:next w:val="a"/>
    <w:uiPriority w:val="3"/>
    <w:qFormat/>
    <w:rsid w:val="00BB73CD"/>
    <w:pPr>
      <w:spacing w:beforeLines="100" w:afterLines="50" w:line="360" w:lineRule="auto"/>
      <w:ind w:firstLineChars="100" w:firstLine="280"/>
    </w:pPr>
    <w:rPr>
      <w:b w:val="0"/>
    </w:rPr>
  </w:style>
  <w:style w:type="paragraph" w:styleId="70">
    <w:name w:val="toc 7"/>
    <w:basedOn w:val="a"/>
    <w:next w:val="a"/>
    <w:rsid w:val="00BB73CD"/>
    <w:pPr>
      <w:ind w:leftChars="1200" w:left="2520"/>
    </w:pPr>
  </w:style>
  <w:style w:type="paragraph" w:customStyle="1" w:styleId="24">
    <w:name w:val="正文文字2"/>
    <w:basedOn w:val="af1"/>
    <w:rsid w:val="00BB73CD"/>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CharChar6">
    <w:name w:val="Char Char6"/>
    <w:basedOn w:val="a"/>
    <w:rsid w:val="00BB73CD"/>
    <w:pPr>
      <w:tabs>
        <w:tab w:val="left" w:pos="432"/>
      </w:tabs>
      <w:ind w:left="432" w:hanging="432"/>
    </w:pPr>
    <w:rPr>
      <w:color w:val="000000"/>
      <w:kern w:val="0"/>
      <w:u w:color="000000"/>
    </w:rPr>
  </w:style>
  <w:style w:type="paragraph" w:styleId="ae">
    <w:name w:val="Title"/>
    <w:basedOn w:val="a"/>
    <w:next w:val="a"/>
    <w:link w:val="Char5"/>
    <w:qFormat/>
    <w:rsid w:val="00BB73CD"/>
    <w:pPr>
      <w:spacing w:before="240" w:after="60"/>
      <w:jc w:val="center"/>
      <w:outlineLvl w:val="0"/>
    </w:pPr>
    <w:rPr>
      <w:rFonts w:ascii="Cambria" w:hAnsi="Cambria"/>
      <w:b/>
      <w:bCs/>
      <w:color w:val="000000"/>
      <w:sz w:val="32"/>
      <w:szCs w:val="32"/>
      <w:u w:color="000000"/>
    </w:rPr>
  </w:style>
  <w:style w:type="paragraph" w:customStyle="1" w:styleId="15">
    <w:name w:val="样式1"/>
    <w:basedOn w:val="4"/>
    <w:rsid w:val="00BB73CD"/>
    <w:pPr>
      <w:spacing w:line="300" w:lineRule="exact"/>
    </w:pPr>
    <w:rPr>
      <w:rFonts w:ascii="Times New Roman" w:eastAsia="宋体" w:hAnsi="Times New Roman"/>
      <w:sz w:val="24"/>
    </w:rPr>
  </w:style>
  <w:style w:type="paragraph" w:styleId="a8">
    <w:name w:val="Normal Indent"/>
    <w:basedOn w:val="a"/>
    <w:link w:val="Char2"/>
    <w:rsid w:val="00BB73CD"/>
    <w:pPr>
      <w:adjustRightInd w:val="0"/>
      <w:spacing w:line="360" w:lineRule="atLeast"/>
      <w:ind w:firstLine="482"/>
      <w:textAlignment w:val="baseline"/>
    </w:pPr>
    <w:rPr>
      <w:kern w:val="0"/>
      <w:sz w:val="24"/>
    </w:rPr>
  </w:style>
  <w:style w:type="paragraph" w:styleId="31">
    <w:name w:val="Body Text Indent 3"/>
    <w:basedOn w:val="a"/>
    <w:rsid w:val="00BB73CD"/>
    <w:pPr>
      <w:ind w:left="2" w:firstLineChars="196" w:firstLine="628"/>
    </w:pPr>
    <w:rPr>
      <w:rFonts w:ascii="Arial" w:eastAsia="仿宋_GB2312" w:hAnsi="Arial"/>
      <w:b/>
      <w:sz w:val="32"/>
      <w:lang w:bidi="he-IL"/>
    </w:rPr>
  </w:style>
  <w:style w:type="paragraph" w:customStyle="1" w:styleId="afb">
    <w:name w:val="缺省文本"/>
    <w:basedOn w:val="a"/>
    <w:rsid w:val="00BB73CD"/>
    <w:pPr>
      <w:autoSpaceDE w:val="0"/>
      <w:autoSpaceDN w:val="0"/>
      <w:adjustRightInd w:val="0"/>
      <w:jc w:val="left"/>
    </w:pPr>
    <w:rPr>
      <w:kern w:val="0"/>
      <w:sz w:val="24"/>
    </w:rPr>
  </w:style>
  <w:style w:type="paragraph" w:styleId="25">
    <w:name w:val="Body Text Indent 2"/>
    <w:basedOn w:val="a"/>
    <w:rsid w:val="00BB73CD"/>
    <w:pPr>
      <w:ind w:firstLine="570"/>
    </w:pPr>
    <w:rPr>
      <w:rFonts w:ascii="Arial" w:eastAsia="仿宋_GB2312" w:hAnsi="Arial"/>
      <w:b/>
      <w:sz w:val="28"/>
    </w:rPr>
  </w:style>
  <w:style w:type="paragraph" w:customStyle="1" w:styleId="105">
    <w:name w:val="样式 标题 1 + 段后: 0.5 行"/>
    <w:basedOn w:val="1"/>
    <w:next w:val="af6"/>
    <w:rsid w:val="00BB73CD"/>
    <w:pPr>
      <w:keepNext w:val="0"/>
      <w:pageBreakBefore/>
      <w:tabs>
        <w:tab w:val="clear" w:pos="1830"/>
        <w:tab w:val="left" w:pos="425"/>
      </w:tabs>
      <w:spacing w:beforeLines="100" w:after="156"/>
      <w:ind w:left="1830" w:hanging="360"/>
    </w:pPr>
    <w:rPr>
      <w:rFonts w:ascii="Times New Roman" w:hAnsi="Times New Roman" w:cs="宋体"/>
      <w:b w:val="0"/>
      <w:bCs/>
      <w:lang w:bidi="ar-SA"/>
    </w:rPr>
  </w:style>
  <w:style w:type="paragraph" w:styleId="af3">
    <w:name w:val="annotation subject"/>
    <w:basedOn w:val="af0"/>
    <w:next w:val="af0"/>
    <w:link w:val="Chara"/>
    <w:rsid w:val="00BB73CD"/>
    <w:rPr>
      <w:b/>
      <w:bCs/>
    </w:rPr>
  </w:style>
  <w:style w:type="paragraph" w:styleId="af">
    <w:name w:val="Plain Text"/>
    <w:basedOn w:val="a"/>
    <w:link w:val="Char6"/>
    <w:rsid w:val="00BB73CD"/>
    <w:rPr>
      <w:rFonts w:ascii="宋体" w:hAnsi="Courier New"/>
    </w:rPr>
  </w:style>
  <w:style w:type="paragraph" w:customStyle="1" w:styleId="15342">
    <w:name w:val="样式 行距: 1.5 倍行距 左  3.42 字符"/>
    <w:basedOn w:val="a"/>
    <w:rsid w:val="00BB73CD"/>
    <w:pPr>
      <w:spacing w:line="360" w:lineRule="auto"/>
      <w:ind w:leftChars="200" w:left="200" w:firstLineChars="200" w:firstLine="200"/>
    </w:pPr>
  </w:style>
  <w:style w:type="paragraph" w:customStyle="1" w:styleId="Charb">
    <w:name w:val="Char"/>
    <w:basedOn w:val="a"/>
    <w:rsid w:val="00BB73CD"/>
    <w:pPr>
      <w:tabs>
        <w:tab w:val="left" w:pos="360"/>
      </w:tabs>
    </w:pPr>
  </w:style>
  <w:style w:type="paragraph" w:customStyle="1" w:styleId="afc">
    <w:name w:val="功能项目"/>
    <w:basedOn w:val="a"/>
    <w:rsid w:val="00BB73CD"/>
    <w:pPr>
      <w:spacing w:after="120" w:line="240" w:lineRule="atLeast"/>
    </w:pPr>
    <w:rPr>
      <w:sz w:val="24"/>
    </w:rPr>
  </w:style>
  <w:style w:type="paragraph" w:styleId="afd">
    <w:name w:val="List"/>
    <w:basedOn w:val="a"/>
    <w:rsid w:val="00BB73CD"/>
    <w:pPr>
      <w:ind w:left="420" w:hanging="420"/>
    </w:pPr>
    <w:rPr>
      <w:rFonts w:ascii="Arial" w:eastAsia="楷体_GB2312" w:hAnsi="Arial"/>
      <w:sz w:val="28"/>
    </w:rPr>
  </w:style>
  <w:style w:type="paragraph" w:styleId="TOC">
    <w:name w:val="TOC Heading"/>
    <w:basedOn w:val="1"/>
    <w:next w:val="a"/>
    <w:uiPriority w:val="39"/>
    <w:qFormat/>
    <w:rsid w:val="00BB73CD"/>
    <w:pPr>
      <w:keepLines/>
      <w:tabs>
        <w:tab w:val="clear" w:pos="1830"/>
      </w:tabs>
      <w:spacing w:before="340" w:after="330" w:line="578" w:lineRule="auto"/>
      <w:outlineLvl w:val="9"/>
    </w:pPr>
    <w:rPr>
      <w:rFonts w:ascii="Times New Roman" w:hAnsi="Times New Roman"/>
      <w:b w:val="0"/>
      <w:bCs/>
      <w:kern w:val="44"/>
      <w:sz w:val="44"/>
      <w:szCs w:val="44"/>
      <w:lang w:bidi="ar-SA"/>
    </w:rPr>
  </w:style>
  <w:style w:type="table" w:styleId="afe">
    <w:name w:val="Table Grid"/>
    <w:basedOn w:val="a1"/>
    <w:rsid w:val="00BB73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
    <w:link w:val="Charc"/>
    <w:rsid w:val="00766F52"/>
    <w:rPr>
      <w:rFonts w:ascii="宋体"/>
      <w:sz w:val="18"/>
      <w:szCs w:val="18"/>
    </w:rPr>
  </w:style>
  <w:style w:type="character" w:customStyle="1" w:styleId="Charc">
    <w:name w:val="文档结构图 Char"/>
    <w:basedOn w:val="a0"/>
    <w:link w:val="aff"/>
    <w:rsid w:val="00766F52"/>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0312">
      <w:bodyDiv w:val="1"/>
      <w:marLeft w:val="0"/>
      <w:marRight w:val="0"/>
      <w:marTop w:val="0"/>
      <w:marBottom w:val="0"/>
      <w:divBdr>
        <w:top w:val="none" w:sz="0" w:space="0" w:color="auto"/>
        <w:left w:val="none" w:sz="0" w:space="0" w:color="auto"/>
        <w:bottom w:val="none" w:sz="0" w:space="0" w:color="auto"/>
        <w:right w:val="none" w:sz="0" w:space="0" w:color="auto"/>
      </w:divBdr>
    </w:div>
    <w:div w:id="255134623">
      <w:bodyDiv w:val="1"/>
      <w:marLeft w:val="0"/>
      <w:marRight w:val="0"/>
      <w:marTop w:val="0"/>
      <w:marBottom w:val="0"/>
      <w:divBdr>
        <w:top w:val="none" w:sz="0" w:space="0" w:color="auto"/>
        <w:left w:val="none" w:sz="0" w:space="0" w:color="auto"/>
        <w:bottom w:val="none" w:sz="0" w:space="0" w:color="auto"/>
        <w:right w:val="none" w:sz="0" w:space="0" w:color="auto"/>
      </w:divBdr>
    </w:div>
    <w:div w:id="471682276">
      <w:bodyDiv w:val="1"/>
      <w:marLeft w:val="0"/>
      <w:marRight w:val="0"/>
      <w:marTop w:val="0"/>
      <w:marBottom w:val="0"/>
      <w:divBdr>
        <w:top w:val="none" w:sz="0" w:space="0" w:color="auto"/>
        <w:left w:val="none" w:sz="0" w:space="0" w:color="auto"/>
        <w:bottom w:val="none" w:sz="0" w:space="0" w:color="auto"/>
        <w:right w:val="none" w:sz="0" w:space="0" w:color="auto"/>
      </w:divBdr>
    </w:div>
    <w:div w:id="899049983">
      <w:bodyDiv w:val="1"/>
      <w:marLeft w:val="0"/>
      <w:marRight w:val="0"/>
      <w:marTop w:val="0"/>
      <w:marBottom w:val="0"/>
      <w:divBdr>
        <w:top w:val="none" w:sz="0" w:space="0" w:color="auto"/>
        <w:left w:val="none" w:sz="0" w:space="0" w:color="auto"/>
        <w:bottom w:val="none" w:sz="0" w:space="0" w:color="auto"/>
        <w:right w:val="none" w:sz="0" w:space="0" w:color="auto"/>
      </w:divBdr>
    </w:div>
    <w:div w:id="179817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010A-3200-4E9B-A454-2E370C6A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28</Pages>
  <Words>2312</Words>
  <Characters>13183</Characters>
  <Application>Microsoft Office Word</Application>
  <DocSecurity>0</DocSecurity>
  <PresentationFormat/>
  <Lines>109</Lines>
  <Paragraphs>30</Paragraphs>
  <Slides>0</Slides>
  <Notes>0</Notes>
  <HiddenSlides>0</HiddenSlides>
  <MMClips>0</MMClips>
  <ScaleCrop>false</ScaleCrop>
  <Company/>
  <LinksUpToDate>false</LinksUpToDate>
  <CharactersWithSpaces>15465</CharactersWithSpaces>
  <SharedDoc>false</SharedDoc>
  <HLinks>
    <vt:vector size="114" baseType="variant">
      <vt:variant>
        <vt:i4>2031669</vt:i4>
      </vt:variant>
      <vt:variant>
        <vt:i4>77</vt:i4>
      </vt:variant>
      <vt:variant>
        <vt:i4>0</vt:i4>
      </vt:variant>
      <vt:variant>
        <vt:i4>5</vt:i4>
      </vt:variant>
      <vt:variant>
        <vt:lpwstr/>
      </vt:variant>
      <vt:variant>
        <vt:lpwstr>_Toc436900728</vt:lpwstr>
      </vt:variant>
      <vt:variant>
        <vt:i4>2031669</vt:i4>
      </vt:variant>
      <vt:variant>
        <vt:i4>71</vt:i4>
      </vt:variant>
      <vt:variant>
        <vt:i4>0</vt:i4>
      </vt:variant>
      <vt:variant>
        <vt:i4>5</vt:i4>
      </vt:variant>
      <vt:variant>
        <vt:lpwstr/>
      </vt:variant>
      <vt:variant>
        <vt:lpwstr>_Toc436900727</vt:lpwstr>
      </vt:variant>
      <vt:variant>
        <vt:i4>2031669</vt:i4>
      </vt:variant>
      <vt:variant>
        <vt:i4>65</vt:i4>
      </vt:variant>
      <vt:variant>
        <vt:i4>0</vt:i4>
      </vt:variant>
      <vt:variant>
        <vt:i4>5</vt:i4>
      </vt:variant>
      <vt:variant>
        <vt:lpwstr/>
      </vt:variant>
      <vt:variant>
        <vt:lpwstr>_Toc436900726</vt:lpwstr>
      </vt:variant>
      <vt:variant>
        <vt:i4>2031669</vt:i4>
      </vt:variant>
      <vt:variant>
        <vt:i4>59</vt:i4>
      </vt:variant>
      <vt:variant>
        <vt:i4>0</vt:i4>
      </vt:variant>
      <vt:variant>
        <vt:i4>5</vt:i4>
      </vt:variant>
      <vt:variant>
        <vt:lpwstr/>
      </vt:variant>
      <vt:variant>
        <vt:lpwstr>_Toc436900725</vt:lpwstr>
      </vt:variant>
      <vt:variant>
        <vt:i4>2031669</vt:i4>
      </vt:variant>
      <vt:variant>
        <vt:i4>53</vt:i4>
      </vt:variant>
      <vt:variant>
        <vt:i4>0</vt:i4>
      </vt:variant>
      <vt:variant>
        <vt:i4>5</vt:i4>
      </vt:variant>
      <vt:variant>
        <vt:lpwstr/>
      </vt:variant>
      <vt:variant>
        <vt:lpwstr>_Toc436900724</vt:lpwstr>
      </vt:variant>
      <vt:variant>
        <vt:i4>2031669</vt:i4>
      </vt:variant>
      <vt:variant>
        <vt:i4>50</vt:i4>
      </vt:variant>
      <vt:variant>
        <vt:i4>0</vt:i4>
      </vt:variant>
      <vt:variant>
        <vt:i4>5</vt:i4>
      </vt:variant>
      <vt:variant>
        <vt:lpwstr/>
      </vt:variant>
      <vt:variant>
        <vt:lpwstr>_Toc436900723</vt:lpwstr>
      </vt:variant>
      <vt:variant>
        <vt:i4>2031669</vt:i4>
      </vt:variant>
      <vt:variant>
        <vt:i4>44</vt:i4>
      </vt:variant>
      <vt:variant>
        <vt:i4>0</vt:i4>
      </vt:variant>
      <vt:variant>
        <vt:i4>5</vt:i4>
      </vt:variant>
      <vt:variant>
        <vt:lpwstr/>
      </vt:variant>
      <vt:variant>
        <vt:lpwstr>_Toc436900722</vt:lpwstr>
      </vt:variant>
      <vt:variant>
        <vt:i4>2031669</vt:i4>
      </vt:variant>
      <vt:variant>
        <vt:i4>38</vt:i4>
      </vt:variant>
      <vt:variant>
        <vt:i4>0</vt:i4>
      </vt:variant>
      <vt:variant>
        <vt:i4>5</vt:i4>
      </vt:variant>
      <vt:variant>
        <vt:lpwstr/>
      </vt:variant>
      <vt:variant>
        <vt:lpwstr>_Toc436900721</vt:lpwstr>
      </vt:variant>
      <vt:variant>
        <vt:i4>2031669</vt:i4>
      </vt:variant>
      <vt:variant>
        <vt:i4>32</vt:i4>
      </vt:variant>
      <vt:variant>
        <vt:i4>0</vt:i4>
      </vt:variant>
      <vt:variant>
        <vt:i4>5</vt:i4>
      </vt:variant>
      <vt:variant>
        <vt:lpwstr/>
      </vt:variant>
      <vt:variant>
        <vt:lpwstr>_Toc436900720</vt:lpwstr>
      </vt:variant>
      <vt:variant>
        <vt:i4>1835061</vt:i4>
      </vt:variant>
      <vt:variant>
        <vt:i4>29</vt:i4>
      </vt:variant>
      <vt:variant>
        <vt:i4>0</vt:i4>
      </vt:variant>
      <vt:variant>
        <vt:i4>5</vt:i4>
      </vt:variant>
      <vt:variant>
        <vt:lpwstr/>
      </vt:variant>
      <vt:variant>
        <vt:lpwstr>_Toc436900719</vt:lpwstr>
      </vt:variant>
      <vt:variant>
        <vt:i4>1835061</vt:i4>
      </vt:variant>
      <vt:variant>
        <vt:i4>26</vt:i4>
      </vt:variant>
      <vt:variant>
        <vt:i4>0</vt:i4>
      </vt:variant>
      <vt:variant>
        <vt:i4>5</vt:i4>
      </vt:variant>
      <vt:variant>
        <vt:lpwstr/>
      </vt:variant>
      <vt:variant>
        <vt:lpwstr>_Toc436900718</vt:lpwstr>
      </vt:variant>
      <vt:variant>
        <vt:i4>1835061</vt:i4>
      </vt:variant>
      <vt:variant>
        <vt:i4>23</vt:i4>
      </vt:variant>
      <vt:variant>
        <vt:i4>0</vt:i4>
      </vt:variant>
      <vt:variant>
        <vt:i4>5</vt:i4>
      </vt:variant>
      <vt:variant>
        <vt:lpwstr/>
      </vt:variant>
      <vt:variant>
        <vt:lpwstr>_Toc436900717</vt:lpwstr>
      </vt:variant>
      <vt:variant>
        <vt:i4>1835061</vt:i4>
      </vt:variant>
      <vt:variant>
        <vt:i4>20</vt:i4>
      </vt:variant>
      <vt:variant>
        <vt:i4>0</vt:i4>
      </vt:variant>
      <vt:variant>
        <vt:i4>5</vt:i4>
      </vt:variant>
      <vt:variant>
        <vt:lpwstr/>
      </vt:variant>
      <vt:variant>
        <vt:lpwstr>_Toc436900716</vt:lpwstr>
      </vt:variant>
      <vt:variant>
        <vt:i4>1835061</vt:i4>
      </vt:variant>
      <vt:variant>
        <vt:i4>17</vt:i4>
      </vt:variant>
      <vt:variant>
        <vt:i4>0</vt:i4>
      </vt:variant>
      <vt:variant>
        <vt:i4>5</vt:i4>
      </vt:variant>
      <vt:variant>
        <vt:lpwstr/>
      </vt:variant>
      <vt:variant>
        <vt:lpwstr>_Toc436900715</vt:lpwstr>
      </vt:variant>
      <vt:variant>
        <vt:i4>1835061</vt:i4>
      </vt:variant>
      <vt:variant>
        <vt:i4>14</vt:i4>
      </vt:variant>
      <vt:variant>
        <vt:i4>0</vt:i4>
      </vt:variant>
      <vt:variant>
        <vt:i4>5</vt:i4>
      </vt:variant>
      <vt:variant>
        <vt:lpwstr/>
      </vt:variant>
      <vt:variant>
        <vt:lpwstr>_Toc436900714</vt:lpwstr>
      </vt:variant>
      <vt:variant>
        <vt:i4>1835061</vt:i4>
      </vt:variant>
      <vt:variant>
        <vt:i4>11</vt:i4>
      </vt:variant>
      <vt:variant>
        <vt:i4>0</vt:i4>
      </vt:variant>
      <vt:variant>
        <vt:i4>5</vt:i4>
      </vt:variant>
      <vt:variant>
        <vt:lpwstr/>
      </vt:variant>
      <vt:variant>
        <vt:lpwstr>_Toc436900713</vt:lpwstr>
      </vt:variant>
      <vt:variant>
        <vt:i4>1835061</vt:i4>
      </vt:variant>
      <vt:variant>
        <vt:i4>8</vt:i4>
      </vt:variant>
      <vt:variant>
        <vt:i4>0</vt:i4>
      </vt:variant>
      <vt:variant>
        <vt:i4>5</vt:i4>
      </vt:variant>
      <vt:variant>
        <vt:lpwstr/>
      </vt:variant>
      <vt:variant>
        <vt:lpwstr>_Toc436900712</vt:lpwstr>
      </vt:variant>
      <vt:variant>
        <vt:i4>1835061</vt:i4>
      </vt:variant>
      <vt:variant>
        <vt:i4>2</vt:i4>
      </vt:variant>
      <vt:variant>
        <vt:i4>0</vt:i4>
      </vt:variant>
      <vt:variant>
        <vt:i4>5</vt:i4>
      </vt:variant>
      <vt:variant>
        <vt:lpwstr/>
      </vt:variant>
      <vt:variant>
        <vt:lpwstr>_Toc436900711</vt:lpwstr>
      </vt:variant>
      <vt:variant>
        <vt:i4>5832777</vt:i4>
      </vt:variant>
      <vt:variant>
        <vt:i4>-1</vt:i4>
      </vt:variant>
      <vt:variant>
        <vt:i4>1026</vt:i4>
      </vt:variant>
      <vt:variant>
        <vt:i4>1</vt:i4>
      </vt:variant>
      <vt:variant>
        <vt:lpwstr>http://t1.baidu.com/it/u=1363780670,4034161610&amp;fm=52&amp;gp=0.jpg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微软用户</dc:creator>
  <cp:lastModifiedBy>admin</cp:lastModifiedBy>
  <cp:revision>84</cp:revision>
  <cp:lastPrinted>2017-04-01T07:41:00Z</cp:lastPrinted>
  <dcterms:created xsi:type="dcterms:W3CDTF">2017-03-27T03:04:00Z</dcterms:created>
  <dcterms:modified xsi:type="dcterms:W3CDTF">2017-10-23T01:39:00Z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