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B59" w:rsidRDefault="00D73B59" w:rsidP="00D73B59">
      <w:pPr>
        <w:jc w:val="left"/>
        <w:rPr>
          <w:rFonts w:ascii="黑体" w:eastAsia="黑体" w:hAnsi="黑体"/>
          <w:b/>
          <w:sz w:val="30"/>
          <w:szCs w:val="30"/>
        </w:rPr>
      </w:pPr>
      <w:r>
        <w:rPr>
          <w:rFonts w:ascii="黑体" w:eastAsia="黑体" w:hAnsi="黑体" w:hint="eastAsia"/>
          <w:b/>
          <w:sz w:val="30"/>
          <w:szCs w:val="30"/>
        </w:rPr>
        <w:t>附件                  成品采购需求书</w:t>
      </w:r>
    </w:p>
    <w:p w:rsidR="00D73B59" w:rsidRDefault="00D73B59" w:rsidP="00D73B59">
      <w:pPr>
        <w:jc w:val="center"/>
        <w:rPr>
          <w:rFonts w:ascii="黑体" w:eastAsia="黑体" w:hAnsi="黑体"/>
          <w:b/>
          <w:sz w:val="30"/>
          <w:szCs w:val="30"/>
        </w:rPr>
      </w:pPr>
      <w:r>
        <w:rPr>
          <w:rFonts w:ascii="黑体" w:eastAsia="黑体" w:hAnsi="黑体" w:hint="eastAsia"/>
          <w:b/>
          <w:sz w:val="30"/>
          <w:szCs w:val="30"/>
        </w:rPr>
        <w:t>（货物类项目专用）</w:t>
      </w:r>
    </w:p>
    <w:p w:rsidR="00D73B59" w:rsidRDefault="00D73B59" w:rsidP="00D73B59">
      <w:pPr>
        <w:rPr>
          <w:szCs w:val="21"/>
        </w:rPr>
      </w:pPr>
      <w:r>
        <w:rPr>
          <w:rFonts w:hint="eastAsia"/>
          <w:szCs w:val="21"/>
        </w:rPr>
        <w:t>一、采购项目基本情况</w:t>
      </w:r>
    </w:p>
    <w:tbl>
      <w:tblPr>
        <w:tblW w:w="10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1"/>
        <w:gridCol w:w="1518"/>
        <w:gridCol w:w="1413"/>
        <w:gridCol w:w="1477"/>
        <w:gridCol w:w="1109"/>
        <w:gridCol w:w="707"/>
        <w:gridCol w:w="1250"/>
        <w:gridCol w:w="2159"/>
      </w:tblGrid>
      <w:tr w:rsidR="00D73B59" w:rsidTr="00A064A2">
        <w:trPr>
          <w:trHeight w:val="495"/>
          <w:jc w:val="center"/>
        </w:trPr>
        <w:tc>
          <w:tcPr>
            <w:tcW w:w="2599" w:type="dxa"/>
            <w:gridSpan w:val="2"/>
            <w:tcBorders>
              <w:top w:val="single" w:sz="4" w:space="0" w:color="auto"/>
              <w:left w:val="single" w:sz="4" w:space="0" w:color="auto"/>
              <w:bottom w:val="single" w:sz="4" w:space="0" w:color="auto"/>
              <w:right w:val="single" w:sz="4" w:space="0" w:color="auto"/>
            </w:tcBorders>
            <w:vAlign w:val="center"/>
            <w:hideMark/>
          </w:tcPr>
          <w:p w:rsidR="00D73B59" w:rsidRDefault="00D73B59" w:rsidP="00A064A2">
            <w:pPr>
              <w:jc w:val="center"/>
              <w:rPr>
                <w:szCs w:val="21"/>
              </w:rPr>
            </w:pPr>
            <w:r>
              <w:rPr>
                <w:rFonts w:hint="eastAsia"/>
                <w:szCs w:val="21"/>
              </w:rPr>
              <w:t>采购项目名称</w:t>
            </w:r>
          </w:p>
        </w:tc>
        <w:tc>
          <w:tcPr>
            <w:tcW w:w="8115" w:type="dxa"/>
            <w:gridSpan w:val="6"/>
            <w:tcBorders>
              <w:top w:val="single" w:sz="4" w:space="0" w:color="auto"/>
              <w:left w:val="single" w:sz="4" w:space="0" w:color="auto"/>
              <w:bottom w:val="single" w:sz="4" w:space="0" w:color="auto"/>
              <w:right w:val="single" w:sz="4" w:space="0" w:color="auto"/>
            </w:tcBorders>
            <w:vAlign w:val="center"/>
            <w:hideMark/>
          </w:tcPr>
          <w:p w:rsidR="00D73B59" w:rsidRDefault="00760EC4" w:rsidP="00A064A2">
            <w:pPr>
              <w:jc w:val="center"/>
              <w:rPr>
                <w:szCs w:val="21"/>
              </w:rPr>
            </w:pPr>
            <w:r>
              <w:rPr>
                <w:rFonts w:hint="eastAsia"/>
                <w:szCs w:val="21"/>
              </w:rPr>
              <w:t>佳山校区化工楼维修工程</w:t>
            </w:r>
            <w:r w:rsidR="00D73B59">
              <w:rPr>
                <w:rFonts w:hint="eastAsia"/>
                <w:szCs w:val="21"/>
              </w:rPr>
              <w:t>成品</w:t>
            </w:r>
            <w:r>
              <w:rPr>
                <w:rFonts w:hint="eastAsia"/>
                <w:szCs w:val="21"/>
              </w:rPr>
              <w:t>套装</w:t>
            </w:r>
            <w:r w:rsidR="00D73B59">
              <w:rPr>
                <w:rFonts w:hint="eastAsia"/>
                <w:szCs w:val="21"/>
              </w:rPr>
              <w:t>装饰门采购</w:t>
            </w:r>
          </w:p>
        </w:tc>
      </w:tr>
      <w:tr w:rsidR="004125DA" w:rsidTr="00A064A2">
        <w:trPr>
          <w:trHeight w:val="495"/>
          <w:jc w:val="center"/>
        </w:trPr>
        <w:tc>
          <w:tcPr>
            <w:tcW w:w="2599" w:type="dxa"/>
            <w:gridSpan w:val="2"/>
            <w:tcBorders>
              <w:top w:val="single" w:sz="4" w:space="0" w:color="auto"/>
              <w:left w:val="single" w:sz="4" w:space="0" w:color="auto"/>
              <w:bottom w:val="single" w:sz="4" w:space="0" w:color="auto"/>
              <w:right w:val="single" w:sz="4" w:space="0" w:color="auto"/>
            </w:tcBorders>
            <w:vAlign w:val="center"/>
            <w:hideMark/>
          </w:tcPr>
          <w:p w:rsidR="004125DA" w:rsidRDefault="004125DA" w:rsidP="00A064A2">
            <w:pPr>
              <w:jc w:val="center"/>
              <w:rPr>
                <w:szCs w:val="21"/>
              </w:rPr>
            </w:pPr>
            <w:r>
              <w:rPr>
                <w:rFonts w:hint="eastAsia"/>
                <w:szCs w:val="21"/>
              </w:rPr>
              <w:t>项目负责人</w:t>
            </w:r>
          </w:p>
        </w:tc>
        <w:tc>
          <w:tcPr>
            <w:tcW w:w="2890" w:type="dxa"/>
            <w:gridSpan w:val="2"/>
            <w:tcBorders>
              <w:top w:val="single" w:sz="4" w:space="0" w:color="auto"/>
              <w:left w:val="single" w:sz="4" w:space="0" w:color="auto"/>
              <w:bottom w:val="single" w:sz="4" w:space="0" w:color="auto"/>
              <w:right w:val="single" w:sz="4" w:space="0" w:color="auto"/>
            </w:tcBorders>
            <w:vAlign w:val="center"/>
            <w:hideMark/>
          </w:tcPr>
          <w:p w:rsidR="004125DA" w:rsidRPr="00AB15B4" w:rsidRDefault="004125DA" w:rsidP="002176B2">
            <w:pPr>
              <w:jc w:val="center"/>
              <w:rPr>
                <w:szCs w:val="21"/>
              </w:rPr>
            </w:pPr>
            <w:r>
              <w:rPr>
                <w:rFonts w:hint="eastAsia"/>
                <w:szCs w:val="21"/>
              </w:rPr>
              <w:t>赵建新</w:t>
            </w:r>
          </w:p>
        </w:tc>
        <w:tc>
          <w:tcPr>
            <w:tcW w:w="1816" w:type="dxa"/>
            <w:gridSpan w:val="2"/>
            <w:tcBorders>
              <w:top w:val="single" w:sz="4" w:space="0" w:color="auto"/>
              <w:left w:val="single" w:sz="4" w:space="0" w:color="auto"/>
              <w:bottom w:val="single" w:sz="4" w:space="0" w:color="auto"/>
              <w:right w:val="single" w:sz="4" w:space="0" w:color="auto"/>
            </w:tcBorders>
            <w:vAlign w:val="center"/>
            <w:hideMark/>
          </w:tcPr>
          <w:p w:rsidR="004125DA" w:rsidRPr="00AB15B4" w:rsidRDefault="004125DA" w:rsidP="002176B2">
            <w:pPr>
              <w:jc w:val="center"/>
              <w:rPr>
                <w:szCs w:val="21"/>
              </w:rPr>
            </w:pPr>
            <w:r w:rsidRPr="00AB15B4">
              <w:rPr>
                <w:rFonts w:hint="eastAsia"/>
                <w:szCs w:val="21"/>
              </w:rPr>
              <w:t>联系方式</w:t>
            </w:r>
          </w:p>
        </w:tc>
        <w:tc>
          <w:tcPr>
            <w:tcW w:w="3409" w:type="dxa"/>
            <w:gridSpan w:val="2"/>
            <w:tcBorders>
              <w:top w:val="single" w:sz="4" w:space="0" w:color="auto"/>
              <w:left w:val="single" w:sz="4" w:space="0" w:color="auto"/>
              <w:bottom w:val="single" w:sz="4" w:space="0" w:color="auto"/>
              <w:right w:val="single" w:sz="4" w:space="0" w:color="auto"/>
            </w:tcBorders>
            <w:vAlign w:val="center"/>
            <w:hideMark/>
          </w:tcPr>
          <w:p w:rsidR="004125DA" w:rsidRPr="00AB15B4" w:rsidRDefault="004125DA" w:rsidP="002176B2">
            <w:pPr>
              <w:rPr>
                <w:szCs w:val="21"/>
              </w:rPr>
            </w:pPr>
            <w:r w:rsidRPr="00AB15B4">
              <w:rPr>
                <w:rFonts w:hint="eastAsia"/>
                <w:szCs w:val="21"/>
              </w:rPr>
              <w:t>手</w:t>
            </w:r>
            <w:r w:rsidRPr="00AB15B4">
              <w:rPr>
                <w:rFonts w:hint="eastAsia"/>
                <w:szCs w:val="21"/>
              </w:rPr>
              <w:t xml:space="preserve"> </w:t>
            </w:r>
            <w:r w:rsidRPr="00AB15B4">
              <w:rPr>
                <w:rFonts w:hint="eastAsia"/>
                <w:szCs w:val="21"/>
              </w:rPr>
              <w:t>机</w:t>
            </w:r>
            <w:r w:rsidRPr="00AB15B4">
              <w:rPr>
                <w:rFonts w:hint="eastAsia"/>
                <w:szCs w:val="21"/>
              </w:rPr>
              <w:t xml:space="preserve"> </w:t>
            </w:r>
            <w:r w:rsidRPr="00AB15B4">
              <w:rPr>
                <w:rFonts w:hint="eastAsia"/>
                <w:szCs w:val="21"/>
              </w:rPr>
              <w:t>号码：</w:t>
            </w:r>
            <w:r>
              <w:rPr>
                <w:rFonts w:hint="eastAsia"/>
                <w:szCs w:val="21"/>
              </w:rPr>
              <w:t>13865558683</w:t>
            </w:r>
          </w:p>
        </w:tc>
      </w:tr>
      <w:tr w:rsidR="00D73B59" w:rsidTr="00A064A2">
        <w:trPr>
          <w:trHeight w:val="495"/>
          <w:jc w:val="center"/>
        </w:trPr>
        <w:tc>
          <w:tcPr>
            <w:tcW w:w="10714" w:type="dxa"/>
            <w:gridSpan w:val="8"/>
            <w:tcBorders>
              <w:top w:val="single" w:sz="4" w:space="0" w:color="auto"/>
              <w:left w:val="single" w:sz="4" w:space="0" w:color="auto"/>
              <w:bottom w:val="single" w:sz="4" w:space="0" w:color="auto"/>
              <w:right w:val="single" w:sz="4" w:space="0" w:color="auto"/>
            </w:tcBorders>
            <w:vAlign w:val="center"/>
            <w:hideMark/>
          </w:tcPr>
          <w:p w:rsidR="00D73B59" w:rsidRDefault="00D73B59" w:rsidP="00A064A2">
            <w:pPr>
              <w:jc w:val="center"/>
              <w:rPr>
                <w:b/>
                <w:szCs w:val="21"/>
              </w:rPr>
            </w:pPr>
            <w:r>
              <w:rPr>
                <w:rFonts w:hint="eastAsia"/>
                <w:b/>
                <w:szCs w:val="21"/>
              </w:rPr>
              <w:t>采购设备清单</w:t>
            </w:r>
          </w:p>
        </w:tc>
      </w:tr>
      <w:tr w:rsidR="00D73B59" w:rsidTr="00A064A2">
        <w:trPr>
          <w:trHeight w:val="617"/>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D73B59" w:rsidRDefault="00D73B59" w:rsidP="00A064A2">
            <w:pPr>
              <w:jc w:val="center"/>
              <w:rPr>
                <w:szCs w:val="21"/>
              </w:rPr>
            </w:pPr>
            <w:r>
              <w:rPr>
                <w:rFonts w:hint="eastAsia"/>
                <w:szCs w:val="21"/>
              </w:rPr>
              <w:t>序号</w:t>
            </w:r>
          </w:p>
        </w:tc>
        <w:tc>
          <w:tcPr>
            <w:tcW w:w="2931" w:type="dxa"/>
            <w:gridSpan w:val="2"/>
            <w:tcBorders>
              <w:top w:val="single" w:sz="4" w:space="0" w:color="auto"/>
              <w:left w:val="single" w:sz="4" w:space="0" w:color="auto"/>
              <w:bottom w:val="single" w:sz="4" w:space="0" w:color="auto"/>
              <w:right w:val="single" w:sz="4" w:space="0" w:color="auto"/>
            </w:tcBorders>
            <w:vAlign w:val="center"/>
            <w:hideMark/>
          </w:tcPr>
          <w:p w:rsidR="00D73B59" w:rsidRDefault="00D73B59" w:rsidP="00A064A2">
            <w:pPr>
              <w:jc w:val="center"/>
              <w:rPr>
                <w:szCs w:val="21"/>
              </w:rPr>
            </w:pPr>
            <w:r>
              <w:rPr>
                <w:rFonts w:hint="eastAsia"/>
                <w:szCs w:val="21"/>
              </w:rPr>
              <w:t>设备名称</w:t>
            </w:r>
          </w:p>
        </w:tc>
        <w:tc>
          <w:tcPr>
            <w:tcW w:w="1477" w:type="dxa"/>
            <w:tcBorders>
              <w:top w:val="single" w:sz="4" w:space="0" w:color="auto"/>
              <w:left w:val="single" w:sz="4" w:space="0" w:color="auto"/>
              <w:bottom w:val="single" w:sz="4" w:space="0" w:color="auto"/>
              <w:right w:val="single" w:sz="4" w:space="0" w:color="auto"/>
            </w:tcBorders>
            <w:vAlign w:val="center"/>
            <w:hideMark/>
          </w:tcPr>
          <w:p w:rsidR="00D73B59" w:rsidRDefault="00D73B59" w:rsidP="00A064A2">
            <w:pPr>
              <w:jc w:val="center"/>
              <w:rPr>
                <w:szCs w:val="21"/>
              </w:rPr>
            </w:pPr>
            <w:r>
              <w:rPr>
                <w:rFonts w:hint="eastAsia"/>
                <w:szCs w:val="21"/>
              </w:rPr>
              <w:t>单价</w:t>
            </w:r>
          </w:p>
        </w:tc>
        <w:tc>
          <w:tcPr>
            <w:tcW w:w="1109" w:type="dxa"/>
            <w:tcBorders>
              <w:top w:val="single" w:sz="4" w:space="0" w:color="auto"/>
              <w:left w:val="single" w:sz="4" w:space="0" w:color="auto"/>
              <w:bottom w:val="single" w:sz="4" w:space="0" w:color="auto"/>
              <w:right w:val="single" w:sz="4" w:space="0" w:color="auto"/>
            </w:tcBorders>
            <w:vAlign w:val="center"/>
            <w:hideMark/>
          </w:tcPr>
          <w:p w:rsidR="00D73B59" w:rsidRDefault="00D73B59" w:rsidP="00A064A2">
            <w:pPr>
              <w:jc w:val="center"/>
              <w:rPr>
                <w:szCs w:val="21"/>
              </w:rPr>
            </w:pPr>
            <w:r>
              <w:rPr>
                <w:rFonts w:hint="eastAsia"/>
                <w:szCs w:val="21"/>
              </w:rPr>
              <w:t>数量</w:t>
            </w:r>
          </w:p>
        </w:tc>
        <w:tc>
          <w:tcPr>
            <w:tcW w:w="707" w:type="dxa"/>
            <w:tcBorders>
              <w:top w:val="single" w:sz="4" w:space="0" w:color="auto"/>
              <w:left w:val="single" w:sz="4" w:space="0" w:color="auto"/>
              <w:bottom w:val="single" w:sz="4" w:space="0" w:color="auto"/>
              <w:right w:val="single" w:sz="4" w:space="0" w:color="auto"/>
            </w:tcBorders>
            <w:vAlign w:val="center"/>
            <w:hideMark/>
          </w:tcPr>
          <w:p w:rsidR="00D73B59" w:rsidRDefault="00D73B59" w:rsidP="00A064A2">
            <w:pPr>
              <w:jc w:val="center"/>
              <w:rPr>
                <w:szCs w:val="21"/>
              </w:rPr>
            </w:pPr>
            <w:r>
              <w:rPr>
                <w:rFonts w:hint="eastAsia"/>
                <w:szCs w:val="21"/>
              </w:rPr>
              <w:t>单位</w:t>
            </w:r>
          </w:p>
        </w:tc>
        <w:tc>
          <w:tcPr>
            <w:tcW w:w="1250" w:type="dxa"/>
            <w:tcBorders>
              <w:top w:val="single" w:sz="4" w:space="0" w:color="auto"/>
              <w:left w:val="single" w:sz="4" w:space="0" w:color="auto"/>
              <w:bottom w:val="single" w:sz="4" w:space="0" w:color="auto"/>
              <w:right w:val="single" w:sz="4" w:space="0" w:color="auto"/>
            </w:tcBorders>
            <w:vAlign w:val="center"/>
            <w:hideMark/>
          </w:tcPr>
          <w:p w:rsidR="00D73B59" w:rsidRDefault="00D73B59" w:rsidP="00A064A2">
            <w:pPr>
              <w:jc w:val="center"/>
              <w:rPr>
                <w:szCs w:val="21"/>
              </w:rPr>
            </w:pPr>
            <w:r>
              <w:rPr>
                <w:rFonts w:hint="eastAsia"/>
                <w:szCs w:val="21"/>
              </w:rPr>
              <w:t>合计</w:t>
            </w:r>
          </w:p>
        </w:tc>
        <w:tc>
          <w:tcPr>
            <w:tcW w:w="2159" w:type="dxa"/>
            <w:tcBorders>
              <w:top w:val="single" w:sz="4" w:space="0" w:color="auto"/>
              <w:left w:val="single" w:sz="4" w:space="0" w:color="auto"/>
              <w:bottom w:val="single" w:sz="4" w:space="0" w:color="auto"/>
              <w:right w:val="single" w:sz="4" w:space="0" w:color="auto"/>
            </w:tcBorders>
            <w:vAlign w:val="center"/>
            <w:hideMark/>
          </w:tcPr>
          <w:p w:rsidR="00D73B59" w:rsidRDefault="00D73B59" w:rsidP="00A064A2">
            <w:pPr>
              <w:jc w:val="center"/>
              <w:rPr>
                <w:szCs w:val="21"/>
              </w:rPr>
            </w:pPr>
            <w:r>
              <w:rPr>
                <w:rFonts w:hint="eastAsia"/>
                <w:szCs w:val="21"/>
              </w:rPr>
              <w:t>备注</w:t>
            </w:r>
          </w:p>
        </w:tc>
      </w:tr>
      <w:tr w:rsidR="00D73B59" w:rsidTr="00A064A2">
        <w:trPr>
          <w:trHeight w:val="495"/>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D73B59" w:rsidRDefault="00D73B59" w:rsidP="00A064A2">
            <w:pPr>
              <w:jc w:val="center"/>
              <w:rPr>
                <w:szCs w:val="21"/>
              </w:rPr>
            </w:pPr>
            <w:r>
              <w:rPr>
                <w:szCs w:val="21"/>
              </w:rPr>
              <w:t>1</w:t>
            </w:r>
          </w:p>
        </w:tc>
        <w:tc>
          <w:tcPr>
            <w:tcW w:w="2931" w:type="dxa"/>
            <w:gridSpan w:val="2"/>
            <w:tcBorders>
              <w:top w:val="single" w:sz="4" w:space="0" w:color="auto"/>
              <w:left w:val="single" w:sz="4" w:space="0" w:color="auto"/>
              <w:bottom w:val="single" w:sz="4" w:space="0" w:color="auto"/>
              <w:right w:val="single" w:sz="4" w:space="0" w:color="auto"/>
            </w:tcBorders>
            <w:vAlign w:val="center"/>
            <w:hideMark/>
          </w:tcPr>
          <w:p w:rsidR="00D73B59" w:rsidRDefault="00D73B59" w:rsidP="00F461E1">
            <w:pPr>
              <w:widowControl/>
              <w:jc w:val="center"/>
              <w:rPr>
                <w:kern w:val="0"/>
                <w:szCs w:val="21"/>
              </w:rPr>
            </w:pPr>
            <w:r>
              <w:rPr>
                <w:rFonts w:hint="eastAsia"/>
                <w:kern w:val="0"/>
                <w:szCs w:val="21"/>
              </w:rPr>
              <w:t>免漆成品</w:t>
            </w:r>
            <w:r w:rsidR="00CE623B">
              <w:rPr>
                <w:rFonts w:hint="eastAsia"/>
                <w:kern w:val="0"/>
                <w:szCs w:val="21"/>
              </w:rPr>
              <w:t>套装</w:t>
            </w:r>
            <w:r w:rsidR="00F461E1">
              <w:rPr>
                <w:rFonts w:hint="eastAsia"/>
                <w:kern w:val="0"/>
                <w:szCs w:val="21"/>
              </w:rPr>
              <w:t>装饰</w:t>
            </w:r>
            <w:r>
              <w:rPr>
                <w:rFonts w:hint="eastAsia"/>
                <w:kern w:val="0"/>
                <w:szCs w:val="21"/>
              </w:rPr>
              <w:t>百叶门</w:t>
            </w:r>
            <w:r>
              <w:rPr>
                <w:kern w:val="0"/>
                <w:szCs w:val="21"/>
              </w:rPr>
              <w:t>900X2100</w:t>
            </w:r>
            <w:r w:rsidR="00F461E1">
              <w:rPr>
                <w:rFonts w:hint="eastAsia"/>
                <w:kern w:val="0"/>
                <w:szCs w:val="21"/>
              </w:rPr>
              <w:t>（百叶尺寸见图纸）</w:t>
            </w:r>
          </w:p>
        </w:tc>
        <w:tc>
          <w:tcPr>
            <w:tcW w:w="1477" w:type="dxa"/>
            <w:tcBorders>
              <w:top w:val="single" w:sz="4" w:space="0" w:color="auto"/>
              <w:left w:val="single" w:sz="4" w:space="0" w:color="auto"/>
              <w:bottom w:val="single" w:sz="4" w:space="0" w:color="auto"/>
              <w:right w:val="single" w:sz="4" w:space="0" w:color="auto"/>
            </w:tcBorders>
            <w:vAlign w:val="center"/>
            <w:hideMark/>
          </w:tcPr>
          <w:p w:rsidR="00D73B59" w:rsidRDefault="00D73B59" w:rsidP="00A064A2">
            <w:pPr>
              <w:jc w:val="center"/>
              <w:rPr>
                <w:szCs w:val="21"/>
              </w:rPr>
            </w:pPr>
            <w:r>
              <w:rPr>
                <w:rFonts w:hint="eastAsia"/>
                <w:szCs w:val="21"/>
              </w:rPr>
              <w:t>1015</w:t>
            </w:r>
          </w:p>
        </w:tc>
        <w:tc>
          <w:tcPr>
            <w:tcW w:w="1109" w:type="dxa"/>
            <w:tcBorders>
              <w:top w:val="single" w:sz="4" w:space="0" w:color="auto"/>
              <w:left w:val="single" w:sz="4" w:space="0" w:color="auto"/>
              <w:bottom w:val="single" w:sz="4" w:space="0" w:color="auto"/>
              <w:right w:val="single" w:sz="4" w:space="0" w:color="auto"/>
            </w:tcBorders>
            <w:vAlign w:val="center"/>
            <w:hideMark/>
          </w:tcPr>
          <w:p w:rsidR="00D73B59" w:rsidRDefault="00D73B59" w:rsidP="00A064A2">
            <w:pPr>
              <w:ind w:firstLineChars="150" w:firstLine="315"/>
              <w:rPr>
                <w:szCs w:val="21"/>
              </w:rPr>
            </w:pPr>
            <w:r>
              <w:rPr>
                <w:szCs w:val="21"/>
              </w:rPr>
              <w:t>8</w:t>
            </w:r>
          </w:p>
        </w:tc>
        <w:tc>
          <w:tcPr>
            <w:tcW w:w="707" w:type="dxa"/>
            <w:tcBorders>
              <w:top w:val="single" w:sz="4" w:space="0" w:color="auto"/>
              <w:left w:val="single" w:sz="4" w:space="0" w:color="auto"/>
              <w:bottom w:val="single" w:sz="4" w:space="0" w:color="auto"/>
              <w:right w:val="single" w:sz="4" w:space="0" w:color="auto"/>
            </w:tcBorders>
            <w:vAlign w:val="center"/>
            <w:hideMark/>
          </w:tcPr>
          <w:p w:rsidR="00D73B59" w:rsidRDefault="00D73B59" w:rsidP="00A064A2">
            <w:pPr>
              <w:widowControl/>
              <w:jc w:val="center"/>
              <w:rPr>
                <w:kern w:val="0"/>
                <w:szCs w:val="21"/>
              </w:rPr>
            </w:pPr>
            <w:r>
              <w:rPr>
                <w:rFonts w:hint="eastAsia"/>
                <w:kern w:val="0"/>
                <w:szCs w:val="21"/>
              </w:rPr>
              <w:t>樘</w:t>
            </w:r>
          </w:p>
        </w:tc>
        <w:tc>
          <w:tcPr>
            <w:tcW w:w="1250" w:type="dxa"/>
            <w:tcBorders>
              <w:top w:val="single" w:sz="4" w:space="0" w:color="auto"/>
              <w:left w:val="single" w:sz="4" w:space="0" w:color="auto"/>
              <w:bottom w:val="single" w:sz="4" w:space="0" w:color="auto"/>
              <w:right w:val="single" w:sz="4" w:space="0" w:color="auto"/>
            </w:tcBorders>
            <w:vAlign w:val="center"/>
            <w:hideMark/>
          </w:tcPr>
          <w:p w:rsidR="00D73B59" w:rsidRDefault="00D73B59" w:rsidP="00A064A2">
            <w:pPr>
              <w:jc w:val="center"/>
              <w:rPr>
                <w:szCs w:val="21"/>
              </w:rPr>
            </w:pPr>
            <w:r>
              <w:rPr>
                <w:rFonts w:hint="eastAsia"/>
                <w:szCs w:val="21"/>
              </w:rPr>
              <w:t>8120</w:t>
            </w:r>
          </w:p>
        </w:tc>
        <w:tc>
          <w:tcPr>
            <w:tcW w:w="2159" w:type="dxa"/>
            <w:tcBorders>
              <w:top w:val="single" w:sz="4" w:space="0" w:color="auto"/>
              <w:left w:val="single" w:sz="4" w:space="0" w:color="auto"/>
              <w:bottom w:val="single" w:sz="4" w:space="0" w:color="auto"/>
              <w:right w:val="single" w:sz="4" w:space="0" w:color="auto"/>
            </w:tcBorders>
            <w:vAlign w:val="center"/>
            <w:hideMark/>
          </w:tcPr>
          <w:p w:rsidR="00D73B59" w:rsidRDefault="00D73B59" w:rsidP="00A064A2">
            <w:pPr>
              <w:widowControl/>
              <w:jc w:val="center"/>
              <w:rPr>
                <w:kern w:val="0"/>
                <w:szCs w:val="21"/>
              </w:rPr>
            </w:pPr>
            <w:r>
              <w:rPr>
                <w:rFonts w:hint="eastAsia"/>
                <w:kern w:val="0"/>
                <w:szCs w:val="21"/>
              </w:rPr>
              <w:t>单扇（百叶尺寸见图纸）</w:t>
            </w:r>
          </w:p>
        </w:tc>
      </w:tr>
      <w:tr w:rsidR="00D73B59" w:rsidTr="00A064A2">
        <w:trPr>
          <w:trHeight w:val="111"/>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D73B59" w:rsidRDefault="00D73B59" w:rsidP="00A064A2">
            <w:pPr>
              <w:jc w:val="center"/>
              <w:rPr>
                <w:szCs w:val="21"/>
              </w:rPr>
            </w:pPr>
            <w:r>
              <w:rPr>
                <w:szCs w:val="21"/>
              </w:rPr>
              <w:t>2</w:t>
            </w:r>
          </w:p>
        </w:tc>
        <w:tc>
          <w:tcPr>
            <w:tcW w:w="2931" w:type="dxa"/>
            <w:gridSpan w:val="2"/>
            <w:tcBorders>
              <w:top w:val="single" w:sz="4" w:space="0" w:color="auto"/>
              <w:left w:val="single" w:sz="4" w:space="0" w:color="auto"/>
              <w:bottom w:val="single" w:sz="4" w:space="0" w:color="auto"/>
              <w:right w:val="single" w:sz="4" w:space="0" w:color="auto"/>
            </w:tcBorders>
            <w:vAlign w:val="center"/>
            <w:hideMark/>
          </w:tcPr>
          <w:p w:rsidR="00D73B59" w:rsidRDefault="00D73B59" w:rsidP="00A064A2">
            <w:pPr>
              <w:widowControl/>
              <w:jc w:val="center"/>
              <w:rPr>
                <w:kern w:val="0"/>
                <w:szCs w:val="21"/>
              </w:rPr>
            </w:pPr>
            <w:r>
              <w:rPr>
                <w:rFonts w:hint="eastAsia"/>
                <w:kern w:val="0"/>
                <w:szCs w:val="21"/>
              </w:rPr>
              <w:t>免漆成品</w:t>
            </w:r>
            <w:r w:rsidR="00CE623B">
              <w:rPr>
                <w:rFonts w:hint="eastAsia"/>
                <w:kern w:val="0"/>
                <w:szCs w:val="21"/>
              </w:rPr>
              <w:t>套装</w:t>
            </w:r>
            <w:r>
              <w:rPr>
                <w:rFonts w:hint="eastAsia"/>
                <w:kern w:val="0"/>
                <w:szCs w:val="21"/>
              </w:rPr>
              <w:t>装饰门</w:t>
            </w:r>
            <w:r>
              <w:rPr>
                <w:kern w:val="0"/>
                <w:szCs w:val="21"/>
              </w:rPr>
              <w:t>900X2100</w:t>
            </w:r>
          </w:p>
        </w:tc>
        <w:tc>
          <w:tcPr>
            <w:tcW w:w="1477" w:type="dxa"/>
            <w:tcBorders>
              <w:top w:val="single" w:sz="4" w:space="0" w:color="auto"/>
              <w:left w:val="single" w:sz="4" w:space="0" w:color="auto"/>
              <w:bottom w:val="single" w:sz="4" w:space="0" w:color="auto"/>
              <w:right w:val="single" w:sz="4" w:space="0" w:color="auto"/>
            </w:tcBorders>
            <w:vAlign w:val="center"/>
            <w:hideMark/>
          </w:tcPr>
          <w:p w:rsidR="00D73B59" w:rsidRDefault="00D73B59" w:rsidP="00A064A2">
            <w:pPr>
              <w:jc w:val="center"/>
              <w:rPr>
                <w:szCs w:val="21"/>
              </w:rPr>
            </w:pPr>
            <w:r>
              <w:rPr>
                <w:szCs w:val="21"/>
              </w:rPr>
              <w:t>8</w:t>
            </w:r>
            <w:r>
              <w:rPr>
                <w:rFonts w:hint="eastAsia"/>
                <w:szCs w:val="21"/>
              </w:rPr>
              <w:t>30</w:t>
            </w:r>
          </w:p>
        </w:tc>
        <w:tc>
          <w:tcPr>
            <w:tcW w:w="1109" w:type="dxa"/>
            <w:tcBorders>
              <w:top w:val="single" w:sz="4" w:space="0" w:color="auto"/>
              <w:left w:val="single" w:sz="4" w:space="0" w:color="auto"/>
              <w:bottom w:val="single" w:sz="4" w:space="0" w:color="auto"/>
              <w:right w:val="single" w:sz="4" w:space="0" w:color="auto"/>
            </w:tcBorders>
            <w:vAlign w:val="center"/>
            <w:hideMark/>
          </w:tcPr>
          <w:p w:rsidR="00D73B59" w:rsidRDefault="00D73B59" w:rsidP="00A064A2">
            <w:pPr>
              <w:jc w:val="center"/>
              <w:rPr>
                <w:szCs w:val="21"/>
              </w:rPr>
            </w:pPr>
            <w:r>
              <w:rPr>
                <w:szCs w:val="21"/>
              </w:rPr>
              <w:t>36</w:t>
            </w:r>
          </w:p>
        </w:tc>
        <w:tc>
          <w:tcPr>
            <w:tcW w:w="707" w:type="dxa"/>
            <w:tcBorders>
              <w:top w:val="single" w:sz="4" w:space="0" w:color="auto"/>
              <w:left w:val="single" w:sz="4" w:space="0" w:color="auto"/>
              <w:bottom w:val="single" w:sz="4" w:space="0" w:color="auto"/>
              <w:right w:val="single" w:sz="4" w:space="0" w:color="auto"/>
            </w:tcBorders>
            <w:vAlign w:val="center"/>
            <w:hideMark/>
          </w:tcPr>
          <w:p w:rsidR="00D73B59" w:rsidRDefault="00D73B59" w:rsidP="00A064A2">
            <w:pPr>
              <w:jc w:val="center"/>
            </w:pPr>
            <w:r>
              <w:rPr>
                <w:rFonts w:hint="eastAsia"/>
                <w:kern w:val="0"/>
                <w:szCs w:val="21"/>
              </w:rPr>
              <w:t>樘</w:t>
            </w:r>
          </w:p>
        </w:tc>
        <w:tc>
          <w:tcPr>
            <w:tcW w:w="1250" w:type="dxa"/>
            <w:tcBorders>
              <w:top w:val="single" w:sz="4" w:space="0" w:color="auto"/>
              <w:left w:val="single" w:sz="4" w:space="0" w:color="auto"/>
              <w:bottom w:val="single" w:sz="4" w:space="0" w:color="auto"/>
              <w:right w:val="single" w:sz="4" w:space="0" w:color="auto"/>
            </w:tcBorders>
            <w:vAlign w:val="center"/>
            <w:hideMark/>
          </w:tcPr>
          <w:p w:rsidR="00D73B59" w:rsidRDefault="00D73B59" w:rsidP="00A064A2">
            <w:pPr>
              <w:jc w:val="center"/>
              <w:rPr>
                <w:szCs w:val="21"/>
              </w:rPr>
            </w:pPr>
            <w:r>
              <w:rPr>
                <w:rFonts w:hint="eastAsia"/>
                <w:szCs w:val="21"/>
              </w:rPr>
              <w:t>29880</w:t>
            </w:r>
          </w:p>
        </w:tc>
        <w:tc>
          <w:tcPr>
            <w:tcW w:w="2159" w:type="dxa"/>
            <w:tcBorders>
              <w:top w:val="single" w:sz="4" w:space="0" w:color="auto"/>
              <w:left w:val="single" w:sz="4" w:space="0" w:color="auto"/>
              <w:bottom w:val="single" w:sz="4" w:space="0" w:color="auto"/>
              <w:right w:val="single" w:sz="4" w:space="0" w:color="auto"/>
            </w:tcBorders>
            <w:vAlign w:val="center"/>
            <w:hideMark/>
          </w:tcPr>
          <w:p w:rsidR="00D73B59" w:rsidRDefault="00D73B59" w:rsidP="00A064A2">
            <w:pPr>
              <w:widowControl/>
              <w:jc w:val="center"/>
              <w:rPr>
                <w:kern w:val="0"/>
                <w:szCs w:val="21"/>
              </w:rPr>
            </w:pPr>
            <w:r>
              <w:rPr>
                <w:rFonts w:hint="eastAsia"/>
                <w:kern w:val="0"/>
                <w:szCs w:val="21"/>
              </w:rPr>
              <w:t>单扇门</w:t>
            </w:r>
          </w:p>
        </w:tc>
      </w:tr>
      <w:tr w:rsidR="00D73B59" w:rsidTr="00A064A2">
        <w:trPr>
          <w:trHeight w:val="372"/>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D73B59" w:rsidRDefault="00D73B59" w:rsidP="00A064A2">
            <w:pPr>
              <w:jc w:val="center"/>
              <w:rPr>
                <w:szCs w:val="21"/>
              </w:rPr>
            </w:pPr>
            <w:r>
              <w:rPr>
                <w:rFonts w:hint="eastAsia"/>
                <w:szCs w:val="21"/>
              </w:rPr>
              <w:t>3</w:t>
            </w:r>
          </w:p>
        </w:tc>
        <w:tc>
          <w:tcPr>
            <w:tcW w:w="2931" w:type="dxa"/>
            <w:gridSpan w:val="2"/>
            <w:tcBorders>
              <w:top w:val="single" w:sz="4" w:space="0" w:color="auto"/>
              <w:left w:val="single" w:sz="4" w:space="0" w:color="auto"/>
              <w:bottom w:val="single" w:sz="4" w:space="0" w:color="auto"/>
              <w:right w:val="single" w:sz="4" w:space="0" w:color="auto"/>
            </w:tcBorders>
            <w:vAlign w:val="center"/>
            <w:hideMark/>
          </w:tcPr>
          <w:p w:rsidR="00D73B59" w:rsidRDefault="00D73B59" w:rsidP="007847D8">
            <w:pPr>
              <w:jc w:val="center"/>
              <w:rPr>
                <w:kern w:val="0"/>
                <w:szCs w:val="21"/>
              </w:rPr>
            </w:pPr>
            <w:r>
              <w:rPr>
                <w:rFonts w:hint="eastAsia"/>
                <w:kern w:val="0"/>
                <w:szCs w:val="21"/>
              </w:rPr>
              <w:t>免漆成品</w:t>
            </w:r>
            <w:r w:rsidR="00CE623B">
              <w:rPr>
                <w:rFonts w:hint="eastAsia"/>
                <w:kern w:val="0"/>
                <w:szCs w:val="21"/>
              </w:rPr>
              <w:t>套装</w:t>
            </w:r>
            <w:r w:rsidR="007847D8">
              <w:rPr>
                <w:rFonts w:hint="eastAsia"/>
                <w:kern w:val="0"/>
                <w:szCs w:val="21"/>
              </w:rPr>
              <w:t>装饰</w:t>
            </w:r>
            <w:r>
              <w:rPr>
                <w:rFonts w:hint="eastAsia"/>
                <w:kern w:val="0"/>
                <w:szCs w:val="21"/>
              </w:rPr>
              <w:t>百叶门</w:t>
            </w:r>
            <w:r>
              <w:rPr>
                <w:rFonts w:hint="eastAsia"/>
                <w:kern w:val="0"/>
                <w:szCs w:val="21"/>
              </w:rPr>
              <w:t>5</w:t>
            </w:r>
            <w:r>
              <w:rPr>
                <w:kern w:val="0"/>
                <w:szCs w:val="21"/>
              </w:rPr>
              <w:t>00X2</w:t>
            </w:r>
            <w:r>
              <w:rPr>
                <w:rFonts w:hint="eastAsia"/>
                <w:kern w:val="0"/>
                <w:szCs w:val="21"/>
              </w:rPr>
              <w:t>0</w:t>
            </w:r>
            <w:r>
              <w:rPr>
                <w:kern w:val="0"/>
                <w:szCs w:val="21"/>
              </w:rPr>
              <w:t>00</w:t>
            </w:r>
          </w:p>
        </w:tc>
        <w:tc>
          <w:tcPr>
            <w:tcW w:w="1477" w:type="dxa"/>
            <w:tcBorders>
              <w:top w:val="single" w:sz="4" w:space="0" w:color="auto"/>
              <w:left w:val="single" w:sz="4" w:space="0" w:color="auto"/>
              <w:bottom w:val="single" w:sz="4" w:space="0" w:color="auto"/>
              <w:right w:val="single" w:sz="4" w:space="0" w:color="auto"/>
            </w:tcBorders>
            <w:vAlign w:val="center"/>
            <w:hideMark/>
          </w:tcPr>
          <w:p w:rsidR="00D73B59" w:rsidRPr="00F81002" w:rsidRDefault="00D73B59" w:rsidP="00A064A2">
            <w:pPr>
              <w:jc w:val="center"/>
              <w:rPr>
                <w:szCs w:val="21"/>
              </w:rPr>
            </w:pPr>
            <w:r>
              <w:rPr>
                <w:rFonts w:hint="eastAsia"/>
                <w:szCs w:val="21"/>
              </w:rPr>
              <w:t>729</w:t>
            </w:r>
          </w:p>
        </w:tc>
        <w:tc>
          <w:tcPr>
            <w:tcW w:w="1109" w:type="dxa"/>
            <w:tcBorders>
              <w:top w:val="single" w:sz="4" w:space="0" w:color="auto"/>
              <w:left w:val="single" w:sz="4" w:space="0" w:color="auto"/>
              <w:bottom w:val="single" w:sz="4" w:space="0" w:color="auto"/>
              <w:right w:val="single" w:sz="4" w:space="0" w:color="auto"/>
            </w:tcBorders>
            <w:vAlign w:val="center"/>
            <w:hideMark/>
          </w:tcPr>
          <w:p w:rsidR="00D73B59" w:rsidRDefault="00D73B59" w:rsidP="00A064A2">
            <w:pPr>
              <w:jc w:val="center"/>
              <w:rPr>
                <w:szCs w:val="21"/>
              </w:rPr>
            </w:pPr>
            <w:r>
              <w:rPr>
                <w:rFonts w:hint="eastAsia"/>
                <w:szCs w:val="21"/>
              </w:rPr>
              <w:t>1</w:t>
            </w:r>
          </w:p>
        </w:tc>
        <w:tc>
          <w:tcPr>
            <w:tcW w:w="707" w:type="dxa"/>
            <w:tcBorders>
              <w:top w:val="single" w:sz="4" w:space="0" w:color="auto"/>
              <w:left w:val="single" w:sz="4" w:space="0" w:color="auto"/>
              <w:bottom w:val="single" w:sz="4" w:space="0" w:color="auto"/>
              <w:right w:val="single" w:sz="4" w:space="0" w:color="auto"/>
            </w:tcBorders>
            <w:vAlign w:val="center"/>
            <w:hideMark/>
          </w:tcPr>
          <w:p w:rsidR="00D73B59" w:rsidRDefault="00D73B59" w:rsidP="00A064A2">
            <w:pPr>
              <w:jc w:val="center"/>
              <w:rPr>
                <w:kern w:val="0"/>
                <w:szCs w:val="21"/>
              </w:rPr>
            </w:pPr>
            <w:r>
              <w:rPr>
                <w:rFonts w:hint="eastAsia"/>
                <w:kern w:val="0"/>
                <w:szCs w:val="21"/>
              </w:rPr>
              <w:t>樘</w:t>
            </w:r>
          </w:p>
        </w:tc>
        <w:tc>
          <w:tcPr>
            <w:tcW w:w="1250" w:type="dxa"/>
            <w:tcBorders>
              <w:top w:val="single" w:sz="4" w:space="0" w:color="auto"/>
              <w:left w:val="single" w:sz="4" w:space="0" w:color="auto"/>
              <w:bottom w:val="single" w:sz="4" w:space="0" w:color="auto"/>
              <w:right w:val="single" w:sz="4" w:space="0" w:color="auto"/>
            </w:tcBorders>
            <w:vAlign w:val="center"/>
            <w:hideMark/>
          </w:tcPr>
          <w:p w:rsidR="00D73B59" w:rsidRDefault="00D73B59" w:rsidP="00A064A2">
            <w:pPr>
              <w:jc w:val="center"/>
              <w:rPr>
                <w:szCs w:val="21"/>
              </w:rPr>
            </w:pPr>
            <w:r>
              <w:rPr>
                <w:rFonts w:hint="eastAsia"/>
                <w:szCs w:val="21"/>
              </w:rPr>
              <w:t>729</w:t>
            </w:r>
          </w:p>
        </w:tc>
        <w:tc>
          <w:tcPr>
            <w:tcW w:w="2159" w:type="dxa"/>
            <w:tcBorders>
              <w:top w:val="single" w:sz="4" w:space="0" w:color="auto"/>
              <w:left w:val="single" w:sz="4" w:space="0" w:color="auto"/>
              <w:bottom w:val="single" w:sz="4" w:space="0" w:color="auto"/>
              <w:right w:val="single" w:sz="4" w:space="0" w:color="auto"/>
            </w:tcBorders>
            <w:vAlign w:val="center"/>
            <w:hideMark/>
          </w:tcPr>
          <w:p w:rsidR="00D73B59" w:rsidRDefault="00D73B59" w:rsidP="00A064A2">
            <w:pPr>
              <w:jc w:val="center"/>
              <w:rPr>
                <w:kern w:val="0"/>
                <w:szCs w:val="21"/>
              </w:rPr>
            </w:pPr>
          </w:p>
        </w:tc>
      </w:tr>
      <w:tr w:rsidR="00D73B59" w:rsidTr="00A064A2">
        <w:trPr>
          <w:trHeight w:val="495"/>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D73B59" w:rsidRDefault="00D73B59" w:rsidP="00A064A2">
            <w:pPr>
              <w:jc w:val="center"/>
              <w:rPr>
                <w:szCs w:val="21"/>
              </w:rPr>
            </w:pPr>
            <w:r>
              <w:rPr>
                <w:rFonts w:hint="eastAsia"/>
                <w:szCs w:val="21"/>
              </w:rPr>
              <w:t>4</w:t>
            </w:r>
          </w:p>
        </w:tc>
        <w:tc>
          <w:tcPr>
            <w:tcW w:w="2931" w:type="dxa"/>
            <w:gridSpan w:val="2"/>
            <w:tcBorders>
              <w:top w:val="single" w:sz="4" w:space="0" w:color="auto"/>
              <w:left w:val="single" w:sz="4" w:space="0" w:color="auto"/>
              <w:bottom w:val="single" w:sz="4" w:space="0" w:color="auto"/>
              <w:right w:val="single" w:sz="4" w:space="0" w:color="auto"/>
            </w:tcBorders>
            <w:vAlign w:val="center"/>
            <w:hideMark/>
          </w:tcPr>
          <w:p w:rsidR="00D73B59" w:rsidRDefault="00D73B59" w:rsidP="00CE623B">
            <w:pPr>
              <w:widowControl/>
              <w:jc w:val="center"/>
              <w:rPr>
                <w:kern w:val="0"/>
                <w:szCs w:val="21"/>
              </w:rPr>
            </w:pPr>
            <w:r>
              <w:rPr>
                <w:rFonts w:hint="eastAsia"/>
                <w:kern w:val="0"/>
                <w:szCs w:val="21"/>
              </w:rPr>
              <w:t>免漆成品</w:t>
            </w:r>
            <w:r w:rsidR="00CE623B">
              <w:rPr>
                <w:rFonts w:hint="eastAsia"/>
                <w:kern w:val="0"/>
                <w:szCs w:val="21"/>
              </w:rPr>
              <w:t>套装装饰</w:t>
            </w:r>
            <w:r>
              <w:rPr>
                <w:rFonts w:hint="eastAsia"/>
                <w:kern w:val="0"/>
                <w:szCs w:val="21"/>
              </w:rPr>
              <w:t>门</w:t>
            </w:r>
            <w:r>
              <w:rPr>
                <w:kern w:val="0"/>
                <w:szCs w:val="21"/>
              </w:rPr>
              <w:t>1200X1800</w:t>
            </w:r>
          </w:p>
        </w:tc>
        <w:tc>
          <w:tcPr>
            <w:tcW w:w="1477" w:type="dxa"/>
            <w:tcBorders>
              <w:top w:val="single" w:sz="4" w:space="0" w:color="auto"/>
              <w:left w:val="single" w:sz="4" w:space="0" w:color="auto"/>
              <w:bottom w:val="single" w:sz="4" w:space="0" w:color="auto"/>
              <w:right w:val="single" w:sz="4" w:space="0" w:color="auto"/>
            </w:tcBorders>
            <w:vAlign w:val="center"/>
            <w:hideMark/>
          </w:tcPr>
          <w:p w:rsidR="00D73B59" w:rsidRDefault="00D73B59" w:rsidP="00A064A2">
            <w:pPr>
              <w:jc w:val="center"/>
              <w:rPr>
                <w:szCs w:val="21"/>
              </w:rPr>
            </w:pPr>
            <w:r>
              <w:rPr>
                <w:rFonts w:hint="eastAsia"/>
                <w:szCs w:val="21"/>
              </w:rPr>
              <w:t>1100</w:t>
            </w:r>
          </w:p>
        </w:tc>
        <w:tc>
          <w:tcPr>
            <w:tcW w:w="1109" w:type="dxa"/>
            <w:tcBorders>
              <w:top w:val="single" w:sz="4" w:space="0" w:color="auto"/>
              <w:left w:val="single" w:sz="4" w:space="0" w:color="auto"/>
              <w:bottom w:val="single" w:sz="4" w:space="0" w:color="auto"/>
              <w:right w:val="single" w:sz="4" w:space="0" w:color="auto"/>
            </w:tcBorders>
            <w:vAlign w:val="center"/>
            <w:hideMark/>
          </w:tcPr>
          <w:p w:rsidR="00D73B59" w:rsidRDefault="00D73B59" w:rsidP="00A064A2">
            <w:pPr>
              <w:jc w:val="center"/>
              <w:rPr>
                <w:szCs w:val="21"/>
              </w:rPr>
            </w:pPr>
            <w:r>
              <w:rPr>
                <w:szCs w:val="21"/>
              </w:rPr>
              <w:t>1</w:t>
            </w:r>
          </w:p>
        </w:tc>
        <w:tc>
          <w:tcPr>
            <w:tcW w:w="707" w:type="dxa"/>
            <w:tcBorders>
              <w:top w:val="single" w:sz="4" w:space="0" w:color="auto"/>
              <w:left w:val="single" w:sz="4" w:space="0" w:color="auto"/>
              <w:bottom w:val="single" w:sz="4" w:space="0" w:color="auto"/>
              <w:right w:val="single" w:sz="4" w:space="0" w:color="auto"/>
            </w:tcBorders>
            <w:vAlign w:val="center"/>
            <w:hideMark/>
          </w:tcPr>
          <w:p w:rsidR="00D73B59" w:rsidRDefault="00D73B59" w:rsidP="00A064A2">
            <w:pPr>
              <w:jc w:val="center"/>
            </w:pPr>
            <w:r>
              <w:rPr>
                <w:rFonts w:hint="eastAsia"/>
                <w:kern w:val="0"/>
                <w:szCs w:val="21"/>
              </w:rPr>
              <w:t>樘</w:t>
            </w:r>
          </w:p>
        </w:tc>
        <w:tc>
          <w:tcPr>
            <w:tcW w:w="1250" w:type="dxa"/>
            <w:tcBorders>
              <w:top w:val="single" w:sz="4" w:space="0" w:color="auto"/>
              <w:left w:val="single" w:sz="4" w:space="0" w:color="auto"/>
              <w:bottom w:val="single" w:sz="4" w:space="0" w:color="auto"/>
              <w:right w:val="single" w:sz="4" w:space="0" w:color="auto"/>
            </w:tcBorders>
            <w:vAlign w:val="center"/>
            <w:hideMark/>
          </w:tcPr>
          <w:p w:rsidR="00D73B59" w:rsidRDefault="00D73B59" w:rsidP="00A064A2">
            <w:pPr>
              <w:jc w:val="center"/>
              <w:rPr>
                <w:szCs w:val="21"/>
              </w:rPr>
            </w:pPr>
            <w:r>
              <w:rPr>
                <w:rFonts w:hint="eastAsia"/>
                <w:szCs w:val="21"/>
              </w:rPr>
              <w:t>1100</w:t>
            </w:r>
          </w:p>
        </w:tc>
        <w:tc>
          <w:tcPr>
            <w:tcW w:w="2159" w:type="dxa"/>
            <w:tcBorders>
              <w:top w:val="single" w:sz="4" w:space="0" w:color="auto"/>
              <w:left w:val="single" w:sz="4" w:space="0" w:color="auto"/>
              <w:bottom w:val="single" w:sz="4" w:space="0" w:color="auto"/>
              <w:right w:val="single" w:sz="4" w:space="0" w:color="auto"/>
            </w:tcBorders>
            <w:vAlign w:val="center"/>
            <w:hideMark/>
          </w:tcPr>
          <w:p w:rsidR="00D73B59" w:rsidRDefault="00D73B59" w:rsidP="00A064A2">
            <w:pPr>
              <w:widowControl/>
              <w:jc w:val="center"/>
              <w:rPr>
                <w:kern w:val="0"/>
                <w:szCs w:val="21"/>
              </w:rPr>
            </w:pPr>
            <w:r>
              <w:rPr>
                <w:rFonts w:hint="eastAsia"/>
                <w:kern w:val="0"/>
                <w:szCs w:val="21"/>
              </w:rPr>
              <w:t>子母门</w:t>
            </w:r>
          </w:p>
        </w:tc>
      </w:tr>
      <w:tr w:rsidR="00D73B59" w:rsidTr="00A064A2">
        <w:trPr>
          <w:trHeight w:val="495"/>
          <w:jc w:val="center"/>
        </w:trPr>
        <w:tc>
          <w:tcPr>
            <w:tcW w:w="1081" w:type="dxa"/>
            <w:tcBorders>
              <w:top w:val="single" w:sz="4" w:space="0" w:color="auto"/>
              <w:left w:val="single" w:sz="4" w:space="0" w:color="auto"/>
              <w:bottom w:val="single" w:sz="4" w:space="0" w:color="auto"/>
              <w:right w:val="single" w:sz="4" w:space="0" w:color="auto"/>
            </w:tcBorders>
            <w:vAlign w:val="bottom"/>
            <w:hideMark/>
          </w:tcPr>
          <w:p w:rsidR="00D73B59" w:rsidRDefault="00D73B59" w:rsidP="00A064A2">
            <w:pPr>
              <w:widowControl/>
              <w:jc w:val="center"/>
              <w:rPr>
                <w:kern w:val="0"/>
                <w:szCs w:val="21"/>
              </w:rPr>
            </w:pPr>
            <w:r>
              <w:rPr>
                <w:rFonts w:hint="eastAsia"/>
                <w:kern w:val="0"/>
                <w:szCs w:val="21"/>
              </w:rPr>
              <w:t>5</w:t>
            </w:r>
          </w:p>
        </w:tc>
        <w:tc>
          <w:tcPr>
            <w:tcW w:w="2931" w:type="dxa"/>
            <w:gridSpan w:val="2"/>
            <w:tcBorders>
              <w:top w:val="single" w:sz="4" w:space="0" w:color="auto"/>
              <w:left w:val="single" w:sz="4" w:space="0" w:color="auto"/>
              <w:bottom w:val="single" w:sz="4" w:space="0" w:color="auto"/>
              <w:right w:val="single" w:sz="4" w:space="0" w:color="auto"/>
            </w:tcBorders>
            <w:vAlign w:val="center"/>
            <w:hideMark/>
          </w:tcPr>
          <w:p w:rsidR="00D73B59" w:rsidRDefault="00D73B59" w:rsidP="00CE623B">
            <w:pPr>
              <w:widowControl/>
              <w:jc w:val="center"/>
              <w:rPr>
                <w:kern w:val="0"/>
                <w:szCs w:val="21"/>
              </w:rPr>
            </w:pPr>
            <w:r>
              <w:rPr>
                <w:kern w:val="0"/>
                <w:szCs w:val="21"/>
              </w:rPr>
              <w:t>DK</w:t>
            </w:r>
            <w:r>
              <w:rPr>
                <w:rFonts w:hint="eastAsia"/>
                <w:kern w:val="0"/>
                <w:szCs w:val="21"/>
              </w:rPr>
              <w:t>免漆</w:t>
            </w:r>
            <w:r w:rsidR="00CE623B">
              <w:rPr>
                <w:rFonts w:hint="eastAsia"/>
                <w:kern w:val="0"/>
                <w:szCs w:val="21"/>
              </w:rPr>
              <w:t>成品套装装饰</w:t>
            </w:r>
            <w:r>
              <w:rPr>
                <w:rFonts w:hint="eastAsia"/>
                <w:kern w:val="0"/>
                <w:szCs w:val="21"/>
              </w:rPr>
              <w:t>门套</w:t>
            </w:r>
            <w:r>
              <w:rPr>
                <w:kern w:val="0"/>
                <w:szCs w:val="21"/>
              </w:rPr>
              <w:t>1500X3000</w:t>
            </w:r>
          </w:p>
        </w:tc>
        <w:tc>
          <w:tcPr>
            <w:tcW w:w="1477" w:type="dxa"/>
            <w:tcBorders>
              <w:top w:val="single" w:sz="4" w:space="0" w:color="auto"/>
              <w:left w:val="single" w:sz="4" w:space="0" w:color="auto"/>
              <w:bottom w:val="single" w:sz="4" w:space="0" w:color="auto"/>
              <w:right w:val="single" w:sz="4" w:space="0" w:color="auto"/>
            </w:tcBorders>
            <w:vAlign w:val="center"/>
            <w:hideMark/>
          </w:tcPr>
          <w:p w:rsidR="00D73B59" w:rsidRDefault="00D73B59" w:rsidP="00A064A2">
            <w:pPr>
              <w:jc w:val="center"/>
              <w:rPr>
                <w:szCs w:val="21"/>
              </w:rPr>
            </w:pPr>
            <w:r>
              <w:rPr>
                <w:rFonts w:hint="eastAsia"/>
                <w:szCs w:val="21"/>
              </w:rPr>
              <w:t>220</w:t>
            </w:r>
          </w:p>
        </w:tc>
        <w:tc>
          <w:tcPr>
            <w:tcW w:w="1109" w:type="dxa"/>
            <w:tcBorders>
              <w:top w:val="single" w:sz="4" w:space="0" w:color="auto"/>
              <w:left w:val="single" w:sz="4" w:space="0" w:color="auto"/>
              <w:bottom w:val="single" w:sz="4" w:space="0" w:color="auto"/>
              <w:right w:val="single" w:sz="4" w:space="0" w:color="auto"/>
            </w:tcBorders>
            <w:vAlign w:val="center"/>
            <w:hideMark/>
          </w:tcPr>
          <w:p w:rsidR="00D73B59" w:rsidRDefault="00D73B59" w:rsidP="00A064A2">
            <w:pPr>
              <w:jc w:val="center"/>
              <w:rPr>
                <w:szCs w:val="21"/>
              </w:rPr>
            </w:pPr>
            <w:r>
              <w:rPr>
                <w:rFonts w:hint="eastAsia"/>
                <w:szCs w:val="21"/>
              </w:rPr>
              <w:t>90</w:t>
            </w:r>
          </w:p>
        </w:tc>
        <w:tc>
          <w:tcPr>
            <w:tcW w:w="707" w:type="dxa"/>
            <w:tcBorders>
              <w:top w:val="single" w:sz="4" w:space="0" w:color="auto"/>
              <w:left w:val="single" w:sz="4" w:space="0" w:color="auto"/>
              <w:bottom w:val="single" w:sz="4" w:space="0" w:color="auto"/>
              <w:right w:val="single" w:sz="4" w:space="0" w:color="auto"/>
            </w:tcBorders>
            <w:vAlign w:val="center"/>
            <w:hideMark/>
          </w:tcPr>
          <w:p w:rsidR="00D73B59" w:rsidRDefault="00D73B59" w:rsidP="00A064A2">
            <w:pPr>
              <w:jc w:val="center"/>
            </w:pPr>
            <w:r>
              <w:rPr>
                <w:rFonts w:hint="eastAsia"/>
              </w:rPr>
              <w:t>米</w:t>
            </w:r>
          </w:p>
        </w:tc>
        <w:tc>
          <w:tcPr>
            <w:tcW w:w="1250" w:type="dxa"/>
            <w:tcBorders>
              <w:top w:val="single" w:sz="4" w:space="0" w:color="auto"/>
              <w:left w:val="single" w:sz="4" w:space="0" w:color="auto"/>
              <w:bottom w:val="single" w:sz="4" w:space="0" w:color="auto"/>
              <w:right w:val="single" w:sz="4" w:space="0" w:color="auto"/>
            </w:tcBorders>
            <w:vAlign w:val="center"/>
            <w:hideMark/>
          </w:tcPr>
          <w:p w:rsidR="00D73B59" w:rsidRDefault="00D73B59" w:rsidP="00A064A2">
            <w:pPr>
              <w:jc w:val="center"/>
              <w:rPr>
                <w:szCs w:val="21"/>
              </w:rPr>
            </w:pPr>
            <w:r>
              <w:rPr>
                <w:rFonts w:hint="eastAsia"/>
                <w:szCs w:val="21"/>
              </w:rPr>
              <w:t>19800</w:t>
            </w:r>
          </w:p>
        </w:tc>
        <w:tc>
          <w:tcPr>
            <w:tcW w:w="2159" w:type="dxa"/>
            <w:tcBorders>
              <w:top w:val="single" w:sz="4" w:space="0" w:color="auto"/>
              <w:left w:val="single" w:sz="4" w:space="0" w:color="auto"/>
              <w:bottom w:val="single" w:sz="4" w:space="0" w:color="auto"/>
              <w:right w:val="single" w:sz="4" w:space="0" w:color="auto"/>
            </w:tcBorders>
            <w:vAlign w:val="center"/>
          </w:tcPr>
          <w:p w:rsidR="00D73B59" w:rsidRDefault="00D73B59" w:rsidP="00A064A2">
            <w:pPr>
              <w:jc w:val="center"/>
            </w:pPr>
          </w:p>
        </w:tc>
      </w:tr>
      <w:tr w:rsidR="00D73B59" w:rsidTr="00A064A2">
        <w:trPr>
          <w:trHeight w:val="498"/>
          <w:jc w:val="center"/>
        </w:trPr>
        <w:tc>
          <w:tcPr>
            <w:tcW w:w="1081" w:type="dxa"/>
            <w:tcBorders>
              <w:top w:val="single" w:sz="4" w:space="0" w:color="auto"/>
              <w:left w:val="single" w:sz="4" w:space="0" w:color="auto"/>
              <w:bottom w:val="single" w:sz="4" w:space="0" w:color="auto"/>
              <w:right w:val="single" w:sz="4" w:space="0" w:color="auto"/>
            </w:tcBorders>
            <w:vAlign w:val="bottom"/>
            <w:hideMark/>
          </w:tcPr>
          <w:p w:rsidR="00D73B59" w:rsidRDefault="00D73B59" w:rsidP="00A064A2">
            <w:pPr>
              <w:widowControl/>
              <w:jc w:val="center"/>
              <w:rPr>
                <w:kern w:val="0"/>
                <w:szCs w:val="21"/>
              </w:rPr>
            </w:pPr>
            <w:r>
              <w:rPr>
                <w:rFonts w:hint="eastAsia"/>
                <w:kern w:val="0"/>
                <w:szCs w:val="21"/>
              </w:rPr>
              <w:t>6</w:t>
            </w:r>
          </w:p>
        </w:tc>
        <w:tc>
          <w:tcPr>
            <w:tcW w:w="2931" w:type="dxa"/>
            <w:gridSpan w:val="2"/>
            <w:tcBorders>
              <w:top w:val="single" w:sz="4" w:space="0" w:color="auto"/>
              <w:left w:val="single" w:sz="4" w:space="0" w:color="auto"/>
              <w:bottom w:val="single" w:sz="4" w:space="0" w:color="auto"/>
              <w:right w:val="single" w:sz="4" w:space="0" w:color="auto"/>
            </w:tcBorders>
            <w:vAlign w:val="center"/>
            <w:hideMark/>
          </w:tcPr>
          <w:p w:rsidR="00D73B59" w:rsidRDefault="00D73B59" w:rsidP="00CE623B">
            <w:pPr>
              <w:widowControl/>
              <w:jc w:val="center"/>
              <w:rPr>
                <w:kern w:val="0"/>
                <w:szCs w:val="21"/>
              </w:rPr>
            </w:pPr>
            <w:r>
              <w:rPr>
                <w:kern w:val="0"/>
                <w:szCs w:val="21"/>
              </w:rPr>
              <w:t>DK</w:t>
            </w:r>
            <w:r>
              <w:rPr>
                <w:rFonts w:hint="eastAsia"/>
                <w:kern w:val="0"/>
                <w:szCs w:val="21"/>
              </w:rPr>
              <w:t>免漆</w:t>
            </w:r>
            <w:r w:rsidR="00CE623B">
              <w:rPr>
                <w:rFonts w:hint="eastAsia"/>
                <w:kern w:val="0"/>
                <w:szCs w:val="21"/>
              </w:rPr>
              <w:t>成品套装装饰</w:t>
            </w:r>
            <w:r>
              <w:rPr>
                <w:rFonts w:hint="eastAsia"/>
                <w:kern w:val="0"/>
                <w:szCs w:val="21"/>
              </w:rPr>
              <w:t>门套</w:t>
            </w:r>
            <w:r>
              <w:rPr>
                <w:kern w:val="0"/>
                <w:szCs w:val="21"/>
              </w:rPr>
              <w:t>1620X3000</w:t>
            </w:r>
          </w:p>
        </w:tc>
        <w:tc>
          <w:tcPr>
            <w:tcW w:w="1477" w:type="dxa"/>
            <w:tcBorders>
              <w:top w:val="single" w:sz="4" w:space="0" w:color="auto"/>
              <w:left w:val="single" w:sz="4" w:space="0" w:color="auto"/>
              <w:bottom w:val="single" w:sz="4" w:space="0" w:color="auto"/>
              <w:right w:val="single" w:sz="4" w:space="0" w:color="auto"/>
            </w:tcBorders>
            <w:vAlign w:val="center"/>
            <w:hideMark/>
          </w:tcPr>
          <w:p w:rsidR="00D73B59" w:rsidRDefault="00D73B59" w:rsidP="00A064A2">
            <w:pPr>
              <w:jc w:val="center"/>
              <w:rPr>
                <w:szCs w:val="21"/>
              </w:rPr>
            </w:pPr>
            <w:r>
              <w:rPr>
                <w:rFonts w:hint="eastAsia"/>
                <w:szCs w:val="21"/>
              </w:rPr>
              <w:t>220</w:t>
            </w:r>
          </w:p>
        </w:tc>
        <w:tc>
          <w:tcPr>
            <w:tcW w:w="1109" w:type="dxa"/>
            <w:tcBorders>
              <w:top w:val="single" w:sz="4" w:space="0" w:color="auto"/>
              <w:left w:val="single" w:sz="4" w:space="0" w:color="auto"/>
              <w:bottom w:val="single" w:sz="4" w:space="0" w:color="auto"/>
              <w:right w:val="single" w:sz="4" w:space="0" w:color="auto"/>
            </w:tcBorders>
            <w:vAlign w:val="center"/>
            <w:hideMark/>
          </w:tcPr>
          <w:p w:rsidR="00D73B59" w:rsidRDefault="00D73B59" w:rsidP="00A064A2">
            <w:pPr>
              <w:jc w:val="center"/>
              <w:rPr>
                <w:szCs w:val="21"/>
              </w:rPr>
            </w:pPr>
            <w:r>
              <w:rPr>
                <w:rFonts w:hint="eastAsia"/>
                <w:szCs w:val="21"/>
              </w:rPr>
              <w:t>30.48</w:t>
            </w:r>
          </w:p>
        </w:tc>
        <w:tc>
          <w:tcPr>
            <w:tcW w:w="707" w:type="dxa"/>
            <w:tcBorders>
              <w:top w:val="single" w:sz="4" w:space="0" w:color="auto"/>
              <w:left w:val="single" w:sz="4" w:space="0" w:color="auto"/>
              <w:bottom w:val="single" w:sz="4" w:space="0" w:color="auto"/>
              <w:right w:val="single" w:sz="4" w:space="0" w:color="auto"/>
            </w:tcBorders>
            <w:vAlign w:val="center"/>
            <w:hideMark/>
          </w:tcPr>
          <w:p w:rsidR="00D73B59" w:rsidRDefault="00D73B59" w:rsidP="00A064A2">
            <w:pPr>
              <w:jc w:val="center"/>
              <w:rPr>
                <w:kern w:val="0"/>
                <w:szCs w:val="21"/>
              </w:rPr>
            </w:pPr>
            <w:r>
              <w:rPr>
                <w:rFonts w:hint="eastAsia"/>
                <w:kern w:val="0"/>
                <w:szCs w:val="21"/>
              </w:rPr>
              <w:t>米</w:t>
            </w:r>
          </w:p>
        </w:tc>
        <w:tc>
          <w:tcPr>
            <w:tcW w:w="1250" w:type="dxa"/>
            <w:tcBorders>
              <w:top w:val="single" w:sz="4" w:space="0" w:color="auto"/>
              <w:left w:val="single" w:sz="4" w:space="0" w:color="auto"/>
              <w:bottom w:val="single" w:sz="4" w:space="0" w:color="auto"/>
              <w:right w:val="single" w:sz="4" w:space="0" w:color="auto"/>
            </w:tcBorders>
            <w:vAlign w:val="center"/>
            <w:hideMark/>
          </w:tcPr>
          <w:p w:rsidR="00D73B59" w:rsidRDefault="00D73B59" w:rsidP="00A064A2">
            <w:pPr>
              <w:jc w:val="center"/>
              <w:rPr>
                <w:szCs w:val="21"/>
              </w:rPr>
            </w:pPr>
            <w:r>
              <w:rPr>
                <w:rFonts w:hint="eastAsia"/>
                <w:szCs w:val="21"/>
              </w:rPr>
              <w:t>6705.05</w:t>
            </w:r>
          </w:p>
        </w:tc>
        <w:tc>
          <w:tcPr>
            <w:tcW w:w="2159" w:type="dxa"/>
            <w:tcBorders>
              <w:top w:val="single" w:sz="4" w:space="0" w:color="auto"/>
              <w:left w:val="single" w:sz="4" w:space="0" w:color="auto"/>
              <w:bottom w:val="single" w:sz="4" w:space="0" w:color="auto"/>
              <w:right w:val="single" w:sz="4" w:space="0" w:color="auto"/>
            </w:tcBorders>
            <w:vAlign w:val="center"/>
          </w:tcPr>
          <w:p w:rsidR="00D73B59" w:rsidRDefault="00D73B59" w:rsidP="00A064A2">
            <w:pPr>
              <w:jc w:val="center"/>
              <w:rPr>
                <w:kern w:val="0"/>
                <w:szCs w:val="21"/>
              </w:rPr>
            </w:pPr>
          </w:p>
        </w:tc>
      </w:tr>
      <w:tr w:rsidR="00D73B59" w:rsidTr="00A064A2">
        <w:trPr>
          <w:trHeight w:val="576"/>
          <w:jc w:val="center"/>
        </w:trPr>
        <w:tc>
          <w:tcPr>
            <w:tcW w:w="1081" w:type="dxa"/>
            <w:tcBorders>
              <w:top w:val="single" w:sz="4" w:space="0" w:color="auto"/>
              <w:left w:val="single" w:sz="4" w:space="0" w:color="auto"/>
              <w:bottom w:val="single" w:sz="4" w:space="0" w:color="auto"/>
              <w:right w:val="single" w:sz="4" w:space="0" w:color="auto"/>
            </w:tcBorders>
            <w:vAlign w:val="bottom"/>
            <w:hideMark/>
          </w:tcPr>
          <w:p w:rsidR="00D73B59" w:rsidRDefault="00D73B59" w:rsidP="00A064A2">
            <w:pPr>
              <w:widowControl/>
              <w:jc w:val="center"/>
              <w:rPr>
                <w:kern w:val="0"/>
                <w:szCs w:val="21"/>
              </w:rPr>
            </w:pPr>
            <w:r>
              <w:rPr>
                <w:rFonts w:hint="eastAsia"/>
                <w:kern w:val="0"/>
                <w:szCs w:val="21"/>
              </w:rPr>
              <w:t>7</w:t>
            </w:r>
          </w:p>
        </w:tc>
        <w:tc>
          <w:tcPr>
            <w:tcW w:w="2931" w:type="dxa"/>
            <w:gridSpan w:val="2"/>
            <w:tcBorders>
              <w:top w:val="single" w:sz="4" w:space="0" w:color="auto"/>
              <w:left w:val="single" w:sz="4" w:space="0" w:color="auto"/>
              <w:bottom w:val="single" w:sz="4" w:space="0" w:color="auto"/>
              <w:right w:val="single" w:sz="4" w:space="0" w:color="auto"/>
            </w:tcBorders>
            <w:vAlign w:val="center"/>
            <w:hideMark/>
          </w:tcPr>
          <w:p w:rsidR="00D73B59" w:rsidRDefault="00D73B59" w:rsidP="00A064A2">
            <w:pPr>
              <w:jc w:val="center"/>
              <w:rPr>
                <w:kern w:val="0"/>
                <w:szCs w:val="21"/>
              </w:rPr>
            </w:pPr>
            <w:r>
              <w:rPr>
                <w:kern w:val="0"/>
                <w:szCs w:val="21"/>
              </w:rPr>
              <w:t>DK</w:t>
            </w:r>
            <w:r>
              <w:rPr>
                <w:rFonts w:hint="eastAsia"/>
                <w:kern w:val="0"/>
                <w:szCs w:val="21"/>
              </w:rPr>
              <w:t>免漆</w:t>
            </w:r>
            <w:r w:rsidR="00CE623B">
              <w:rPr>
                <w:rFonts w:hint="eastAsia"/>
                <w:kern w:val="0"/>
                <w:szCs w:val="21"/>
              </w:rPr>
              <w:t>成品套装</w:t>
            </w:r>
            <w:r>
              <w:rPr>
                <w:rFonts w:hint="eastAsia"/>
                <w:kern w:val="0"/>
                <w:szCs w:val="21"/>
              </w:rPr>
              <w:t>装饰门套</w:t>
            </w:r>
            <w:r>
              <w:rPr>
                <w:kern w:val="0"/>
                <w:szCs w:val="21"/>
              </w:rPr>
              <w:t>900X2100</w:t>
            </w:r>
          </w:p>
        </w:tc>
        <w:tc>
          <w:tcPr>
            <w:tcW w:w="1477" w:type="dxa"/>
            <w:tcBorders>
              <w:top w:val="single" w:sz="4" w:space="0" w:color="auto"/>
              <w:left w:val="single" w:sz="4" w:space="0" w:color="auto"/>
              <w:bottom w:val="single" w:sz="4" w:space="0" w:color="auto"/>
              <w:right w:val="single" w:sz="4" w:space="0" w:color="auto"/>
            </w:tcBorders>
            <w:vAlign w:val="center"/>
            <w:hideMark/>
          </w:tcPr>
          <w:p w:rsidR="00D73B59" w:rsidRDefault="00D73B59" w:rsidP="00A064A2">
            <w:pPr>
              <w:ind w:firstLineChars="250" w:firstLine="525"/>
              <w:rPr>
                <w:szCs w:val="21"/>
              </w:rPr>
            </w:pPr>
            <w:r>
              <w:rPr>
                <w:rFonts w:hint="eastAsia"/>
                <w:szCs w:val="21"/>
              </w:rPr>
              <w:t>200</w:t>
            </w:r>
          </w:p>
        </w:tc>
        <w:tc>
          <w:tcPr>
            <w:tcW w:w="1109" w:type="dxa"/>
            <w:tcBorders>
              <w:top w:val="single" w:sz="4" w:space="0" w:color="auto"/>
              <w:left w:val="single" w:sz="4" w:space="0" w:color="auto"/>
              <w:bottom w:val="single" w:sz="4" w:space="0" w:color="auto"/>
              <w:right w:val="single" w:sz="4" w:space="0" w:color="auto"/>
            </w:tcBorders>
            <w:vAlign w:val="center"/>
            <w:hideMark/>
          </w:tcPr>
          <w:p w:rsidR="00D73B59" w:rsidRDefault="00D73B59" w:rsidP="00A064A2">
            <w:pPr>
              <w:jc w:val="center"/>
              <w:rPr>
                <w:szCs w:val="21"/>
              </w:rPr>
            </w:pPr>
            <w:r>
              <w:rPr>
                <w:rFonts w:hint="eastAsia"/>
                <w:szCs w:val="21"/>
              </w:rPr>
              <w:t>30.6</w:t>
            </w:r>
          </w:p>
        </w:tc>
        <w:tc>
          <w:tcPr>
            <w:tcW w:w="707" w:type="dxa"/>
            <w:tcBorders>
              <w:top w:val="single" w:sz="4" w:space="0" w:color="auto"/>
              <w:left w:val="single" w:sz="4" w:space="0" w:color="auto"/>
              <w:bottom w:val="single" w:sz="4" w:space="0" w:color="auto"/>
              <w:right w:val="single" w:sz="4" w:space="0" w:color="auto"/>
            </w:tcBorders>
            <w:vAlign w:val="center"/>
            <w:hideMark/>
          </w:tcPr>
          <w:p w:rsidR="00D73B59" w:rsidRDefault="00D73B59" w:rsidP="00A064A2">
            <w:pPr>
              <w:jc w:val="center"/>
              <w:rPr>
                <w:kern w:val="0"/>
                <w:szCs w:val="21"/>
              </w:rPr>
            </w:pPr>
            <w:r>
              <w:rPr>
                <w:rFonts w:hint="eastAsia"/>
                <w:kern w:val="0"/>
                <w:szCs w:val="21"/>
              </w:rPr>
              <w:t>米</w:t>
            </w:r>
          </w:p>
        </w:tc>
        <w:tc>
          <w:tcPr>
            <w:tcW w:w="1250" w:type="dxa"/>
            <w:tcBorders>
              <w:top w:val="single" w:sz="4" w:space="0" w:color="auto"/>
              <w:left w:val="single" w:sz="4" w:space="0" w:color="auto"/>
              <w:bottom w:val="single" w:sz="4" w:space="0" w:color="auto"/>
              <w:right w:val="single" w:sz="4" w:space="0" w:color="auto"/>
            </w:tcBorders>
            <w:vAlign w:val="center"/>
            <w:hideMark/>
          </w:tcPr>
          <w:p w:rsidR="00D73B59" w:rsidRDefault="00D73B59" w:rsidP="00A064A2">
            <w:pPr>
              <w:jc w:val="center"/>
              <w:rPr>
                <w:szCs w:val="21"/>
              </w:rPr>
            </w:pPr>
            <w:r>
              <w:rPr>
                <w:rFonts w:hint="eastAsia"/>
                <w:szCs w:val="21"/>
              </w:rPr>
              <w:t>6120</w:t>
            </w:r>
          </w:p>
        </w:tc>
        <w:tc>
          <w:tcPr>
            <w:tcW w:w="2159" w:type="dxa"/>
            <w:tcBorders>
              <w:top w:val="single" w:sz="4" w:space="0" w:color="auto"/>
              <w:left w:val="single" w:sz="4" w:space="0" w:color="auto"/>
              <w:bottom w:val="single" w:sz="4" w:space="0" w:color="auto"/>
              <w:right w:val="single" w:sz="4" w:space="0" w:color="auto"/>
            </w:tcBorders>
            <w:vAlign w:val="center"/>
          </w:tcPr>
          <w:p w:rsidR="00D73B59" w:rsidRDefault="00D73B59" w:rsidP="00A064A2">
            <w:pPr>
              <w:rPr>
                <w:kern w:val="0"/>
                <w:szCs w:val="21"/>
              </w:rPr>
            </w:pPr>
          </w:p>
        </w:tc>
      </w:tr>
      <w:tr w:rsidR="00D73B59" w:rsidTr="00A064A2">
        <w:trPr>
          <w:trHeight w:val="408"/>
          <w:jc w:val="center"/>
        </w:trPr>
        <w:tc>
          <w:tcPr>
            <w:tcW w:w="1081" w:type="dxa"/>
            <w:tcBorders>
              <w:top w:val="single" w:sz="4" w:space="0" w:color="auto"/>
              <w:left w:val="single" w:sz="4" w:space="0" w:color="auto"/>
              <w:bottom w:val="single" w:sz="4" w:space="0" w:color="auto"/>
              <w:right w:val="single" w:sz="4" w:space="0" w:color="auto"/>
            </w:tcBorders>
            <w:vAlign w:val="bottom"/>
          </w:tcPr>
          <w:p w:rsidR="00D73B59" w:rsidRDefault="00D73B59" w:rsidP="00A064A2">
            <w:pPr>
              <w:widowControl/>
              <w:jc w:val="center"/>
              <w:rPr>
                <w:kern w:val="0"/>
                <w:szCs w:val="21"/>
              </w:rPr>
            </w:pPr>
          </w:p>
        </w:tc>
        <w:tc>
          <w:tcPr>
            <w:tcW w:w="2931" w:type="dxa"/>
            <w:gridSpan w:val="2"/>
            <w:tcBorders>
              <w:top w:val="single" w:sz="4" w:space="0" w:color="auto"/>
              <w:left w:val="single" w:sz="4" w:space="0" w:color="auto"/>
              <w:bottom w:val="single" w:sz="4" w:space="0" w:color="auto"/>
              <w:right w:val="single" w:sz="4" w:space="0" w:color="auto"/>
            </w:tcBorders>
            <w:vAlign w:val="center"/>
          </w:tcPr>
          <w:p w:rsidR="00D73B59" w:rsidRDefault="00D73B59" w:rsidP="00A064A2">
            <w:pPr>
              <w:jc w:val="center"/>
              <w:rPr>
                <w:kern w:val="0"/>
                <w:szCs w:val="21"/>
              </w:rPr>
            </w:pPr>
          </w:p>
        </w:tc>
        <w:tc>
          <w:tcPr>
            <w:tcW w:w="1477" w:type="dxa"/>
            <w:tcBorders>
              <w:top w:val="single" w:sz="4" w:space="0" w:color="auto"/>
              <w:left w:val="single" w:sz="4" w:space="0" w:color="auto"/>
              <w:bottom w:val="single" w:sz="4" w:space="0" w:color="auto"/>
              <w:right w:val="single" w:sz="4" w:space="0" w:color="auto"/>
            </w:tcBorders>
            <w:vAlign w:val="center"/>
          </w:tcPr>
          <w:p w:rsidR="00D73B59" w:rsidRDefault="00D73B59" w:rsidP="00A064A2">
            <w:pPr>
              <w:jc w:val="center"/>
              <w:rPr>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D73B59" w:rsidRDefault="00D73B59" w:rsidP="00A064A2">
            <w:pPr>
              <w:jc w:val="center"/>
              <w:rPr>
                <w:szCs w:val="21"/>
              </w:rPr>
            </w:pPr>
          </w:p>
        </w:tc>
        <w:tc>
          <w:tcPr>
            <w:tcW w:w="707" w:type="dxa"/>
            <w:tcBorders>
              <w:top w:val="single" w:sz="4" w:space="0" w:color="auto"/>
              <w:left w:val="single" w:sz="4" w:space="0" w:color="auto"/>
              <w:bottom w:val="single" w:sz="4" w:space="0" w:color="auto"/>
              <w:right w:val="single" w:sz="4" w:space="0" w:color="auto"/>
            </w:tcBorders>
            <w:vAlign w:val="center"/>
          </w:tcPr>
          <w:p w:rsidR="00D73B59" w:rsidRDefault="00D73B59" w:rsidP="00A064A2">
            <w:pPr>
              <w:jc w:val="center"/>
              <w:rPr>
                <w:kern w:val="0"/>
                <w:szCs w:val="21"/>
              </w:rPr>
            </w:pPr>
          </w:p>
        </w:tc>
        <w:tc>
          <w:tcPr>
            <w:tcW w:w="1250" w:type="dxa"/>
            <w:tcBorders>
              <w:top w:val="single" w:sz="4" w:space="0" w:color="auto"/>
              <w:left w:val="single" w:sz="4" w:space="0" w:color="auto"/>
              <w:bottom w:val="single" w:sz="4" w:space="0" w:color="auto"/>
              <w:right w:val="single" w:sz="4" w:space="0" w:color="auto"/>
            </w:tcBorders>
            <w:vAlign w:val="center"/>
          </w:tcPr>
          <w:p w:rsidR="00D73B59" w:rsidRDefault="00D73B59" w:rsidP="00A064A2">
            <w:pPr>
              <w:jc w:val="center"/>
              <w:rPr>
                <w:szCs w:val="21"/>
              </w:rPr>
            </w:pPr>
          </w:p>
        </w:tc>
        <w:tc>
          <w:tcPr>
            <w:tcW w:w="2159" w:type="dxa"/>
            <w:tcBorders>
              <w:top w:val="single" w:sz="4" w:space="0" w:color="auto"/>
              <w:left w:val="single" w:sz="4" w:space="0" w:color="auto"/>
              <w:bottom w:val="single" w:sz="4" w:space="0" w:color="auto"/>
              <w:right w:val="single" w:sz="4" w:space="0" w:color="auto"/>
            </w:tcBorders>
            <w:vAlign w:val="center"/>
          </w:tcPr>
          <w:p w:rsidR="00D73B59" w:rsidRDefault="00D73B59" w:rsidP="00A064A2">
            <w:pPr>
              <w:jc w:val="center"/>
              <w:rPr>
                <w:kern w:val="0"/>
                <w:szCs w:val="21"/>
              </w:rPr>
            </w:pPr>
          </w:p>
        </w:tc>
      </w:tr>
      <w:tr w:rsidR="00D73B59" w:rsidTr="00A064A2">
        <w:trPr>
          <w:trHeight w:val="408"/>
          <w:jc w:val="center"/>
        </w:trPr>
        <w:tc>
          <w:tcPr>
            <w:tcW w:w="1081" w:type="dxa"/>
            <w:tcBorders>
              <w:top w:val="single" w:sz="4" w:space="0" w:color="auto"/>
              <w:left w:val="single" w:sz="4" w:space="0" w:color="auto"/>
              <w:bottom w:val="single" w:sz="4" w:space="0" w:color="auto"/>
              <w:right w:val="single" w:sz="4" w:space="0" w:color="auto"/>
            </w:tcBorders>
            <w:vAlign w:val="bottom"/>
          </w:tcPr>
          <w:p w:rsidR="00D73B59" w:rsidRDefault="00D73B59" w:rsidP="00A064A2">
            <w:pPr>
              <w:widowControl/>
              <w:jc w:val="center"/>
              <w:rPr>
                <w:kern w:val="0"/>
                <w:szCs w:val="21"/>
              </w:rPr>
            </w:pPr>
          </w:p>
        </w:tc>
        <w:tc>
          <w:tcPr>
            <w:tcW w:w="2931" w:type="dxa"/>
            <w:gridSpan w:val="2"/>
            <w:tcBorders>
              <w:top w:val="single" w:sz="4" w:space="0" w:color="auto"/>
              <w:left w:val="single" w:sz="4" w:space="0" w:color="auto"/>
              <w:bottom w:val="single" w:sz="4" w:space="0" w:color="auto"/>
              <w:right w:val="single" w:sz="4" w:space="0" w:color="auto"/>
            </w:tcBorders>
            <w:vAlign w:val="center"/>
            <w:hideMark/>
          </w:tcPr>
          <w:p w:rsidR="00D73B59" w:rsidRDefault="00D73B59" w:rsidP="00A064A2">
            <w:pPr>
              <w:jc w:val="center"/>
              <w:rPr>
                <w:kern w:val="0"/>
                <w:szCs w:val="21"/>
              </w:rPr>
            </w:pPr>
            <w:r>
              <w:rPr>
                <w:rFonts w:hint="eastAsia"/>
                <w:kern w:val="0"/>
                <w:szCs w:val="21"/>
              </w:rPr>
              <w:t>合计</w:t>
            </w:r>
          </w:p>
        </w:tc>
        <w:tc>
          <w:tcPr>
            <w:tcW w:w="1477" w:type="dxa"/>
            <w:tcBorders>
              <w:top w:val="single" w:sz="4" w:space="0" w:color="auto"/>
              <w:left w:val="single" w:sz="4" w:space="0" w:color="auto"/>
              <w:bottom w:val="single" w:sz="4" w:space="0" w:color="auto"/>
              <w:right w:val="single" w:sz="4" w:space="0" w:color="auto"/>
            </w:tcBorders>
            <w:vAlign w:val="center"/>
          </w:tcPr>
          <w:p w:rsidR="00D73B59" w:rsidRDefault="00D73B59" w:rsidP="00A064A2">
            <w:pPr>
              <w:jc w:val="center"/>
              <w:rPr>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D73B59" w:rsidRDefault="00D73B59" w:rsidP="00A064A2">
            <w:pPr>
              <w:jc w:val="center"/>
              <w:rPr>
                <w:szCs w:val="21"/>
              </w:rPr>
            </w:pPr>
          </w:p>
        </w:tc>
        <w:tc>
          <w:tcPr>
            <w:tcW w:w="707" w:type="dxa"/>
            <w:tcBorders>
              <w:top w:val="single" w:sz="4" w:space="0" w:color="auto"/>
              <w:left w:val="single" w:sz="4" w:space="0" w:color="auto"/>
              <w:bottom w:val="single" w:sz="4" w:space="0" w:color="auto"/>
              <w:right w:val="single" w:sz="4" w:space="0" w:color="auto"/>
            </w:tcBorders>
            <w:vAlign w:val="center"/>
          </w:tcPr>
          <w:p w:rsidR="00D73B59" w:rsidRDefault="00D73B59" w:rsidP="00A064A2">
            <w:pPr>
              <w:jc w:val="center"/>
              <w:rPr>
                <w:kern w:val="0"/>
                <w:szCs w:val="21"/>
              </w:rPr>
            </w:pPr>
          </w:p>
        </w:tc>
        <w:tc>
          <w:tcPr>
            <w:tcW w:w="1250" w:type="dxa"/>
            <w:tcBorders>
              <w:top w:val="single" w:sz="4" w:space="0" w:color="auto"/>
              <w:left w:val="single" w:sz="4" w:space="0" w:color="auto"/>
              <w:bottom w:val="single" w:sz="4" w:space="0" w:color="auto"/>
              <w:right w:val="single" w:sz="4" w:space="0" w:color="auto"/>
            </w:tcBorders>
            <w:vAlign w:val="center"/>
            <w:hideMark/>
          </w:tcPr>
          <w:p w:rsidR="00D73B59" w:rsidRDefault="00D73B59" w:rsidP="00A064A2">
            <w:pPr>
              <w:jc w:val="center"/>
              <w:rPr>
                <w:szCs w:val="21"/>
              </w:rPr>
            </w:pPr>
            <w:r>
              <w:rPr>
                <w:rFonts w:hint="eastAsia"/>
                <w:szCs w:val="21"/>
              </w:rPr>
              <w:t>72454.05</w:t>
            </w:r>
          </w:p>
        </w:tc>
        <w:tc>
          <w:tcPr>
            <w:tcW w:w="2159" w:type="dxa"/>
            <w:tcBorders>
              <w:top w:val="single" w:sz="4" w:space="0" w:color="auto"/>
              <w:left w:val="single" w:sz="4" w:space="0" w:color="auto"/>
              <w:bottom w:val="single" w:sz="4" w:space="0" w:color="auto"/>
              <w:right w:val="single" w:sz="4" w:space="0" w:color="auto"/>
            </w:tcBorders>
            <w:vAlign w:val="center"/>
          </w:tcPr>
          <w:p w:rsidR="00D73B59" w:rsidRDefault="00D73B59" w:rsidP="00A064A2">
            <w:pPr>
              <w:jc w:val="center"/>
              <w:rPr>
                <w:kern w:val="0"/>
                <w:szCs w:val="21"/>
              </w:rPr>
            </w:pPr>
          </w:p>
        </w:tc>
      </w:tr>
    </w:tbl>
    <w:p w:rsidR="00CB1FAA" w:rsidRDefault="00CB1FAA" w:rsidP="00CB1FAA">
      <w:pPr>
        <w:rPr>
          <w:szCs w:val="21"/>
        </w:rPr>
      </w:pPr>
    </w:p>
    <w:p w:rsidR="00CB1FAA" w:rsidRPr="00AB15B4" w:rsidRDefault="00CB1FAA" w:rsidP="00CB1FAA">
      <w:pPr>
        <w:rPr>
          <w:szCs w:val="21"/>
        </w:rPr>
      </w:pPr>
      <w:r w:rsidRPr="00AB15B4">
        <w:rPr>
          <w:rFonts w:hint="eastAsia"/>
          <w:szCs w:val="21"/>
        </w:rPr>
        <w:t>二、商务需求及技术需求</w:t>
      </w:r>
    </w:p>
    <w:p w:rsidR="00CB1FAA" w:rsidRPr="00AB15B4" w:rsidRDefault="00CB1FAA" w:rsidP="00CB1FAA">
      <w:pPr>
        <w:jc w:val="center"/>
        <w:rPr>
          <w:szCs w:val="21"/>
        </w:rPr>
      </w:pPr>
      <w:r w:rsidRPr="00AB15B4">
        <w:rPr>
          <w:rFonts w:hint="eastAsia"/>
          <w:b/>
          <w:szCs w:val="21"/>
        </w:rPr>
        <w:t>（一）商务需求</w:t>
      </w:r>
    </w:p>
    <w:tbl>
      <w:tblPr>
        <w:tblW w:w="10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3045"/>
        <w:gridCol w:w="6568"/>
      </w:tblGrid>
      <w:tr w:rsidR="00CB1FAA" w:rsidRPr="00AB15B4" w:rsidTr="006264D9">
        <w:trPr>
          <w:trHeight w:val="927"/>
          <w:jc w:val="center"/>
        </w:trPr>
        <w:tc>
          <w:tcPr>
            <w:tcW w:w="1101" w:type="dxa"/>
            <w:shd w:val="clear" w:color="auto" w:fill="auto"/>
            <w:vAlign w:val="center"/>
          </w:tcPr>
          <w:p w:rsidR="00CB1FAA" w:rsidRPr="00AB15B4" w:rsidRDefault="00CB1FAA" w:rsidP="006264D9">
            <w:pPr>
              <w:jc w:val="center"/>
              <w:rPr>
                <w:szCs w:val="21"/>
              </w:rPr>
            </w:pPr>
            <w:r w:rsidRPr="00AB15B4">
              <w:rPr>
                <w:rFonts w:hint="eastAsia"/>
                <w:szCs w:val="21"/>
              </w:rPr>
              <w:t>1</w:t>
            </w:r>
          </w:p>
        </w:tc>
        <w:tc>
          <w:tcPr>
            <w:tcW w:w="3045" w:type="dxa"/>
            <w:shd w:val="clear" w:color="auto" w:fill="auto"/>
            <w:vAlign w:val="center"/>
          </w:tcPr>
          <w:p w:rsidR="00CB1FAA" w:rsidRPr="00AB15B4" w:rsidRDefault="00CB1FAA" w:rsidP="006264D9">
            <w:pPr>
              <w:jc w:val="center"/>
              <w:rPr>
                <w:szCs w:val="21"/>
              </w:rPr>
            </w:pPr>
            <w:r w:rsidRPr="00AB15B4">
              <w:rPr>
                <w:rFonts w:hint="eastAsia"/>
                <w:szCs w:val="21"/>
              </w:rPr>
              <w:t>付款方式</w:t>
            </w:r>
          </w:p>
        </w:tc>
        <w:tc>
          <w:tcPr>
            <w:tcW w:w="6568" w:type="dxa"/>
            <w:shd w:val="clear" w:color="auto" w:fill="auto"/>
            <w:vAlign w:val="center"/>
          </w:tcPr>
          <w:p w:rsidR="00CB1FAA" w:rsidRPr="00AB15B4" w:rsidRDefault="00CB1FAA" w:rsidP="006264D9">
            <w:pPr>
              <w:rPr>
                <w:szCs w:val="21"/>
              </w:rPr>
            </w:pPr>
            <w:r w:rsidRPr="00AB15B4">
              <w:rPr>
                <w:rFonts w:hint="eastAsia"/>
                <w:szCs w:val="21"/>
              </w:rPr>
              <w:t>1</w:t>
            </w:r>
            <w:r w:rsidRPr="00AB15B4">
              <w:rPr>
                <w:rFonts w:hint="eastAsia"/>
                <w:szCs w:val="21"/>
              </w:rPr>
              <w:t>、预付款支付情况：</w:t>
            </w:r>
            <w:r w:rsidRPr="00E37286">
              <w:rPr>
                <w:rFonts w:hint="eastAsia"/>
                <w:sz w:val="24"/>
                <w:szCs w:val="24"/>
              </w:rPr>
              <w:sym w:font="Wingdings 2" w:char="F052"/>
            </w:r>
            <w:r w:rsidRPr="00AB15B4">
              <w:rPr>
                <w:rFonts w:hint="eastAsia"/>
                <w:szCs w:val="21"/>
              </w:rPr>
              <w:t>无预付款（通常无）</w:t>
            </w:r>
            <w:r w:rsidRPr="00AB15B4">
              <w:rPr>
                <w:rFonts w:hint="eastAsia"/>
                <w:szCs w:val="21"/>
              </w:rPr>
              <w:t xml:space="preserve">  </w:t>
            </w:r>
            <w:r w:rsidRPr="00AB15B4">
              <w:rPr>
                <w:rFonts w:hint="eastAsia"/>
                <w:szCs w:val="21"/>
              </w:rPr>
              <w:t>□有预付款</w:t>
            </w:r>
          </w:p>
          <w:p w:rsidR="00CB1FAA" w:rsidRPr="00AB15B4" w:rsidRDefault="00CB1FAA" w:rsidP="006264D9">
            <w:pPr>
              <w:rPr>
                <w:szCs w:val="21"/>
              </w:rPr>
            </w:pPr>
            <w:r w:rsidRPr="00AB15B4">
              <w:rPr>
                <w:rFonts w:hint="eastAsia"/>
                <w:szCs w:val="21"/>
              </w:rPr>
              <w:t>2</w:t>
            </w:r>
            <w:r w:rsidRPr="00AB15B4">
              <w:rPr>
                <w:rFonts w:hint="eastAsia"/>
                <w:szCs w:val="21"/>
              </w:rPr>
              <w:t>、</w:t>
            </w:r>
            <w:r w:rsidR="00350381">
              <w:rPr>
                <w:rFonts w:hint="eastAsia"/>
                <w:szCs w:val="21"/>
              </w:rPr>
              <w:t>单位工程竣工验收合格后支付合同价款的</w:t>
            </w:r>
            <w:r w:rsidR="00350381">
              <w:rPr>
                <w:szCs w:val="21"/>
                <w:u w:val="single"/>
              </w:rPr>
              <w:t xml:space="preserve"> </w:t>
            </w:r>
            <w:r w:rsidR="00350381">
              <w:rPr>
                <w:color w:val="FF0000"/>
                <w:szCs w:val="21"/>
                <w:u w:val="single"/>
              </w:rPr>
              <w:t xml:space="preserve">95  </w:t>
            </w:r>
            <w:r w:rsidR="00350381">
              <w:rPr>
                <w:szCs w:val="21"/>
              </w:rPr>
              <w:t>%</w:t>
            </w:r>
            <w:r w:rsidR="00350381">
              <w:rPr>
                <w:rFonts w:hint="eastAsia"/>
                <w:szCs w:val="21"/>
              </w:rPr>
              <w:t>，保期满后</w:t>
            </w:r>
            <w:r w:rsidR="00350381">
              <w:rPr>
                <w:rFonts w:hint="eastAsia"/>
                <w:color w:val="FF0000"/>
                <w:szCs w:val="21"/>
              </w:rPr>
              <w:t>无质量问题</w:t>
            </w:r>
            <w:r w:rsidR="00350381">
              <w:rPr>
                <w:rFonts w:hint="eastAsia"/>
                <w:szCs w:val="21"/>
              </w:rPr>
              <w:t>无息支付余款</w:t>
            </w:r>
            <w:r w:rsidR="00350381">
              <w:rPr>
                <w:rFonts w:hint="eastAsia"/>
                <w:szCs w:val="21"/>
              </w:rPr>
              <w:t>.</w:t>
            </w:r>
          </w:p>
        </w:tc>
      </w:tr>
      <w:tr w:rsidR="00CB1FAA" w:rsidRPr="00AB15B4" w:rsidTr="006264D9">
        <w:trPr>
          <w:trHeight w:val="668"/>
          <w:jc w:val="center"/>
        </w:trPr>
        <w:tc>
          <w:tcPr>
            <w:tcW w:w="1101" w:type="dxa"/>
            <w:shd w:val="clear" w:color="auto" w:fill="auto"/>
            <w:vAlign w:val="center"/>
          </w:tcPr>
          <w:p w:rsidR="00CB1FAA" w:rsidRPr="00AB15B4" w:rsidRDefault="00CB1FAA" w:rsidP="006264D9">
            <w:pPr>
              <w:jc w:val="center"/>
              <w:rPr>
                <w:szCs w:val="21"/>
              </w:rPr>
            </w:pPr>
            <w:r w:rsidRPr="00AB15B4">
              <w:rPr>
                <w:rFonts w:hint="eastAsia"/>
                <w:szCs w:val="21"/>
              </w:rPr>
              <w:t>2</w:t>
            </w:r>
          </w:p>
        </w:tc>
        <w:tc>
          <w:tcPr>
            <w:tcW w:w="3045" w:type="dxa"/>
            <w:shd w:val="clear" w:color="auto" w:fill="auto"/>
            <w:vAlign w:val="center"/>
          </w:tcPr>
          <w:p w:rsidR="00CB1FAA" w:rsidRPr="00AB15B4" w:rsidRDefault="00CB1FAA" w:rsidP="006264D9">
            <w:pPr>
              <w:jc w:val="center"/>
              <w:rPr>
                <w:szCs w:val="21"/>
              </w:rPr>
            </w:pPr>
            <w:r w:rsidRPr="00AB15B4">
              <w:rPr>
                <w:rFonts w:hint="eastAsia"/>
                <w:szCs w:val="21"/>
              </w:rPr>
              <w:t>免费质保期</w:t>
            </w:r>
          </w:p>
        </w:tc>
        <w:tc>
          <w:tcPr>
            <w:tcW w:w="6568" w:type="dxa"/>
            <w:shd w:val="clear" w:color="auto" w:fill="auto"/>
            <w:vAlign w:val="center"/>
          </w:tcPr>
          <w:p w:rsidR="00CB1FAA" w:rsidRPr="00AB15B4" w:rsidRDefault="00CB1FAA" w:rsidP="00DE3A05">
            <w:pPr>
              <w:rPr>
                <w:szCs w:val="21"/>
              </w:rPr>
            </w:pPr>
            <w:r w:rsidRPr="00AB15B4">
              <w:rPr>
                <w:rFonts w:hint="eastAsia"/>
                <w:szCs w:val="21"/>
                <w:u w:val="single"/>
              </w:rPr>
              <w:t xml:space="preserve">   </w:t>
            </w:r>
            <w:r>
              <w:rPr>
                <w:rFonts w:hint="eastAsia"/>
                <w:szCs w:val="21"/>
                <w:u w:val="single"/>
              </w:rPr>
              <w:t>二</w:t>
            </w:r>
            <w:r w:rsidRPr="00AB15B4">
              <w:rPr>
                <w:rFonts w:hint="eastAsia"/>
                <w:szCs w:val="21"/>
                <w:u w:val="single"/>
              </w:rPr>
              <w:t xml:space="preserve">    </w:t>
            </w:r>
            <w:r w:rsidRPr="00AB15B4">
              <w:rPr>
                <w:rFonts w:hint="eastAsia"/>
                <w:szCs w:val="21"/>
              </w:rPr>
              <w:t>年。</w:t>
            </w:r>
          </w:p>
        </w:tc>
      </w:tr>
      <w:tr w:rsidR="00CB1FAA" w:rsidRPr="00AB15B4" w:rsidTr="006264D9">
        <w:trPr>
          <w:trHeight w:val="495"/>
          <w:jc w:val="center"/>
        </w:trPr>
        <w:tc>
          <w:tcPr>
            <w:tcW w:w="1101" w:type="dxa"/>
            <w:shd w:val="clear" w:color="auto" w:fill="auto"/>
            <w:vAlign w:val="center"/>
          </w:tcPr>
          <w:p w:rsidR="00CB1FAA" w:rsidRPr="00AB15B4" w:rsidRDefault="00CB1FAA" w:rsidP="006264D9">
            <w:pPr>
              <w:jc w:val="center"/>
              <w:rPr>
                <w:szCs w:val="21"/>
              </w:rPr>
            </w:pPr>
            <w:r w:rsidRPr="00AB15B4">
              <w:rPr>
                <w:rFonts w:hint="eastAsia"/>
                <w:szCs w:val="21"/>
              </w:rPr>
              <w:t>3</w:t>
            </w:r>
          </w:p>
        </w:tc>
        <w:tc>
          <w:tcPr>
            <w:tcW w:w="3045" w:type="dxa"/>
            <w:shd w:val="clear" w:color="auto" w:fill="auto"/>
            <w:vAlign w:val="center"/>
          </w:tcPr>
          <w:p w:rsidR="00CB1FAA" w:rsidRPr="00AB15B4" w:rsidRDefault="00CB1FAA" w:rsidP="006264D9">
            <w:pPr>
              <w:jc w:val="center"/>
              <w:rPr>
                <w:szCs w:val="21"/>
              </w:rPr>
            </w:pPr>
            <w:r w:rsidRPr="00AB15B4">
              <w:rPr>
                <w:rFonts w:hint="eastAsia"/>
                <w:szCs w:val="21"/>
              </w:rPr>
              <w:t>供应商资质要求</w:t>
            </w:r>
          </w:p>
        </w:tc>
        <w:tc>
          <w:tcPr>
            <w:tcW w:w="6568" w:type="dxa"/>
            <w:shd w:val="clear" w:color="auto" w:fill="auto"/>
            <w:vAlign w:val="center"/>
          </w:tcPr>
          <w:p w:rsidR="00CB1FAA" w:rsidRPr="004F53EF" w:rsidRDefault="00CB1FAA" w:rsidP="006264D9">
            <w:pPr>
              <w:rPr>
                <w:color w:val="FF0000"/>
                <w:szCs w:val="21"/>
              </w:rPr>
            </w:pPr>
            <w:r w:rsidRPr="004F53EF">
              <w:rPr>
                <w:rFonts w:ascii="宋体" w:hAnsi="宋体" w:cs="宋体" w:hint="eastAsia"/>
                <w:color w:val="FF0000"/>
                <w:sz w:val="24"/>
                <w:szCs w:val="24"/>
              </w:rPr>
              <w:t>1</w:t>
            </w:r>
            <w:r w:rsidRPr="004F53EF">
              <w:rPr>
                <w:rFonts w:hint="eastAsia"/>
                <w:color w:val="FF0000"/>
                <w:szCs w:val="21"/>
              </w:rPr>
              <w:t>、</w:t>
            </w:r>
            <w:r w:rsidRPr="004F53EF">
              <w:rPr>
                <w:color w:val="FF0000"/>
                <w:szCs w:val="21"/>
              </w:rPr>
              <w:t>具有独立法人资格，有较强经济实力、良好信誉和售后服务能力，且为生产或经营本次招标所采购货物的</w:t>
            </w:r>
            <w:r w:rsidRPr="004F53EF">
              <w:rPr>
                <w:rFonts w:hint="eastAsia"/>
                <w:color w:val="FF0000"/>
                <w:szCs w:val="21"/>
              </w:rPr>
              <w:t>生产企业或授权销售</w:t>
            </w:r>
            <w:r w:rsidRPr="004F53EF">
              <w:rPr>
                <w:color w:val="FF0000"/>
                <w:szCs w:val="21"/>
              </w:rPr>
              <w:t>商。</w:t>
            </w:r>
          </w:p>
          <w:p w:rsidR="00CB1FAA" w:rsidRPr="004F53EF" w:rsidRDefault="00CB1FAA" w:rsidP="006264D9">
            <w:pPr>
              <w:rPr>
                <w:color w:val="FF0000"/>
                <w:szCs w:val="21"/>
              </w:rPr>
            </w:pPr>
            <w:r w:rsidRPr="004F53EF">
              <w:rPr>
                <w:rFonts w:hint="eastAsia"/>
                <w:color w:val="FF0000"/>
                <w:szCs w:val="21"/>
              </w:rPr>
              <w:t>2</w:t>
            </w:r>
            <w:r w:rsidRPr="004F53EF">
              <w:rPr>
                <w:rFonts w:hint="eastAsia"/>
                <w:color w:val="FF0000"/>
                <w:szCs w:val="21"/>
              </w:rPr>
              <w:t>、</w:t>
            </w:r>
            <w:r w:rsidRPr="004F53EF">
              <w:rPr>
                <w:color w:val="FF0000"/>
                <w:szCs w:val="21"/>
              </w:rPr>
              <w:t>投标人为销售商时，须为所投标品牌的授权经销商，并提供制造厂商同意其提供该货物的正式授权书，包括制造厂商颁发的分销商、经销商、代理商证书以及针对本项目的授权书，但不接受制造厂商的分销商、经销商、代理商出具的授权书。</w:t>
            </w:r>
          </w:p>
          <w:p w:rsidR="00CB1FAA" w:rsidRPr="004F53EF" w:rsidRDefault="00CB1FAA" w:rsidP="006264D9">
            <w:pPr>
              <w:rPr>
                <w:color w:val="FF0000"/>
                <w:szCs w:val="21"/>
              </w:rPr>
            </w:pPr>
            <w:r w:rsidRPr="004F53EF">
              <w:rPr>
                <w:rFonts w:hint="eastAsia"/>
                <w:color w:val="FF0000"/>
                <w:szCs w:val="21"/>
              </w:rPr>
              <w:t>3</w:t>
            </w:r>
            <w:r w:rsidRPr="004F53EF">
              <w:rPr>
                <w:rFonts w:hint="eastAsia"/>
                <w:color w:val="FF0000"/>
                <w:szCs w:val="21"/>
              </w:rPr>
              <w:t>、</w:t>
            </w:r>
            <w:r w:rsidRPr="004F53EF">
              <w:rPr>
                <w:color w:val="FF0000"/>
                <w:szCs w:val="21"/>
              </w:rPr>
              <w:t>投标人</w:t>
            </w:r>
            <w:r w:rsidRPr="004F53EF">
              <w:rPr>
                <w:rFonts w:hint="eastAsia"/>
                <w:color w:val="FF0000"/>
                <w:szCs w:val="21"/>
              </w:rPr>
              <w:t>需在马鞍山地区具备售后服务能力</w:t>
            </w:r>
            <w:r w:rsidRPr="004F53EF">
              <w:rPr>
                <w:color w:val="FF0000"/>
                <w:szCs w:val="21"/>
              </w:rPr>
              <w:t>。</w:t>
            </w:r>
          </w:p>
        </w:tc>
      </w:tr>
      <w:tr w:rsidR="00CB1FAA" w:rsidRPr="00AB15B4" w:rsidTr="006264D9">
        <w:trPr>
          <w:trHeight w:val="486"/>
          <w:jc w:val="center"/>
        </w:trPr>
        <w:tc>
          <w:tcPr>
            <w:tcW w:w="1101" w:type="dxa"/>
            <w:shd w:val="clear" w:color="auto" w:fill="auto"/>
            <w:vAlign w:val="center"/>
          </w:tcPr>
          <w:p w:rsidR="00CB1FAA" w:rsidRPr="00AB15B4" w:rsidRDefault="00CB1FAA" w:rsidP="006264D9">
            <w:pPr>
              <w:jc w:val="center"/>
              <w:rPr>
                <w:szCs w:val="21"/>
              </w:rPr>
            </w:pPr>
            <w:r w:rsidRPr="00AB15B4">
              <w:rPr>
                <w:rFonts w:hint="eastAsia"/>
                <w:szCs w:val="21"/>
              </w:rPr>
              <w:lastRenderedPageBreak/>
              <w:t>4</w:t>
            </w:r>
          </w:p>
        </w:tc>
        <w:tc>
          <w:tcPr>
            <w:tcW w:w="3045" w:type="dxa"/>
            <w:shd w:val="clear" w:color="auto" w:fill="auto"/>
            <w:vAlign w:val="center"/>
          </w:tcPr>
          <w:p w:rsidR="00CB1FAA" w:rsidRPr="00AB15B4" w:rsidRDefault="00CB1FAA" w:rsidP="006264D9">
            <w:pPr>
              <w:jc w:val="center"/>
              <w:rPr>
                <w:szCs w:val="21"/>
              </w:rPr>
            </w:pPr>
            <w:r w:rsidRPr="00AB15B4">
              <w:rPr>
                <w:rFonts w:hint="eastAsia"/>
                <w:szCs w:val="21"/>
              </w:rPr>
              <w:t>交货期</w:t>
            </w:r>
          </w:p>
        </w:tc>
        <w:tc>
          <w:tcPr>
            <w:tcW w:w="6568" w:type="dxa"/>
            <w:shd w:val="clear" w:color="auto" w:fill="auto"/>
            <w:vAlign w:val="center"/>
          </w:tcPr>
          <w:p w:rsidR="00CB1FAA" w:rsidRPr="00AB15B4" w:rsidRDefault="00A651CE" w:rsidP="006264D9">
            <w:pPr>
              <w:rPr>
                <w:szCs w:val="21"/>
              </w:rPr>
            </w:pPr>
            <w:r>
              <w:rPr>
                <w:rFonts w:hint="eastAsia"/>
                <w:szCs w:val="21"/>
              </w:rPr>
              <w:t>2017</w:t>
            </w:r>
            <w:r>
              <w:rPr>
                <w:rFonts w:hint="eastAsia"/>
                <w:szCs w:val="21"/>
              </w:rPr>
              <w:t>年</w:t>
            </w:r>
            <w:r>
              <w:rPr>
                <w:rFonts w:hint="eastAsia"/>
                <w:szCs w:val="21"/>
              </w:rPr>
              <w:t>2</w:t>
            </w:r>
            <w:r>
              <w:rPr>
                <w:rFonts w:hint="eastAsia"/>
                <w:szCs w:val="21"/>
              </w:rPr>
              <w:t>月</w:t>
            </w:r>
            <w:r>
              <w:rPr>
                <w:rFonts w:hint="eastAsia"/>
                <w:szCs w:val="21"/>
              </w:rPr>
              <w:t>28</w:t>
            </w:r>
            <w:r>
              <w:rPr>
                <w:rFonts w:hint="eastAsia"/>
                <w:szCs w:val="21"/>
              </w:rPr>
              <w:t>日交货，</w:t>
            </w:r>
            <w:r>
              <w:rPr>
                <w:rFonts w:hint="eastAsia"/>
                <w:szCs w:val="21"/>
              </w:rPr>
              <w:t>2017</w:t>
            </w:r>
            <w:r>
              <w:rPr>
                <w:rFonts w:hint="eastAsia"/>
                <w:szCs w:val="21"/>
              </w:rPr>
              <w:t>年</w:t>
            </w:r>
            <w:r>
              <w:rPr>
                <w:rFonts w:hint="eastAsia"/>
                <w:szCs w:val="21"/>
              </w:rPr>
              <w:t>3</w:t>
            </w:r>
            <w:r>
              <w:rPr>
                <w:rFonts w:hint="eastAsia"/>
                <w:szCs w:val="21"/>
              </w:rPr>
              <w:t>月</w:t>
            </w:r>
            <w:r>
              <w:rPr>
                <w:rFonts w:hint="eastAsia"/>
                <w:szCs w:val="21"/>
              </w:rPr>
              <w:t>8</w:t>
            </w:r>
            <w:r>
              <w:rPr>
                <w:rFonts w:hint="eastAsia"/>
                <w:szCs w:val="21"/>
              </w:rPr>
              <w:t>日安装完毕。</w:t>
            </w:r>
          </w:p>
        </w:tc>
      </w:tr>
      <w:tr w:rsidR="00CB1FAA" w:rsidRPr="00AB15B4" w:rsidTr="006264D9">
        <w:trPr>
          <w:trHeight w:val="944"/>
          <w:jc w:val="center"/>
        </w:trPr>
        <w:tc>
          <w:tcPr>
            <w:tcW w:w="1101" w:type="dxa"/>
            <w:shd w:val="clear" w:color="auto" w:fill="auto"/>
            <w:vAlign w:val="center"/>
          </w:tcPr>
          <w:p w:rsidR="00CB1FAA" w:rsidRPr="00AB15B4" w:rsidRDefault="00CB1FAA" w:rsidP="006264D9">
            <w:pPr>
              <w:jc w:val="center"/>
              <w:rPr>
                <w:szCs w:val="21"/>
              </w:rPr>
            </w:pPr>
            <w:r w:rsidRPr="00AB15B4">
              <w:rPr>
                <w:rFonts w:hint="eastAsia"/>
                <w:szCs w:val="21"/>
              </w:rPr>
              <w:t>5</w:t>
            </w:r>
          </w:p>
        </w:tc>
        <w:tc>
          <w:tcPr>
            <w:tcW w:w="3045" w:type="dxa"/>
            <w:shd w:val="clear" w:color="auto" w:fill="auto"/>
            <w:vAlign w:val="center"/>
          </w:tcPr>
          <w:p w:rsidR="00CB1FAA" w:rsidRPr="00AB15B4" w:rsidRDefault="00CB1FAA" w:rsidP="006264D9">
            <w:pPr>
              <w:jc w:val="center"/>
              <w:rPr>
                <w:szCs w:val="21"/>
              </w:rPr>
            </w:pPr>
            <w:r w:rsidRPr="00AB15B4">
              <w:rPr>
                <w:rFonts w:hint="eastAsia"/>
                <w:szCs w:val="21"/>
              </w:rPr>
              <w:t>其他要求</w:t>
            </w:r>
          </w:p>
        </w:tc>
        <w:tc>
          <w:tcPr>
            <w:tcW w:w="6568" w:type="dxa"/>
            <w:shd w:val="clear" w:color="auto" w:fill="auto"/>
            <w:vAlign w:val="center"/>
          </w:tcPr>
          <w:p w:rsidR="00CB1FAA" w:rsidRDefault="00CB1FAA" w:rsidP="006264D9">
            <w:pPr>
              <w:numPr>
                <w:ilvl w:val="0"/>
                <w:numId w:val="1"/>
              </w:numPr>
              <w:rPr>
                <w:rFonts w:cs="宋体"/>
                <w:color w:val="FF0000"/>
              </w:rPr>
            </w:pPr>
            <w:r w:rsidRPr="008644D9">
              <w:rPr>
                <w:rFonts w:cs="宋体" w:hint="eastAsia"/>
                <w:color w:val="FF0000"/>
              </w:rPr>
              <w:t>投标报价需含产品费（门框套、门吸、五金配件及招标人要求的配件等）、设计费用、运输费用、保管费用、装卸费用、安装费用</w:t>
            </w:r>
            <w:r>
              <w:rPr>
                <w:rFonts w:cs="宋体" w:hint="eastAsia"/>
                <w:color w:val="FF0000"/>
              </w:rPr>
              <w:t>（包括</w:t>
            </w:r>
            <w:r w:rsidRPr="008644D9">
              <w:rPr>
                <w:rFonts w:cs="宋体" w:hint="eastAsia"/>
                <w:color w:val="FF0000"/>
              </w:rPr>
              <w:t>门与墙体间缝隙填实</w:t>
            </w:r>
            <w:r>
              <w:rPr>
                <w:rFonts w:cs="宋体" w:hint="eastAsia"/>
                <w:color w:val="FF0000"/>
              </w:rPr>
              <w:t>、打胶、门下坎灌浆</w:t>
            </w:r>
            <w:r w:rsidRPr="008644D9">
              <w:rPr>
                <w:rFonts w:cs="宋体" w:hint="eastAsia"/>
                <w:color w:val="FF0000"/>
              </w:rPr>
              <w:t>及固定</w:t>
            </w:r>
            <w:r>
              <w:rPr>
                <w:rFonts w:cs="宋体" w:hint="eastAsia"/>
                <w:color w:val="FF0000"/>
              </w:rPr>
              <w:t>等）</w:t>
            </w:r>
            <w:r w:rsidRPr="008644D9">
              <w:rPr>
                <w:rFonts w:cs="宋体" w:hint="eastAsia"/>
                <w:color w:val="FF0000"/>
              </w:rPr>
              <w:t>、一切措施费用、安全文明施工费用、政府规费、质保期内保养费用和维修费、所有价内价外税金及合理利润等、现场可能发生的临时设施、安装水电费、其他费用及不可预见费用等所有费用。</w:t>
            </w:r>
          </w:p>
          <w:p w:rsidR="00CB1FAA" w:rsidRPr="00E25B04" w:rsidRDefault="00CB1FAA" w:rsidP="006264D9">
            <w:pPr>
              <w:numPr>
                <w:ilvl w:val="0"/>
                <w:numId w:val="1"/>
              </w:numPr>
              <w:rPr>
                <w:color w:val="FF0000"/>
                <w:szCs w:val="21"/>
              </w:rPr>
            </w:pPr>
            <w:r w:rsidRPr="006A51B1">
              <w:rPr>
                <w:rFonts w:cs="宋体" w:hint="eastAsia"/>
                <w:color w:val="FF0000"/>
              </w:rPr>
              <w:t>本次采购采用建安工程总承包管理模式，本项目作为专业分包工程，已纳入总包管理范围，包括现场的协调和对有关资料整理的要求等，并由总承包单位对其施工质量、进度负责。对此，投标人不得拒绝。投标人施工中使用总承包单位的脚手架等措施性的费用及施工中使用的水电费、材料费待与总包方自行约定，费用包括在投标报价中。中标人须和总承包单位签订</w:t>
            </w:r>
            <w:r>
              <w:rPr>
                <w:rFonts w:cs="宋体" w:hint="eastAsia"/>
                <w:color w:val="FF0000"/>
              </w:rPr>
              <w:t>分包协议及</w:t>
            </w:r>
            <w:r w:rsidRPr="006A51B1">
              <w:rPr>
                <w:rFonts w:cs="宋体" w:hint="eastAsia"/>
                <w:color w:val="FF0000"/>
              </w:rPr>
              <w:t>安全文明施工合同</w:t>
            </w:r>
            <w:r>
              <w:rPr>
                <w:rFonts w:cs="宋体" w:hint="eastAsia"/>
                <w:color w:val="FF0000"/>
              </w:rPr>
              <w:t>，相关费用费用中标人包含在投标报价中。</w:t>
            </w:r>
          </w:p>
          <w:p w:rsidR="00CB1FAA" w:rsidRPr="00900857" w:rsidRDefault="00CB1FAA" w:rsidP="006264D9">
            <w:pPr>
              <w:numPr>
                <w:ilvl w:val="0"/>
                <w:numId w:val="1"/>
              </w:numPr>
              <w:rPr>
                <w:color w:val="FF0000"/>
                <w:szCs w:val="21"/>
              </w:rPr>
            </w:pPr>
            <w:r w:rsidRPr="00E25B04">
              <w:rPr>
                <w:color w:val="FF0000"/>
              </w:rPr>
              <w:t>投标人在投标前需要充分考虑各种风险及效益，正式生产</w:t>
            </w:r>
            <w:r w:rsidRPr="00E25B04">
              <w:rPr>
                <w:rFonts w:hint="eastAsia"/>
                <w:color w:val="FF0000"/>
              </w:rPr>
              <w:t>前先</w:t>
            </w:r>
            <w:r w:rsidRPr="00E25B04">
              <w:rPr>
                <w:color w:val="FF0000"/>
              </w:rPr>
              <w:t>需要生产样门，经招标人确认后方可在工程上正式使用</w:t>
            </w:r>
            <w:r>
              <w:rPr>
                <w:rFonts w:hint="eastAsia"/>
                <w:color w:val="FF0000"/>
              </w:rPr>
              <w:t>。</w:t>
            </w:r>
          </w:p>
          <w:p w:rsidR="00CB1FAA" w:rsidRPr="00900857" w:rsidRDefault="00CB1FAA" w:rsidP="006264D9">
            <w:pPr>
              <w:numPr>
                <w:ilvl w:val="0"/>
                <w:numId w:val="1"/>
              </w:numPr>
              <w:rPr>
                <w:color w:val="FF0000"/>
                <w:szCs w:val="21"/>
              </w:rPr>
            </w:pPr>
            <w:r w:rsidRPr="00900857">
              <w:rPr>
                <w:rFonts w:hint="eastAsia"/>
                <w:color w:val="FF0000"/>
              </w:rPr>
              <w:t>投标人在递交投标文件时，应提供加工图纸，图纸需标注各配件、材料规格、尺寸及品牌等供评审专家评审。</w:t>
            </w:r>
          </w:p>
          <w:p w:rsidR="00CB1FAA" w:rsidRPr="005C0666" w:rsidRDefault="002C7D66" w:rsidP="006264D9">
            <w:pPr>
              <w:numPr>
                <w:ilvl w:val="0"/>
                <w:numId w:val="1"/>
              </w:numPr>
              <w:rPr>
                <w:rFonts w:cs="宋体"/>
                <w:color w:val="FF0000"/>
              </w:rPr>
            </w:pPr>
            <w:r>
              <w:rPr>
                <w:rFonts w:cs="宋体" w:hint="eastAsia"/>
                <w:color w:val="FF0000"/>
              </w:rPr>
              <w:t>投标人投标时需提供板材、门锁、铰链、门吸等</w:t>
            </w:r>
            <w:r w:rsidRPr="00900857">
              <w:rPr>
                <w:rFonts w:cs="宋体" w:hint="eastAsia"/>
                <w:color w:val="FF0000"/>
              </w:rPr>
              <w:t>样品</w:t>
            </w:r>
            <w:r>
              <w:rPr>
                <w:rFonts w:cs="宋体" w:hint="eastAsia"/>
                <w:color w:val="FF0000"/>
              </w:rPr>
              <w:t>，便于封样和核对。中标后的样品</w:t>
            </w:r>
            <w:r w:rsidRPr="00900857">
              <w:rPr>
                <w:rFonts w:cs="宋体" w:hint="eastAsia"/>
                <w:color w:val="FF0000"/>
              </w:rPr>
              <w:t>将被封存，作为合同的一部分，</w:t>
            </w:r>
            <w:r>
              <w:rPr>
                <w:rFonts w:cs="宋体" w:hint="eastAsia"/>
                <w:color w:val="00B050"/>
              </w:rPr>
              <w:t>不按上述要求提交样品</w:t>
            </w:r>
            <w:r w:rsidRPr="002B1851">
              <w:rPr>
                <w:rFonts w:cs="宋体" w:hint="eastAsia"/>
                <w:color w:val="00B050"/>
              </w:rPr>
              <w:t>的，其投标将被拒绝</w:t>
            </w:r>
            <w:r w:rsidRPr="00900857">
              <w:rPr>
                <w:rFonts w:cs="宋体" w:hint="eastAsia"/>
                <w:color w:val="FF0000"/>
              </w:rPr>
              <w:t>。</w:t>
            </w:r>
          </w:p>
        </w:tc>
      </w:tr>
    </w:tbl>
    <w:p w:rsidR="00E83D9E" w:rsidRDefault="00E83D9E" w:rsidP="00E83D9E">
      <w:pPr>
        <w:ind w:firstLineChars="978" w:firstLine="2062"/>
        <w:rPr>
          <w:b/>
          <w:szCs w:val="21"/>
        </w:rPr>
      </w:pPr>
    </w:p>
    <w:p w:rsidR="005050F5" w:rsidRDefault="005050F5" w:rsidP="00E83D9E">
      <w:pPr>
        <w:ind w:firstLineChars="978" w:firstLine="2062"/>
        <w:rPr>
          <w:b/>
          <w:szCs w:val="21"/>
        </w:rPr>
      </w:pPr>
    </w:p>
    <w:p w:rsidR="005050F5" w:rsidRDefault="005050F5" w:rsidP="00E83D9E">
      <w:pPr>
        <w:ind w:firstLineChars="978" w:firstLine="2062"/>
        <w:rPr>
          <w:b/>
          <w:szCs w:val="21"/>
        </w:rPr>
      </w:pPr>
    </w:p>
    <w:p w:rsidR="005050F5" w:rsidRDefault="005050F5" w:rsidP="00E83D9E">
      <w:pPr>
        <w:ind w:firstLineChars="978" w:firstLine="2062"/>
        <w:rPr>
          <w:b/>
          <w:szCs w:val="21"/>
        </w:rPr>
      </w:pPr>
    </w:p>
    <w:p w:rsidR="005050F5" w:rsidRDefault="005050F5" w:rsidP="00E83D9E">
      <w:pPr>
        <w:ind w:firstLineChars="978" w:firstLine="2062"/>
        <w:rPr>
          <w:b/>
          <w:szCs w:val="21"/>
        </w:rPr>
      </w:pPr>
    </w:p>
    <w:p w:rsidR="005050F5" w:rsidRDefault="005050F5" w:rsidP="00E83D9E">
      <w:pPr>
        <w:ind w:firstLineChars="978" w:firstLine="2062"/>
        <w:rPr>
          <w:b/>
          <w:szCs w:val="21"/>
        </w:rPr>
      </w:pPr>
    </w:p>
    <w:p w:rsidR="005050F5" w:rsidRDefault="005050F5" w:rsidP="00E83D9E">
      <w:pPr>
        <w:ind w:firstLineChars="978" w:firstLine="2062"/>
        <w:rPr>
          <w:b/>
          <w:szCs w:val="21"/>
        </w:rPr>
      </w:pPr>
    </w:p>
    <w:p w:rsidR="005050F5" w:rsidRDefault="005050F5" w:rsidP="00E83D9E">
      <w:pPr>
        <w:ind w:firstLineChars="978" w:firstLine="2062"/>
        <w:rPr>
          <w:b/>
          <w:szCs w:val="21"/>
        </w:rPr>
      </w:pPr>
    </w:p>
    <w:p w:rsidR="005050F5" w:rsidRDefault="005050F5" w:rsidP="00E83D9E">
      <w:pPr>
        <w:ind w:firstLineChars="978" w:firstLine="2062"/>
        <w:rPr>
          <w:b/>
          <w:szCs w:val="21"/>
        </w:rPr>
      </w:pPr>
    </w:p>
    <w:p w:rsidR="005050F5" w:rsidRDefault="005050F5" w:rsidP="00E83D9E">
      <w:pPr>
        <w:ind w:firstLineChars="978" w:firstLine="2062"/>
        <w:rPr>
          <w:b/>
          <w:szCs w:val="21"/>
        </w:rPr>
      </w:pPr>
    </w:p>
    <w:p w:rsidR="005050F5" w:rsidRDefault="005050F5" w:rsidP="00E83D9E">
      <w:pPr>
        <w:ind w:firstLineChars="978" w:firstLine="2062"/>
        <w:rPr>
          <w:b/>
          <w:szCs w:val="21"/>
        </w:rPr>
      </w:pPr>
    </w:p>
    <w:p w:rsidR="005050F5" w:rsidRDefault="005050F5" w:rsidP="00E83D9E">
      <w:pPr>
        <w:ind w:firstLineChars="978" w:firstLine="2062"/>
        <w:rPr>
          <w:b/>
          <w:szCs w:val="21"/>
        </w:rPr>
      </w:pPr>
    </w:p>
    <w:p w:rsidR="005050F5" w:rsidRDefault="005050F5" w:rsidP="00E83D9E">
      <w:pPr>
        <w:ind w:firstLineChars="978" w:firstLine="2062"/>
        <w:rPr>
          <w:b/>
          <w:szCs w:val="21"/>
        </w:rPr>
      </w:pPr>
    </w:p>
    <w:p w:rsidR="005050F5" w:rsidRDefault="005050F5" w:rsidP="00E83D9E">
      <w:pPr>
        <w:ind w:firstLineChars="978" w:firstLine="2062"/>
        <w:rPr>
          <w:b/>
          <w:szCs w:val="21"/>
        </w:rPr>
      </w:pPr>
    </w:p>
    <w:p w:rsidR="005050F5" w:rsidRDefault="005050F5" w:rsidP="00E83D9E">
      <w:pPr>
        <w:ind w:firstLineChars="978" w:firstLine="2062"/>
        <w:rPr>
          <w:b/>
          <w:szCs w:val="21"/>
        </w:rPr>
      </w:pPr>
    </w:p>
    <w:p w:rsidR="005050F5" w:rsidRDefault="005050F5" w:rsidP="00E83D9E">
      <w:pPr>
        <w:ind w:firstLineChars="978" w:firstLine="2062"/>
        <w:rPr>
          <w:b/>
          <w:szCs w:val="21"/>
        </w:rPr>
      </w:pPr>
    </w:p>
    <w:p w:rsidR="005050F5" w:rsidRDefault="005050F5" w:rsidP="00E83D9E">
      <w:pPr>
        <w:ind w:firstLineChars="978" w:firstLine="2062"/>
        <w:rPr>
          <w:b/>
          <w:szCs w:val="21"/>
        </w:rPr>
      </w:pPr>
    </w:p>
    <w:p w:rsidR="005050F5" w:rsidRDefault="005050F5" w:rsidP="00E83D9E">
      <w:pPr>
        <w:ind w:firstLineChars="978" w:firstLine="2062"/>
        <w:rPr>
          <w:b/>
          <w:szCs w:val="21"/>
        </w:rPr>
      </w:pPr>
    </w:p>
    <w:p w:rsidR="005050F5" w:rsidRDefault="005050F5" w:rsidP="00E83D9E">
      <w:pPr>
        <w:ind w:firstLineChars="978" w:firstLine="2062"/>
        <w:rPr>
          <w:b/>
          <w:szCs w:val="21"/>
        </w:rPr>
      </w:pPr>
    </w:p>
    <w:p w:rsidR="005050F5" w:rsidRDefault="005050F5" w:rsidP="00E83D9E">
      <w:pPr>
        <w:ind w:firstLineChars="978" w:firstLine="2062"/>
        <w:rPr>
          <w:b/>
          <w:szCs w:val="21"/>
        </w:rPr>
      </w:pPr>
    </w:p>
    <w:p w:rsidR="005050F5" w:rsidRDefault="005050F5" w:rsidP="00E83D9E">
      <w:pPr>
        <w:ind w:firstLineChars="978" w:firstLine="2062"/>
        <w:rPr>
          <w:b/>
          <w:szCs w:val="21"/>
        </w:rPr>
      </w:pPr>
    </w:p>
    <w:p w:rsidR="005050F5" w:rsidRDefault="005050F5" w:rsidP="00E83D9E">
      <w:pPr>
        <w:ind w:firstLineChars="978" w:firstLine="2062"/>
        <w:rPr>
          <w:b/>
          <w:szCs w:val="21"/>
        </w:rPr>
      </w:pPr>
    </w:p>
    <w:p w:rsidR="005050F5" w:rsidRDefault="005050F5" w:rsidP="00E83D9E">
      <w:pPr>
        <w:ind w:firstLineChars="978" w:firstLine="2062"/>
        <w:rPr>
          <w:b/>
          <w:szCs w:val="21"/>
        </w:rPr>
      </w:pPr>
    </w:p>
    <w:p w:rsidR="005050F5" w:rsidRDefault="005050F5" w:rsidP="001C5643">
      <w:pPr>
        <w:rPr>
          <w:b/>
          <w:szCs w:val="21"/>
        </w:rPr>
      </w:pPr>
    </w:p>
    <w:p w:rsidR="00D73B59" w:rsidRPr="00AB15B4" w:rsidRDefault="00D73B59" w:rsidP="00D73B59">
      <w:pPr>
        <w:ind w:firstLineChars="978" w:firstLine="2062"/>
        <w:rPr>
          <w:b/>
          <w:szCs w:val="21"/>
        </w:rPr>
      </w:pPr>
      <w:r w:rsidRPr="00AB15B4">
        <w:rPr>
          <w:rFonts w:hint="eastAsia"/>
          <w:b/>
          <w:szCs w:val="21"/>
        </w:rPr>
        <w:t>（二）功能及技术要求</w:t>
      </w:r>
    </w:p>
    <w:tbl>
      <w:tblPr>
        <w:tblW w:w="10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2669"/>
        <w:gridCol w:w="5425"/>
        <w:gridCol w:w="689"/>
        <w:gridCol w:w="588"/>
      </w:tblGrid>
      <w:tr w:rsidR="00D73B59" w:rsidRPr="00AB15B4" w:rsidTr="00C3332D">
        <w:trPr>
          <w:trHeight w:val="767"/>
          <w:jc w:val="center"/>
        </w:trPr>
        <w:tc>
          <w:tcPr>
            <w:tcW w:w="1116" w:type="dxa"/>
            <w:shd w:val="clear" w:color="auto" w:fill="auto"/>
            <w:vAlign w:val="center"/>
          </w:tcPr>
          <w:p w:rsidR="00D73B59" w:rsidRDefault="00D73B59" w:rsidP="00A064A2">
            <w:pPr>
              <w:jc w:val="center"/>
              <w:rPr>
                <w:szCs w:val="21"/>
              </w:rPr>
            </w:pPr>
          </w:p>
          <w:p w:rsidR="00D73B59" w:rsidRPr="00AB15B4" w:rsidRDefault="00D73B59" w:rsidP="00A064A2">
            <w:pPr>
              <w:jc w:val="center"/>
              <w:rPr>
                <w:szCs w:val="21"/>
              </w:rPr>
            </w:pPr>
          </w:p>
        </w:tc>
        <w:tc>
          <w:tcPr>
            <w:tcW w:w="2669" w:type="dxa"/>
            <w:shd w:val="clear" w:color="auto" w:fill="auto"/>
            <w:vAlign w:val="center"/>
          </w:tcPr>
          <w:p w:rsidR="00D73B59" w:rsidRPr="00AB15B4" w:rsidRDefault="00D73B59" w:rsidP="00A064A2">
            <w:pPr>
              <w:jc w:val="center"/>
              <w:rPr>
                <w:szCs w:val="21"/>
              </w:rPr>
            </w:pPr>
            <w:r w:rsidRPr="00AB15B4">
              <w:rPr>
                <w:rFonts w:hint="eastAsia"/>
                <w:szCs w:val="21"/>
              </w:rPr>
              <w:t>设备名称</w:t>
            </w:r>
          </w:p>
        </w:tc>
        <w:tc>
          <w:tcPr>
            <w:tcW w:w="5425" w:type="dxa"/>
            <w:shd w:val="clear" w:color="auto" w:fill="auto"/>
            <w:vAlign w:val="center"/>
          </w:tcPr>
          <w:p w:rsidR="00D73B59" w:rsidRPr="00AB15B4" w:rsidRDefault="00D73B59" w:rsidP="00A064A2">
            <w:pPr>
              <w:jc w:val="center"/>
              <w:rPr>
                <w:szCs w:val="21"/>
              </w:rPr>
            </w:pPr>
            <w:r w:rsidRPr="00AB15B4">
              <w:rPr>
                <w:rFonts w:hint="eastAsia"/>
                <w:szCs w:val="21"/>
              </w:rPr>
              <w:t>功能及技术要求</w:t>
            </w:r>
          </w:p>
        </w:tc>
        <w:tc>
          <w:tcPr>
            <w:tcW w:w="689" w:type="dxa"/>
            <w:shd w:val="clear" w:color="auto" w:fill="auto"/>
            <w:vAlign w:val="center"/>
          </w:tcPr>
          <w:p w:rsidR="00D73B59" w:rsidRPr="00AB15B4" w:rsidRDefault="00D73B59" w:rsidP="00A064A2">
            <w:pPr>
              <w:jc w:val="center"/>
              <w:rPr>
                <w:szCs w:val="21"/>
              </w:rPr>
            </w:pPr>
            <w:r w:rsidRPr="00AB15B4">
              <w:rPr>
                <w:rFonts w:hint="eastAsia"/>
                <w:szCs w:val="21"/>
              </w:rPr>
              <w:t>数量</w:t>
            </w:r>
          </w:p>
        </w:tc>
        <w:tc>
          <w:tcPr>
            <w:tcW w:w="588" w:type="dxa"/>
            <w:shd w:val="clear" w:color="auto" w:fill="auto"/>
            <w:vAlign w:val="center"/>
          </w:tcPr>
          <w:p w:rsidR="00D73B59" w:rsidRPr="00AB15B4" w:rsidRDefault="00D73B59" w:rsidP="00A064A2">
            <w:pPr>
              <w:jc w:val="center"/>
              <w:rPr>
                <w:szCs w:val="21"/>
              </w:rPr>
            </w:pPr>
            <w:r w:rsidRPr="00AB15B4">
              <w:rPr>
                <w:rFonts w:hint="eastAsia"/>
                <w:szCs w:val="21"/>
              </w:rPr>
              <w:t>单位</w:t>
            </w:r>
          </w:p>
        </w:tc>
      </w:tr>
      <w:tr w:rsidR="00D73B59" w:rsidRPr="00AB15B4" w:rsidTr="00C3332D">
        <w:trPr>
          <w:trHeight w:val="1434"/>
          <w:jc w:val="center"/>
        </w:trPr>
        <w:tc>
          <w:tcPr>
            <w:tcW w:w="1116" w:type="dxa"/>
            <w:shd w:val="clear" w:color="auto" w:fill="auto"/>
            <w:vAlign w:val="center"/>
          </w:tcPr>
          <w:p w:rsidR="00D73B59" w:rsidRPr="00AB15B4" w:rsidRDefault="00D73B59" w:rsidP="00A064A2">
            <w:pPr>
              <w:jc w:val="center"/>
              <w:rPr>
                <w:szCs w:val="21"/>
              </w:rPr>
            </w:pPr>
            <w:r w:rsidRPr="00AB15B4">
              <w:rPr>
                <w:rFonts w:hint="eastAsia"/>
                <w:szCs w:val="21"/>
              </w:rPr>
              <w:t>1</w:t>
            </w:r>
          </w:p>
        </w:tc>
        <w:tc>
          <w:tcPr>
            <w:tcW w:w="2669" w:type="dxa"/>
            <w:shd w:val="clear" w:color="auto" w:fill="auto"/>
            <w:vAlign w:val="center"/>
          </w:tcPr>
          <w:p w:rsidR="00D73B59" w:rsidRDefault="00D73B59" w:rsidP="00A064A2">
            <w:pPr>
              <w:jc w:val="center"/>
              <w:rPr>
                <w:kern w:val="0"/>
                <w:szCs w:val="21"/>
              </w:rPr>
            </w:pPr>
            <w:r>
              <w:rPr>
                <w:rFonts w:hint="eastAsia"/>
                <w:kern w:val="0"/>
                <w:szCs w:val="21"/>
              </w:rPr>
              <w:t>免漆成品</w:t>
            </w:r>
            <w:r w:rsidR="00CE623B">
              <w:rPr>
                <w:rFonts w:hint="eastAsia"/>
                <w:kern w:val="0"/>
                <w:szCs w:val="21"/>
              </w:rPr>
              <w:t>套装</w:t>
            </w:r>
            <w:r w:rsidR="00F461E1">
              <w:rPr>
                <w:rFonts w:hint="eastAsia"/>
                <w:kern w:val="0"/>
                <w:szCs w:val="21"/>
              </w:rPr>
              <w:t>装饰</w:t>
            </w:r>
            <w:r>
              <w:rPr>
                <w:rFonts w:hint="eastAsia"/>
                <w:kern w:val="0"/>
                <w:szCs w:val="21"/>
              </w:rPr>
              <w:t>百叶门</w:t>
            </w:r>
          </w:p>
          <w:p w:rsidR="00D73B59" w:rsidRPr="00AB15B4" w:rsidRDefault="00B76CBE" w:rsidP="00A064A2">
            <w:pPr>
              <w:jc w:val="center"/>
              <w:rPr>
                <w:szCs w:val="21"/>
              </w:rPr>
            </w:pPr>
            <w:r>
              <w:rPr>
                <w:rFonts w:hint="eastAsia"/>
                <w:kern w:val="0"/>
                <w:szCs w:val="21"/>
              </w:rPr>
              <w:t>900*2100</w:t>
            </w:r>
            <w:r w:rsidR="00D73B59">
              <w:rPr>
                <w:rFonts w:hint="eastAsia"/>
                <w:kern w:val="0"/>
                <w:szCs w:val="21"/>
              </w:rPr>
              <w:t>（百叶尺寸见图纸）</w:t>
            </w:r>
          </w:p>
        </w:tc>
        <w:tc>
          <w:tcPr>
            <w:tcW w:w="5425" w:type="dxa"/>
            <w:shd w:val="clear" w:color="auto" w:fill="auto"/>
            <w:vAlign w:val="center"/>
          </w:tcPr>
          <w:p w:rsidR="00D73B59" w:rsidRPr="003742D5" w:rsidRDefault="00D73B59" w:rsidP="00D73B59">
            <w:pPr>
              <w:pStyle w:val="a5"/>
              <w:widowControl/>
              <w:numPr>
                <w:ilvl w:val="0"/>
                <w:numId w:val="3"/>
              </w:numPr>
              <w:ind w:firstLineChars="0"/>
              <w:jc w:val="left"/>
              <w:rPr>
                <w:szCs w:val="21"/>
              </w:rPr>
            </w:pPr>
            <w:r>
              <w:rPr>
                <w:rFonts w:hint="eastAsia"/>
                <w:szCs w:val="21"/>
              </w:rPr>
              <w:t>单扇</w:t>
            </w:r>
            <w:r w:rsidRPr="003742D5">
              <w:rPr>
                <w:rFonts w:hint="eastAsia"/>
                <w:szCs w:val="21"/>
              </w:rPr>
              <w:t>门</w:t>
            </w:r>
            <w:r>
              <w:rPr>
                <w:rFonts w:hint="eastAsia"/>
                <w:szCs w:val="21"/>
              </w:rPr>
              <w:t>（免漆板）</w:t>
            </w:r>
            <w:r w:rsidRPr="003742D5">
              <w:rPr>
                <w:rFonts w:hint="eastAsia"/>
                <w:szCs w:val="21"/>
              </w:rPr>
              <w:t>；</w:t>
            </w:r>
          </w:p>
          <w:p w:rsidR="00D73B59" w:rsidRPr="003742D5" w:rsidRDefault="00D73B59" w:rsidP="00D73B59">
            <w:pPr>
              <w:pStyle w:val="a5"/>
              <w:widowControl/>
              <w:numPr>
                <w:ilvl w:val="0"/>
                <w:numId w:val="3"/>
              </w:numPr>
              <w:ind w:firstLineChars="0"/>
              <w:jc w:val="left"/>
              <w:rPr>
                <w:szCs w:val="21"/>
              </w:rPr>
            </w:pPr>
            <w:r>
              <w:rPr>
                <w:rFonts w:hint="eastAsia"/>
                <w:szCs w:val="21"/>
              </w:rPr>
              <w:t>含门套（免漆板）</w:t>
            </w:r>
            <w:r w:rsidRPr="003742D5">
              <w:rPr>
                <w:rFonts w:hint="eastAsia"/>
                <w:szCs w:val="21"/>
              </w:rPr>
              <w:t xml:space="preserve"> </w:t>
            </w:r>
            <w:r>
              <w:rPr>
                <w:rFonts w:hint="eastAsia"/>
                <w:szCs w:val="21"/>
              </w:rPr>
              <w:t>；</w:t>
            </w:r>
            <w:r w:rsidRPr="003742D5">
              <w:rPr>
                <w:rFonts w:hint="eastAsia"/>
                <w:szCs w:val="21"/>
              </w:rPr>
              <w:t xml:space="preserve">   </w:t>
            </w:r>
          </w:p>
          <w:p w:rsidR="00D73B59" w:rsidRDefault="00D73B59" w:rsidP="00A064A2">
            <w:pPr>
              <w:widowControl/>
              <w:jc w:val="left"/>
              <w:rPr>
                <w:szCs w:val="21"/>
              </w:rPr>
            </w:pPr>
            <w:r>
              <w:rPr>
                <w:rFonts w:hint="eastAsia"/>
                <w:szCs w:val="21"/>
              </w:rPr>
              <w:t>3</w:t>
            </w:r>
            <w:r>
              <w:rPr>
                <w:rFonts w:hint="eastAsia"/>
                <w:szCs w:val="21"/>
              </w:rPr>
              <w:t>、不锈钢</w:t>
            </w:r>
            <w:r w:rsidRPr="00AA2E42">
              <w:rPr>
                <w:rFonts w:hint="eastAsia"/>
                <w:szCs w:val="21"/>
              </w:rPr>
              <w:t>铰链</w:t>
            </w:r>
            <w:r>
              <w:rPr>
                <w:rFonts w:hint="eastAsia"/>
                <w:szCs w:val="21"/>
              </w:rPr>
              <w:t>壁厚不小于</w:t>
            </w:r>
            <w:r w:rsidRPr="00AA2E42">
              <w:rPr>
                <w:rFonts w:hint="eastAsia"/>
                <w:szCs w:val="21"/>
              </w:rPr>
              <w:t>3.5</w:t>
            </w:r>
            <w:r>
              <w:rPr>
                <w:rFonts w:hint="eastAsia"/>
                <w:szCs w:val="21"/>
              </w:rPr>
              <w:t xml:space="preserve">mm </w:t>
            </w:r>
            <w:r>
              <w:rPr>
                <w:rFonts w:hint="eastAsia"/>
                <w:szCs w:val="21"/>
              </w:rPr>
              <w:t>，每个门扇装</w:t>
            </w:r>
            <w:r>
              <w:rPr>
                <w:rFonts w:hint="eastAsia"/>
                <w:szCs w:val="21"/>
              </w:rPr>
              <w:t>3</w:t>
            </w:r>
            <w:r>
              <w:rPr>
                <w:rFonts w:hint="eastAsia"/>
                <w:szCs w:val="21"/>
              </w:rPr>
              <w:t>个明铰链；</w:t>
            </w:r>
          </w:p>
          <w:p w:rsidR="00D73B59" w:rsidRPr="00033F5C" w:rsidRDefault="00D73B59" w:rsidP="00A064A2">
            <w:pPr>
              <w:widowControl/>
              <w:jc w:val="left"/>
              <w:rPr>
                <w:szCs w:val="21"/>
              </w:rPr>
            </w:pPr>
            <w:r>
              <w:rPr>
                <w:rFonts w:hint="eastAsia"/>
                <w:szCs w:val="21"/>
              </w:rPr>
              <w:t>4</w:t>
            </w:r>
            <w:r>
              <w:rPr>
                <w:rFonts w:hint="eastAsia"/>
                <w:szCs w:val="21"/>
              </w:rPr>
              <w:t>、安装不锈钢</w:t>
            </w:r>
            <w:r w:rsidRPr="00AA2E42">
              <w:rPr>
                <w:rFonts w:hint="eastAsia"/>
                <w:szCs w:val="21"/>
              </w:rPr>
              <w:t>门吸；</w:t>
            </w:r>
            <w:r w:rsidRPr="00A44ABD">
              <w:rPr>
                <w:rFonts w:hint="eastAsia"/>
                <w:color w:val="00B050"/>
                <w:szCs w:val="21"/>
              </w:rPr>
              <w:t xml:space="preserve">     </w:t>
            </w:r>
          </w:p>
          <w:p w:rsidR="00D73B59" w:rsidRPr="003742D5" w:rsidRDefault="00D73B59" w:rsidP="00A064A2">
            <w:pPr>
              <w:widowControl/>
              <w:jc w:val="left"/>
              <w:rPr>
                <w:szCs w:val="21"/>
              </w:rPr>
            </w:pPr>
            <w:r>
              <w:rPr>
                <w:rFonts w:hint="eastAsia"/>
                <w:szCs w:val="21"/>
              </w:rPr>
              <w:t>5</w:t>
            </w:r>
            <w:r>
              <w:rPr>
                <w:rFonts w:hint="eastAsia"/>
                <w:szCs w:val="21"/>
              </w:rPr>
              <w:t>、不锈钢门锁及其它配件</w:t>
            </w:r>
            <w:r w:rsidRPr="00AA2E42">
              <w:rPr>
                <w:rFonts w:hint="eastAsia"/>
                <w:szCs w:val="21"/>
              </w:rPr>
              <w:t>；</w:t>
            </w:r>
            <w:r w:rsidRPr="00AA2E42">
              <w:rPr>
                <w:rFonts w:hint="eastAsia"/>
                <w:szCs w:val="21"/>
              </w:rPr>
              <w:t xml:space="preserve"> </w:t>
            </w:r>
          </w:p>
        </w:tc>
        <w:tc>
          <w:tcPr>
            <w:tcW w:w="689" w:type="dxa"/>
            <w:shd w:val="clear" w:color="auto" w:fill="auto"/>
            <w:vAlign w:val="center"/>
          </w:tcPr>
          <w:p w:rsidR="00D73B59" w:rsidRDefault="00D73B59" w:rsidP="00A064A2">
            <w:pPr>
              <w:jc w:val="center"/>
              <w:rPr>
                <w:szCs w:val="21"/>
              </w:rPr>
            </w:pPr>
            <w:r>
              <w:rPr>
                <w:rFonts w:hint="eastAsia"/>
                <w:szCs w:val="21"/>
              </w:rPr>
              <w:t>8</w:t>
            </w:r>
          </w:p>
        </w:tc>
        <w:tc>
          <w:tcPr>
            <w:tcW w:w="588" w:type="dxa"/>
            <w:shd w:val="clear" w:color="auto" w:fill="auto"/>
            <w:vAlign w:val="center"/>
          </w:tcPr>
          <w:p w:rsidR="00D73B59" w:rsidRPr="00AB15B4" w:rsidRDefault="00D73B59" w:rsidP="00A064A2">
            <w:pPr>
              <w:jc w:val="center"/>
              <w:rPr>
                <w:szCs w:val="21"/>
              </w:rPr>
            </w:pPr>
            <w:r>
              <w:rPr>
                <w:rFonts w:hint="eastAsia"/>
                <w:szCs w:val="21"/>
              </w:rPr>
              <w:t>樘</w:t>
            </w:r>
          </w:p>
        </w:tc>
      </w:tr>
      <w:tr w:rsidR="00D73B59" w:rsidRPr="00AB15B4" w:rsidTr="001C5643">
        <w:trPr>
          <w:trHeight w:val="1912"/>
          <w:jc w:val="center"/>
        </w:trPr>
        <w:tc>
          <w:tcPr>
            <w:tcW w:w="1116" w:type="dxa"/>
            <w:shd w:val="clear" w:color="auto" w:fill="auto"/>
            <w:vAlign w:val="center"/>
          </w:tcPr>
          <w:p w:rsidR="00D73B59" w:rsidRPr="00AB15B4" w:rsidRDefault="00D73B59" w:rsidP="00A064A2">
            <w:pPr>
              <w:jc w:val="center"/>
              <w:rPr>
                <w:szCs w:val="21"/>
              </w:rPr>
            </w:pPr>
            <w:r w:rsidRPr="00AB15B4">
              <w:rPr>
                <w:rFonts w:hint="eastAsia"/>
                <w:szCs w:val="21"/>
              </w:rPr>
              <w:t>2</w:t>
            </w:r>
          </w:p>
        </w:tc>
        <w:tc>
          <w:tcPr>
            <w:tcW w:w="2669" w:type="dxa"/>
            <w:shd w:val="clear" w:color="auto" w:fill="auto"/>
            <w:vAlign w:val="center"/>
          </w:tcPr>
          <w:p w:rsidR="00D73B59" w:rsidRDefault="00D73B59" w:rsidP="00A064A2">
            <w:pPr>
              <w:jc w:val="center"/>
              <w:rPr>
                <w:kern w:val="0"/>
                <w:szCs w:val="21"/>
              </w:rPr>
            </w:pPr>
            <w:r>
              <w:rPr>
                <w:rFonts w:hint="eastAsia"/>
                <w:kern w:val="0"/>
                <w:szCs w:val="21"/>
              </w:rPr>
              <w:t>免漆成品</w:t>
            </w:r>
            <w:r w:rsidR="00B76CBE">
              <w:rPr>
                <w:rFonts w:hint="eastAsia"/>
                <w:kern w:val="0"/>
                <w:szCs w:val="21"/>
              </w:rPr>
              <w:t>套装</w:t>
            </w:r>
            <w:r>
              <w:rPr>
                <w:rFonts w:hint="eastAsia"/>
                <w:kern w:val="0"/>
                <w:szCs w:val="21"/>
              </w:rPr>
              <w:t>装饰门</w:t>
            </w:r>
          </w:p>
          <w:p w:rsidR="00D73B59" w:rsidRPr="00AB15B4" w:rsidRDefault="00D73B59" w:rsidP="00A064A2">
            <w:pPr>
              <w:jc w:val="center"/>
              <w:rPr>
                <w:szCs w:val="21"/>
              </w:rPr>
            </w:pPr>
            <w:r>
              <w:rPr>
                <w:rFonts w:hint="eastAsia"/>
                <w:kern w:val="0"/>
                <w:szCs w:val="21"/>
              </w:rPr>
              <w:t>900*2100</w:t>
            </w:r>
          </w:p>
        </w:tc>
        <w:tc>
          <w:tcPr>
            <w:tcW w:w="5425" w:type="dxa"/>
            <w:shd w:val="clear" w:color="auto" w:fill="auto"/>
            <w:vAlign w:val="center"/>
          </w:tcPr>
          <w:p w:rsidR="00D73B59" w:rsidRPr="00807966" w:rsidRDefault="00D73B59" w:rsidP="00D73B59">
            <w:pPr>
              <w:pStyle w:val="a5"/>
              <w:widowControl/>
              <w:numPr>
                <w:ilvl w:val="0"/>
                <w:numId w:val="4"/>
              </w:numPr>
              <w:ind w:firstLineChars="0"/>
              <w:jc w:val="left"/>
              <w:rPr>
                <w:szCs w:val="21"/>
              </w:rPr>
            </w:pPr>
            <w:r>
              <w:rPr>
                <w:rFonts w:hint="eastAsia"/>
                <w:szCs w:val="21"/>
              </w:rPr>
              <w:t>单扇</w:t>
            </w:r>
            <w:r w:rsidRPr="00807966">
              <w:rPr>
                <w:rFonts w:hint="eastAsia"/>
                <w:szCs w:val="21"/>
              </w:rPr>
              <w:t>门</w:t>
            </w:r>
            <w:r>
              <w:rPr>
                <w:rFonts w:hint="eastAsia"/>
                <w:szCs w:val="21"/>
              </w:rPr>
              <w:t>（面漆板）</w:t>
            </w:r>
            <w:r w:rsidRPr="00807966">
              <w:rPr>
                <w:rFonts w:hint="eastAsia"/>
                <w:szCs w:val="21"/>
              </w:rPr>
              <w:t>；</w:t>
            </w:r>
          </w:p>
          <w:p w:rsidR="00D73B59" w:rsidRPr="00807966" w:rsidRDefault="00D73B59" w:rsidP="00D73B59">
            <w:pPr>
              <w:pStyle w:val="a5"/>
              <w:widowControl/>
              <w:numPr>
                <w:ilvl w:val="0"/>
                <w:numId w:val="4"/>
              </w:numPr>
              <w:ind w:firstLineChars="0"/>
              <w:jc w:val="left"/>
              <w:rPr>
                <w:szCs w:val="21"/>
              </w:rPr>
            </w:pPr>
            <w:r>
              <w:rPr>
                <w:rFonts w:hint="eastAsia"/>
                <w:szCs w:val="21"/>
              </w:rPr>
              <w:t>含门套（免漆板）；</w:t>
            </w:r>
            <w:r w:rsidRPr="00807966">
              <w:rPr>
                <w:rFonts w:hint="eastAsia"/>
                <w:szCs w:val="21"/>
              </w:rPr>
              <w:t xml:space="preserve">   </w:t>
            </w:r>
          </w:p>
          <w:p w:rsidR="00D73B59" w:rsidRDefault="00D73B59" w:rsidP="00A064A2">
            <w:pPr>
              <w:widowControl/>
              <w:jc w:val="left"/>
              <w:rPr>
                <w:szCs w:val="21"/>
              </w:rPr>
            </w:pPr>
            <w:r>
              <w:rPr>
                <w:rFonts w:hint="eastAsia"/>
                <w:szCs w:val="21"/>
              </w:rPr>
              <w:t>3</w:t>
            </w:r>
            <w:r>
              <w:rPr>
                <w:rFonts w:hint="eastAsia"/>
                <w:szCs w:val="21"/>
              </w:rPr>
              <w:t>、明装不锈钢</w:t>
            </w:r>
            <w:r w:rsidRPr="00AA2E42">
              <w:rPr>
                <w:rFonts w:hint="eastAsia"/>
                <w:szCs w:val="21"/>
              </w:rPr>
              <w:t>铰链</w:t>
            </w:r>
            <w:r>
              <w:rPr>
                <w:rFonts w:hint="eastAsia"/>
                <w:szCs w:val="21"/>
              </w:rPr>
              <w:t>壁厚不小于</w:t>
            </w:r>
            <w:r w:rsidRPr="00AA2E42">
              <w:rPr>
                <w:rFonts w:hint="eastAsia"/>
                <w:szCs w:val="21"/>
              </w:rPr>
              <w:t>3.5</w:t>
            </w:r>
            <w:r>
              <w:rPr>
                <w:rFonts w:hint="eastAsia"/>
                <w:szCs w:val="21"/>
              </w:rPr>
              <w:t xml:space="preserve">mm </w:t>
            </w:r>
            <w:r>
              <w:rPr>
                <w:rFonts w:hint="eastAsia"/>
                <w:szCs w:val="21"/>
              </w:rPr>
              <w:t>，每个门扇装</w:t>
            </w:r>
            <w:r>
              <w:rPr>
                <w:rFonts w:hint="eastAsia"/>
                <w:szCs w:val="21"/>
              </w:rPr>
              <w:t>3</w:t>
            </w:r>
            <w:r>
              <w:rPr>
                <w:rFonts w:hint="eastAsia"/>
                <w:szCs w:val="21"/>
              </w:rPr>
              <w:t>个；</w:t>
            </w:r>
          </w:p>
          <w:p w:rsidR="00D73B59" w:rsidRDefault="00D73B59" w:rsidP="00A064A2">
            <w:pPr>
              <w:widowControl/>
              <w:jc w:val="left"/>
              <w:rPr>
                <w:szCs w:val="21"/>
              </w:rPr>
            </w:pPr>
            <w:r>
              <w:rPr>
                <w:rFonts w:hint="eastAsia"/>
                <w:szCs w:val="21"/>
              </w:rPr>
              <w:t>4</w:t>
            </w:r>
            <w:r>
              <w:rPr>
                <w:rFonts w:hint="eastAsia"/>
                <w:szCs w:val="21"/>
              </w:rPr>
              <w:t>、安装不锈钢</w:t>
            </w:r>
            <w:r w:rsidRPr="00AA2E42">
              <w:rPr>
                <w:rFonts w:hint="eastAsia"/>
                <w:szCs w:val="21"/>
              </w:rPr>
              <w:t>门吸；</w:t>
            </w:r>
            <w:r w:rsidRPr="00AA2E42">
              <w:rPr>
                <w:rFonts w:hint="eastAsia"/>
                <w:szCs w:val="21"/>
              </w:rPr>
              <w:t xml:space="preserve">     </w:t>
            </w:r>
          </w:p>
          <w:p w:rsidR="00D73B59" w:rsidRPr="005535D3" w:rsidRDefault="00D73B59" w:rsidP="00A064A2">
            <w:pPr>
              <w:widowControl/>
              <w:jc w:val="left"/>
              <w:rPr>
                <w:szCs w:val="21"/>
              </w:rPr>
            </w:pPr>
            <w:r>
              <w:rPr>
                <w:rFonts w:hint="eastAsia"/>
                <w:szCs w:val="21"/>
              </w:rPr>
              <w:t>5</w:t>
            </w:r>
            <w:r>
              <w:rPr>
                <w:rFonts w:hint="eastAsia"/>
                <w:szCs w:val="21"/>
              </w:rPr>
              <w:t>、不锈钢门锁及其它配件。</w:t>
            </w:r>
          </w:p>
        </w:tc>
        <w:tc>
          <w:tcPr>
            <w:tcW w:w="689" w:type="dxa"/>
            <w:shd w:val="clear" w:color="auto" w:fill="auto"/>
            <w:vAlign w:val="center"/>
          </w:tcPr>
          <w:p w:rsidR="00D73B59" w:rsidRDefault="00D73B59" w:rsidP="00A064A2">
            <w:pPr>
              <w:jc w:val="center"/>
              <w:rPr>
                <w:szCs w:val="21"/>
              </w:rPr>
            </w:pPr>
            <w:r>
              <w:rPr>
                <w:rFonts w:hint="eastAsia"/>
                <w:szCs w:val="21"/>
              </w:rPr>
              <w:t>36</w:t>
            </w:r>
          </w:p>
        </w:tc>
        <w:tc>
          <w:tcPr>
            <w:tcW w:w="588" w:type="dxa"/>
            <w:shd w:val="clear" w:color="auto" w:fill="auto"/>
            <w:vAlign w:val="center"/>
          </w:tcPr>
          <w:p w:rsidR="00D73B59" w:rsidRPr="00AB15B4" w:rsidRDefault="00D73B59" w:rsidP="00A064A2">
            <w:pPr>
              <w:jc w:val="center"/>
              <w:rPr>
                <w:szCs w:val="21"/>
              </w:rPr>
            </w:pPr>
            <w:r>
              <w:rPr>
                <w:rFonts w:hint="eastAsia"/>
                <w:szCs w:val="21"/>
              </w:rPr>
              <w:t>樘</w:t>
            </w:r>
          </w:p>
        </w:tc>
      </w:tr>
      <w:tr w:rsidR="00D73B59" w:rsidRPr="00AB15B4" w:rsidTr="00C3332D">
        <w:trPr>
          <w:trHeight w:val="444"/>
          <w:jc w:val="center"/>
        </w:trPr>
        <w:tc>
          <w:tcPr>
            <w:tcW w:w="1116" w:type="dxa"/>
            <w:shd w:val="clear" w:color="auto" w:fill="auto"/>
            <w:vAlign w:val="center"/>
          </w:tcPr>
          <w:p w:rsidR="00D73B59" w:rsidRPr="00AB15B4" w:rsidRDefault="00D73B59" w:rsidP="00A064A2">
            <w:pPr>
              <w:jc w:val="center"/>
              <w:rPr>
                <w:szCs w:val="21"/>
              </w:rPr>
            </w:pPr>
            <w:r>
              <w:rPr>
                <w:rFonts w:hint="eastAsia"/>
                <w:szCs w:val="21"/>
              </w:rPr>
              <w:t>3</w:t>
            </w:r>
          </w:p>
        </w:tc>
        <w:tc>
          <w:tcPr>
            <w:tcW w:w="2669" w:type="dxa"/>
            <w:shd w:val="clear" w:color="auto" w:fill="auto"/>
            <w:vAlign w:val="center"/>
          </w:tcPr>
          <w:p w:rsidR="00D73B59" w:rsidRDefault="00D73B59" w:rsidP="00A064A2">
            <w:pPr>
              <w:jc w:val="center"/>
              <w:rPr>
                <w:kern w:val="0"/>
                <w:szCs w:val="21"/>
              </w:rPr>
            </w:pPr>
            <w:r>
              <w:rPr>
                <w:rFonts w:hint="eastAsia"/>
                <w:kern w:val="0"/>
                <w:szCs w:val="21"/>
              </w:rPr>
              <w:t>免漆成品</w:t>
            </w:r>
            <w:r w:rsidR="00B76CBE">
              <w:rPr>
                <w:rFonts w:hint="eastAsia"/>
                <w:kern w:val="0"/>
                <w:szCs w:val="21"/>
              </w:rPr>
              <w:t>套装</w:t>
            </w:r>
            <w:r w:rsidR="009C3D7D">
              <w:rPr>
                <w:rFonts w:hint="eastAsia"/>
                <w:kern w:val="0"/>
                <w:szCs w:val="21"/>
              </w:rPr>
              <w:t>装饰</w:t>
            </w:r>
            <w:r w:rsidR="00CE623B">
              <w:rPr>
                <w:rFonts w:hint="eastAsia"/>
                <w:kern w:val="0"/>
                <w:szCs w:val="21"/>
              </w:rPr>
              <w:t>百叶</w:t>
            </w:r>
            <w:r>
              <w:rPr>
                <w:rFonts w:hint="eastAsia"/>
                <w:kern w:val="0"/>
                <w:szCs w:val="21"/>
              </w:rPr>
              <w:t>门</w:t>
            </w:r>
          </w:p>
          <w:p w:rsidR="00D73B59" w:rsidRPr="00AB15B4" w:rsidRDefault="00D73B59" w:rsidP="00A064A2">
            <w:pPr>
              <w:jc w:val="center"/>
              <w:rPr>
                <w:szCs w:val="21"/>
              </w:rPr>
            </w:pPr>
            <w:r>
              <w:rPr>
                <w:rFonts w:hint="eastAsia"/>
                <w:kern w:val="0"/>
                <w:szCs w:val="21"/>
              </w:rPr>
              <w:t>500*2000</w:t>
            </w:r>
          </w:p>
        </w:tc>
        <w:tc>
          <w:tcPr>
            <w:tcW w:w="5425" w:type="dxa"/>
            <w:shd w:val="clear" w:color="auto" w:fill="auto"/>
            <w:vAlign w:val="center"/>
          </w:tcPr>
          <w:p w:rsidR="00D73B59" w:rsidRPr="009B305A" w:rsidRDefault="00D73B59" w:rsidP="00D73B59">
            <w:pPr>
              <w:pStyle w:val="a5"/>
              <w:widowControl/>
              <w:numPr>
                <w:ilvl w:val="0"/>
                <w:numId w:val="5"/>
              </w:numPr>
              <w:ind w:firstLineChars="0"/>
              <w:jc w:val="left"/>
              <w:rPr>
                <w:szCs w:val="21"/>
              </w:rPr>
            </w:pPr>
            <w:r w:rsidRPr="009B305A">
              <w:rPr>
                <w:rFonts w:hint="eastAsia"/>
                <w:szCs w:val="21"/>
              </w:rPr>
              <w:t>单扇门（面漆板）；</w:t>
            </w:r>
          </w:p>
          <w:p w:rsidR="00D73B59" w:rsidRPr="00807966" w:rsidRDefault="00D73B59" w:rsidP="00D73B59">
            <w:pPr>
              <w:pStyle w:val="a5"/>
              <w:widowControl/>
              <w:numPr>
                <w:ilvl w:val="0"/>
                <w:numId w:val="5"/>
              </w:numPr>
              <w:ind w:firstLineChars="0"/>
              <w:jc w:val="left"/>
              <w:rPr>
                <w:szCs w:val="21"/>
              </w:rPr>
            </w:pPr>
            <w:r>
              <w:rPr>
                <w:rFonts w:hint="eastAsia"/>
                <w:szCs w:val="21"/>
              </w:rPr>
              <w:t>含门套（免漆板）；</w:t>
            </w:r>
            <w:r w:rsidRPr="00807966">
              <w:rPr>
                <w:rFonts w:hint="eastAsia"/>
                <w:szCs w:val="21"/>
              </w:rPr>
              <w:t xml:space="preserve">   </w:t>
            </w:r>
          </w:p>
          <w:p w:rsidR="00D73B59" w:rsidRDefault="00D73B59" w:rsidP="00A064A2">
            <w:pPr>
              <w:widowControl/>
              <w:jc w:val="left"/>
              <w:rPr>
                <w:szCs w:val="21"/>
              </w:rPr>
            </w:pPr>
            <w:r>
              <w:rPr>
                <w:rFonts w:hint="eastAsia"/>
                <w:szCs w:val="21"/>
              </w:rPr>
              <w:t>3</w:t>
            </w:r>
            <w:r>
              <w:rPr>
                <w:rFonts w:hint="eastAsia"/>
                <w:szCs w:val="21"/>
              </w:rPr>
              <w:t>、明装不锈钢</w:t>
            </w:r>
            <w:r w:rsidRPr="00AA2E42">
              <w:rPr>
                <w:rFonts w:hint="eastAsia"/>
                <w:szCs w:val="21"/>
              </w:rPr>
              <w:t>铰链</w:t>
            </w:r>
            <w:r>
              <w:rPr>
                <w:rFonts w:hint="eastAsia"/>
                <w:szCs w:val="21"/>
              </w:rPr>
              <w:t>壁厚不小于</w:t>
            </w:r>
            <w:r w:rsidRPr="00AA2E42">
              <w:rPr>
                <w:rFonts w:hint="eastAsia"/>
                <w:szCs w:val="21"/>
              </w:rPr>
              <w:t>3.5</w:t>
            </w:r>
            <w:r>
              <w:rPr>
                <w:rFonts w:hint="eastAsia"/>
                <w:szCs w:val="21"/>
              </w:rPr>
              <w:t xml:space="preserve">mm </w:t>
            </w:r>
            <w:r>
              <w:rPr>
                <w:rFonts w:hint="eastAsia"/>
                <w:szCs w:val="21"/>
              </w:rPr>
              <w:t>，每个门扇装</w:t>
            </w:r>
            <w:r>
              <w:rPr>
                <w:rFonts w:hint="eastAsia"/>
                <w:szCs w:val="21"/>
              </w:rPr>
              <w:t>3</w:t>
            </w:r>
            <w:r>
              <w:rPr>
                <w:rFonts w:hint="eastAsia"/>
                <w:szCs w:val="21"/>
              </w:rPr>
              <w:t>个；</w:t>
            </w:r>
          </w:p>
          <w:p w:rsidR="00D73B59" w:rsidRDefault="00D73B59" w:rsidP="00A064A2">
            <w:pPr>
              <w:widowControl/>
              <w:jc w:val="left"/>
              <w:rPr>
                <w:szCs w:val="21"/>
              </w:rPr>
            </w:pPr>
            <w:r>
              <w:rPr>
                <w:rFonts w:hint="eastAsia"/>
                <w:szCs w:val="21"/>
              </w:rPr>
              <w:t>4</w:t>
            </w:r>
            <w:r>
              <w:rPr>
                <w:rFonts w:hint="eastAsia"/>
                <w:szCs w:val="21"/>
              </w:rPr>
              <w:t>、安装不锈钢</w:t>
            </w:r>
            <w:r w:rsidRPr="00AA2E42">
              <w:rPr>
                <w:rFonts w:hint="eastAsia"/>
                <w:szCs w:val="21"/>
              </w:rPr>
              <w:t>门吸；</w:t>
            </w:r>
            <w:r w:rsidRPr="00AA2E42">
              <w:rPr>
                <w:rFonts w:hint="eastAsia"/>
                <w:szCs w:val="21"/>
              </w:rPr>
              <w:t xml:space="preserve">     </w:t>
            </w:r>
          </w:p>
          <w:p w:rsidR="00D73B59" w:rsidRPr="005535D3" w:rsidRDefault="00D73B59" w:rsidP="00A064A2">
            <w:pPr>
              <w:widowControl/>
              <w:jc w:val="left"/>
              <w:rPr>
                <w:szCs w:val="21"/>
              </w:rPr>
            </w:pPr>
            <w:r>
              <w:rPr>
                <w:rFonts w:hint="eastAsia"/>
                <w:szCs w:val="21"/>
              </w:rPr>
              <w:t>5</w:t>
            </w:r>
            <w:r>
              <w:rPr>
                <w:rFonts w:hint="eastAsia"/>
                <w:szCs w:val="21"/>
              </w:rPr>
              <w:t>、不锈钢门锁及其它配件。</w:t>
            </w:r>
          </w:p>
        </w:tc>
        <w:tc>
          <w:tcPr>
            <w:tcW w:w="689" w:type="dxa"/>
            <w:shd w:val="clear" w:color="auto" w:fill="auto"/>
            <w:vAlign w:val="center"/>
          </w:tcPr>
          <w:p w:rsidR="00D73B59" w:rsidRDefault="00D73B59" w:rsidP="00A064A2">
            <w:pPr>
              <w:jc w:val="center"/>
              <w:rPr>
                <w:szCs w:val="21"/>
              </w:rPr>
            </w:pPr>
            <w:r>
              <w:rPr>
                <w:rFonts w:hint="eastAsia"/>
                <w:szCs w:val="21"/>
              </w:rPr>
              <w:t>1</w:t>
            </w:r>
          </w:p>
        </w:tc>
        <w:tc>
          <w:tcPr>
            <w:tcW w:w="588" w:type="dxa"/>
            <w:shd w:val="clear" w:color="auto" w:fill="auto"/>
            <w:vAlign w:val="center"/>
          </w:tcPr>
          <w:p w:rsidR="00D73B59" w:rsidRPr="00AB15B4" w:rsidRDefault="00D73B59" w:rsidP="00A064A2">
            <w:pPr>
              <w:jc w:val="center"/>
              <w:rPr>
                <w:szCs w:val="21"/>
              </w:rPr>
            </w:pPr>
            <w:r>
              <w:rPr>
                <w:rFonts w:hint="eastAsia"/>
                <w:szCs w:val="21"/>
              </w:rPr>
              <w:t>樘</w:t>
            </w:r>
          </w:p>
        </w:tc>
      </w:tr>
      <w:tr w:rsidR="00D73B59" w:rsidRPr="00AB15B4" w:rsidTr="00C3332D">
        <w:trPr>
          <w:trHeight w:val="1842"/>
          <w:jc w:val="center"/>
        </w:trPr>
        <w:tc>
          <w:tcPr>
            <w:tcW w:w="1116" w:type="dxa"/>
            <w:shd w:val="clear" w:color="auto" w:fill="auto"/>
            <w:vAlign w:val="center"/>
          </w:tcPr>
          <w:p w:rsidR="00D73B59" w:rsidRPr="00AB15B4" w:rsidRDefault="00D73B59" w:rsidP="00A064A2">
            <w:pPr>
              <w:jc w:val="center"/>
              <w:rPr>
                <w:szCs w:val="21"/>
              </w:rPr>
            </w:pPr>
            <w:r>
              <w:rPr>
                <w:rFonts w:hint="eastAsia"/>
                <w:szCs w:val="21"/>
              </w:rPr>
              <w:t>4</w:t>
            </w:r>
          </w:p>
        </w:tc>
        <w:tc>
          <w:tcPr>
            <w:tcW w:w="2669" w:type="dxa"/>
            <w:shd w:val="clear" w:color="auto" w:fill="auto"/>
            <w:vAlign w:val="center"/>
          </w:tcPr>
          <w:p w:rsidR="00D73B59" w:rsidRDefault="00D73B59" w:rsidP="00A064A2">
            <w:pPr>
              <w:jc w:val="center"/>
              <w:rPr>
                <w:kern w:val="0"/>
                <w:szCs w:val="21"/>
              </w:rPr>
            </w:pPr>
            <w:r>
              <w:rPr>
                <w:rFonts w:hint="eastAsia"/>
                <w:kern w:val="0"/>
                <w:szCs w:val="21"/>
              </w:rPr>
              <w:t>免漆</w:t>
            </w:r>
            <w:r w:rsidR="00B76CBE">
              <w:rPr>
                <w:rFonts w:hint="eastAsia"/>
                <w:kern w:val="0"/>
                <w:szCs w:val="21"/>
              </w:rPr>
              <w:t>成品套装</w:t>
            </w:r>
            <w:r>
              <w:rPr>
                <w:rFonts w:hint="eastAsia"/>
                <w:kern w:val="0"/>
                <w:szCs w:val="21"/>
              </w:rPr>
              <w:t>装饰门</w:t>
            </w:r>
            <w:r>
              <w:rPr>
                <w:rFonts w:hint="eastAsia"/>
                <w:kern w:val="0"/>
                <w:szCs w:val="21"/>
              </w:rPr>
              <w:t>(</w:t>
            </w:r>
            <w:r>
              <w:rPr>
                <w:rFonts w:hint="eastAsia"/>
                <w:kern w:val="0"/>
                <w:szCs w:val="21"/>
              </w:rPr>
              <w:t>子母门</w:t>
            </w:r>
            <w:r>
              <w:rPr>
                <w:rFonts w:hint="eastAsia"/>
                <w:kern w:val="0"/>
                <w:szCs w:val="21"/>
              </w:rPr>
              <w:t>)</w:t>
            </w:r>
          </w:p>
          <w:p w:rsidR="00D73B59" w:rsidRDefault="00D73B59" w:rsidP="00A064A2">
            <w:pPr>
              <w:jc w:val="center"/>
              <w:rPr>
                <w:kern w:val="0"/>
                <w:szCs w:val="21"/>
              </w:rPr>
            </w:pPr>
            <w:r>
              <w:rPr>
                <w:rFonts w:hint="eastAsia"/>
                <w:kern w:val="0"/>
                <w:szCs w:val="21"/>
              </w:rPr>
              <w:t>1200*1800</w:t>
            </w:r>
          </w:p>
        </w:tc>
        <w:tc>
          <w:tcPr>
            <w:tcW w:w="5425" w:type="dxa"/>
            <w:shd w:val="clear" w:color="auto" w:fill="auto"/>
            <w:vAlign w:val="center"/>
          </w:tcPr>
          <w:p w:rsidR="00D73B59" w:rsidRDefault="00D73B59" w:rsidP="00A064A2">
            <w:pPr>
              <w:widowControl/>
              <w:jc w:val="left"/>
              <w:rPr>
                <w:szCs w:val="21"/>
              </w:rPr>
            </w:pPr>
            <w:r>
              <w:rPr>
                <w:rFonts w:hint="eastAsia"/>
                <w:szCs w:val="21"/>
              </w:rPr>
              <w:t>1</w:t>
            </w:r>
            <w:r>
              <w:rPr>
                <w:rFonts w:hint="eastAsia"/>
                <w:szCs w:val="21"/>
              </w:rPr>
              <w:t>、子母门（免漆板）；</w:t>
            </w:r>
            <w:r w:rsidRPr="00AA2E42">
              <w:rPr>
                <w:rFonts w:hint="eastAsia"/>
                <w:szCs w:val="21"/>
              </w:rPr>
              <w:t xml:space="preserve"> </w:t>
            </w:r>
          </w:p>
          <w:p w:rsidR="00D73B59" w:rsidRDefault="00D73B59" w:rsidP="00A064A2">
            <w:pPr>
              <w:widowControl/>
              <w:ind w:left="315" w:hangingChars="150" w:hanging="315"/>
              <w:jc w:val="left"/>
              <w:rPr>
                <w:szCs w:val="21"/>
              </w:rPr>
            </w:pPr>
            <w:r>
              <w:rPr>
                <w:rFonts w:hint="eastAsia"/>
                <w:szCs w:val="21"/>
              </w:rPr>
              <w:t>2</w:t>
            </w:r>
            <w:r>
              <w:rPr>
                <w:rFonts w:hint="eastAsia"/>
                <w:szCs w:val="21"/>
              </w:rPr>
              <w:t>、含门套（免漆板）；</w:t>
            </w:r>
            <w:r w:rsidRPr="00AA2E42">
              <w:rPr>
                <w:rFonts w:hint="eastAsia"/>
                <w:szCs w:val="21"/>
              </w:rPr>
              <w:t xml:space="preserve">  </w:t>
            </w:r>
          </w:p>
          <w:p w:rsidR="00D73B59" w:rsidRDefault="00D73B59" w:rsidP="00A064A2">
            <w:pPr>
              <w:widowControl/>
              <w:jc w:val="left"/>
              <w:rPr>
                <w:szCs w:val="21"/>
              </w:rPr>
            </w:pPr>
            <w:r>
              <w:rPr>
                <w:rFonts w:hint="eastAsia"/>
                <w:szCs w:val="21"/>
              </w:rPr>
              <w:t>3</w:t>
            </w:r>
            <w:r>
              <w:rPr>
                <w:rFonts w:hint="eastAsia"/>
                <w:szCs w:val="21"/>
              </w:rPr>
              <w:t>、明装不锈钢</w:t>
            </w:r>
            <w:r w:rsidRPr="00AA2E42">
              <w:rPr>
                <w:rFonts w:hint="eastAsia"/>
                <w:szCs w:val="21"/>
              </w:rPr>
              <w:t>铰链</w:t>
            </w:r>
            <w:r>
              <w:rPr>
                <w:rFonts w:hint="eastAsia"/>
                <w:szCs w:val="21"/>
              </w:rPr>
              <w:t>壁厚不小于</w:t>
            </w:r>
            <w:r w:rsidRPr="00AA2E42">
              <w:rPr>
                <w:rFonts w:hint="eastAsia"/>
                <w:szCs w:val="21"/>
              </w:rPr>
              <w:t>3.5</w:t>
            </w:r>
            <w:r>
              <w:rPr>
                <w:rFonts w:hint="eastAsia"/>
                <w:szCs w:val="21"/>
              </w:rPr>
              <w:t xml:space="preserve">mm </w:t>
            </w:r>
            <w:r>
              <w:rPr>
                <w:rFonts w:hint="eastAsia"/>
                <w:szCs w:val="21"/>
              </w:rPr>
              <w:t>，每个门扇装</w:t>
            </w:r>
            <w:r>
              <w:rPr>
                <w:rFonts w:hint="eastAsia"/>
                <w:szCs w:val="21"/>
              </w:rPr>
              <w:t>3</w:t>
            </w:r>
            <w:r>
              <w:rPr>
                <w:rFonts w:hint="eastAsia"/>
                <w:szCs w:val="21"/>
              </w:rPr>
              <w:t>个；</w:t>
            </w:r>
          </w:p>
          <w:p w:rsidR="00D73B59" w:rsidRDefault="00D73B59" w:rsidP="00A064A2">
            <w:pPr>
              <w:widowControl/>
              <w:jc w:val="left"/>
              <w:rPr>
                <w:szCs w:val="21"/>
              </w:rPr>
            </w:pPr>
            <w:r>
              <w:rPr>
                <w:rFonts w:hint="eastAsia"/>
                <w:szCs w:val="21"/>
              </w:rPr>
              <w:t>4</w:t>
            </w:r>
            <w:r>
              <w:rPr>
                <w:rFonts w:hint="eastAsia"/>
                <w:szCs w:val="21"/>
              </w:rPr>
              <w:t>、安装不锈钢</w:t>
            </w:r>
            <w:r w:rsidRPr="00AA2E42">
              <w:rPr>
                <w:rFonts w:hint="eastAsia"/>
                <w:szCs w:val="21"/>
              </w:rPr>
              <w:t>门吸；</w:t>
            </w:r>
            <w:r w:rsidRPr="00AA2E42">
              <w:rPr>
                <w:rFonts w:hint="eastAsia"/>
                <w:szCs w:val="21"/>
              </w:rPr>
              <w:t xml:space="preserve">     </w:t>
            </w:r>
          </w:p>
          <w:p w:rsidR="00D73B59" w:rsidRDefault="00D73B59" w:rsidP="00A064A2">
            <w:pPr>
              <w:widowControl/>
              <w:jc w:val="left"/>
              <w:rPr>
                <w:szCs w:val="21"/>
              </w:rPr>
            </w:pPr>
            <w:r>
              <w:rPr>
                <w:rFonts w:hint="eastAsia"/>
                <w:szCs w:val="21"/>
              </w:rPr>
              <w:t>5</w:t>
            </w:r>
            <w:r>
              <w:rPr>
                <w:rFonts w:hint="eastAsia"/>
                <w:szCs w:val="21"/>
              </w:rPr>
              <w:t>、不锈钢门锁及其它配件</w:t>
            </w:r>
            <w:r w:rsidRPr="00AA2E42">
              <w:rPr>
                <w:rFonts w:hint="eastAsia"/>
                <w:szCs w:val="21"/>
              </w:rPr>
              <w:t>；</w:t>
            </w:r>
          </w:p>
          <w:p w:rsidR="00D73B59" w:rsidRPr="00745DD1" w:rsidRDefault="00D73B59" w:rsidP="00A064A2">
            <w:pPr>
              <w:widowControl/>
              <w:jc w:val="left"/>
              <w:rPr>
                <w:szCs w:val="21"/>
              </w:rPr>
            </w:pPr>
            <w:r>
              <w:rPr>
                <w:rFonts w:hint="eastAsia"/>
                <w:szCs w:val="21"/>
              </w:rPr>
              <w:t>6</w:t>
            </w:r>
            <w:r>
              <w:rPr>
                <w:rFonts w:hint="eastAsia"/>
                <w:szCs w:val="21"/>
              </w:rPr>
              <w:t>、不锈钢插销；</w:t>
            </w:r>
            <w:r w:rsidRPr="00AA2E42">
              <w:rPr>
                <w:rFonts w:hint="eastAsia"/>
                <w:szCs w:val="21"/>
              </w:rPr>
              <w:t xml:space="preserve"> </w:t>
            </w:r>
          </w:p>
        </w:tc>
        <w:tc>
          <w:tcPr>
            <w:tcW w:w="689" w:type="dxa"/>
            <w:shd w:val="clear" w:color="auto" w:fill="auto"/>
            <w:vAlign w:val="center"/>
          </w:tcPr>
          <w:p w:rsidR="00D73B59" w:rsidRDefault="00D73B59" w:rsidP="00A064A2">
            <w:pPr>
              <w:jc w:val="center"/>
              <w:rPr>
                <w:szCs w:val="21"/>
              </w:rPr>
            </w:pPr>
            <w:r>
              <w:rPr>
                <w:rFonts w:hint="eastAsia"/>
                <w:szCs w:val="21"/>
              </w:rPr>
              <w:t>1</w:t>
            </w:r>
          </w:p>
        </w:tc>
        <w:tc>
          <w:tcPr>
            <w:tcW w:w="588" w:type="dxa"/>
            <w:shd w:val="clear" w:color="auto" w:fill="auto"/>
            <w:vAlign w:val="center"/>
          </w:tcPr>
          <w:p w:rsidR="00D73B59" w:rsidRDefault="00D73B59" w:rsidP="00A064A2">
            <w:pPr>
              <w:jc w:val="center"/>
              <w:rPr>
                <w:szCs w:val="21"/>
              </w:rPr>
            </w:pPr>
            <w:r>
              <w:rPr>
                <w:rFonts w:hint="eastAsia"/>
                <w:szCs w:val="21"/>
              </w:rPr>
              <w:t>樘</w:t>
            </w:r>
          </w:p>
        </w:tc>
      </w:tr>
      <w:tr w:rsidR="00D73B59" w:rsidRPr="00AB15B4" w:rsidTr="00C3332D">
        <w:trPr>
          <w:trHeight w:val="728"/>
          <w:jc w:val="center"/>
        </w:trPr>
        <w:tc>
          <w:tcPr>
            <w:tcW w:w="1116" w:type="dxa"/>
            <w:shd w:val="clear" w:color="auto" w:fill="auto"/>
            <w:vAlign w:val="center"/>
          </w:tcPr>
          <w:p w:rsidR="00D73B59" w:rsidRPr="00AB15B4" w:rsidRDefault="00D73B59" w:rsidP="00A064A2">
            <w:pPr>
              <w:jc w:val="center"/>
              <w:rPr>
                <w:szCs w:val="21"/>
              </w:rPr>
            </w:pPr>
            <w:r>
              <w:rPr>
                <w:rFonts w:hint="eastAsia"/>
                <w:szCs w:val="21"/>
              </w:rPr>
              <w:t>5</w:t>
            </w:r>
          </w:p>
        </w:tc>
        <w:tc>
          <w:tcPr>
            <w:tcW w:w="2669" w:type="dxa"/>
            <w:shd w:val="clear" w:color="auto" w:fill="auto"/>
            <w:vAlign w:val="center"/>
          </w:tcPr>
          <w:p w:rsidR="00D73B59" w:rsidRDefault="00D73B59" w:rsidP="00A064A2">
            <w:pPr>
              <w:jc w:val="center"/>
              <w:rPr>
                <w:kern w:val="0"/>
                <w:szCs w:val="21"/>
              </w:rPr>
            </w:pPr>
            <w:r>
              <w:rPr>
                <w:rFonts w:hint="eastAsia"/>
                <w:kern w:val="0"/>
                <w:szCs w:val="21"/>
              </w:rPr>
              <w:t>DK</w:t>
            </w:r>
            <w:r>
              <w:rPr>
                <w:rFonts w:hint="eastAsia"/>
                <w:kern w:val="0"/>
                <w:szCs w:val="21"/>
              </w:rPr>
              <w:t>免漆成品套装</w:t>
            </w:r>
            <w:r w:rsidR="00266737">
              <w:rPr>
                <w:rFonts w:hint="eastAsia"/>
                <w:kern w:val="0"/>
                <w:szCs w:val="21"/>
              </w:rPr>
              <w:t>装饰</w:t>
            </w:r>
            <w:r>
              <w:rPr>
                <w:rFonts w:hint="eastAsia"/>
                <w:kern w:val="0"/>
                <w:szCs w:val="21"/>
              </w:rPr>
              <w:t>门套</w:t>
            </w:r>
          </w:p>
          <w:p w:rsidR="00D73B59" w:rsidRDefault="00D73B59" w:rsidP="00A064A2">
            <w:pPr>
              <w:jc w:val="center"/>
              <w:rPr>
                <w:kern w:val="0"/>
                <w:szCs w:val="21"/>
              </w:rPr>
            </w:pPr>
            <w:r>
              <w:rPr>
                <w:rFonts w:hint="eastAsia"/>
                <w:kern w:val="0"/>
                <w:szCs w:val="21"/>
              </w:rPr>
              <w:t>1500*3000</w:t>
            </w:r>
          </w:p>
        </w:tc>
        <w:tc>
          <w:tcPr>
            <w:tcW w:w="5425" w:type="dxa"/>
            <w:shd w:val="clear" w:color="auto" w:fill="auto"/>
            <w:vAlign w:val="center"/>
          </w:tcPr>
          <w:p w:rsidR="00D73B59" w:rsidRPr="00F27519" w:rsidRDefault="00D73B59" w:rsidP="00A064A2">
            <w:pPr>
              <w:jc w:val="left"/>
              <w:rPr>
                <w:szCs w:val="21"/>
              </w:rPr>
            </w:pPr>
            <w:r>
              <w:rPr>
                <w:rFonts w:hint="eastAsia"/>
                <w:szCs w:val="21"/>
              </w:rPr>
              <w:t>免漆板</w:t>
            </w:r>
          </w:p>
        </w:tc>
        <w:tc>
          <w:tcPr>
            <w:tcW w:w="689" w:type="dxa"/>
            <w:shd w:val="clear" w:color="auto" w:fill="auto"/>
            <w:vAlign w:val="center"/>
          </w:tcPr>
          <w:p w:rsidR="00D73B59" w:rsidRDefault="00D73B59" w:rsidP="00A064A2">
            <w:pPr>
              <w:jc w:val="center"/>
              <w:rPr>
                <w:szCs w:val="21"/>
              </w:rPr>
            </w:pPr>
            <w:r>
              <w:rPr>
                <w:rFonts w:hint="eastAsia"/>
                <w:szCs w:val="21"/>
              </w:rPr>
              <w:t>90</w:t>
            </w:r>
          </w:p>
        </w:tc>
        <w:tc>
          <w:tcPr>
            <w:tcW w:w="588" w:type="dxa"/>
            <w:shd w:val="clear" w:color="auto" w:fill="auto"/>
            <w:vAlign w:val="center"/>
          </w:tcPr>
          <w:p w:rsidR="00D73B59" w:rsidRDefault="00D73B59" w:rsidP="00A064A2">
            <w:pPr>
              <w:jc w:val="center"/>
              <w:rPr>
                <w:szCs w:val="21"/>
              </w:rPr>
            </w:pPr>
            <w:r>
              <w:rPr>
                <w:rFonts w:hint="eastAsia"/>
                <w:szCs w:val="21"/>
              </w:rPr>
              <w:t>米</w:t>
            </w:r>
          </w:p>
        </w:tc>
      </w:tr>
      <w:tr w:rsidR="00D73B59" w:rsidRPr="00AB15B4" w:rsidTr="00C3332D">
        <w:trPr>
          <w:trHeight w:val="838"/>
          <w:jc w:val="center"/>
        </w:trPr>
        <w:tc>
          <w:tcPr>
            <w:tcW w:w="1116" w:type="dxa"/>
            <w:shd w:val="clear" w:color="auto" w:fill="auto"/>
            <w:vAlign w:val="center"/>
          </w:tcPr>
          <w:p w:rsidR="00D73B59" w:rsidRPr="00AB15B4" w:rsidRDefault="00D73B59" w:rsidP="00A064A2">
            <w:pPr>
              <w:jc w:val="center"/>
              <w:rPr>
                <w:szCs w:val="21"/>
              </w:rPr>
            </w:pPr>
            <w:r>
              <w:rPr>
                <w:rFonts w:hint="eastAsia"/>
                <w:szCs w:val="21"/>
              </w:rPr>
              <w:t>6</w:t>
            </w:r>
          </w:p>
        </w:tc>
        <w:tc>
          <w:tcPr>
            <w:tcW w:w="2669" w:type="dxa"/>
            <w:shd w:val="clear" w:color="auto" w:fill="auto"/>
            <w:vAlign w:val="center"/>
          </w:tcPr>
          <w:p w:rsidR="00D73B59" w:rsidRDefault="00D73B59" w:rsidP="00A064A2">
            <w:pPr>
              <w:jc w:val="center"/>
              <w:rPr>
                <w:kern w:val="0"/>
                <w:szCs w:val="21"/>
              </w:rPr>
            </w:pPr>
            <w:r>
              <w:rPr>
                <w:rFonts w:hint="eastAsia"/>
                <w:kern w:val="0"/>
                <w:szCs w:val="21"/>
              </w:rPr>
              <w:t>DK</w:t>
            </w:r>
            <w:r>
              <w:rPr>
                <w:rFonts w:hint="eastAsia"/>
                <w:kern w:val="0"/>
                <w:szCs w:val="21"/>
              </w:rPr>
              <w:t>免漆成品套装</w:t>
            </w:r>
            <w:r w:rsidR="00266737">
              <w:rPr>
                <w:rFonts w:hint="eastAsia"/>
                <w:kern w:val="0"/>
                <w:szCs w:val="21"/>
              </w:rPr>
              <w:t>装饰</w:t>
            </w:r>
            <w:r>
              <w:rPr>
                <w:rFonts w:hint="eastAsia"/>
                <w:kern w:val="0"/>
                <w:szCs w:val="21"/>
              </w:rPr>
              <w:t>门套</w:t>
            </w:r>
          </w:p>
          <w:p w:rsidR="00D73B59" w:rsidRDefault="00D73B59" w:rsidP="00A064A2">
            <w:pPr>
              <w:jc w:val="center"/>
              <w:rPr>
                <w:kern w:val="0"/>
                <w:szCs w:val="21"/>
              </w:rPr>
            </w:pPr>
            <w:r>
              <w:rPr>
                <w:rFonts w:hint="eastAsia"/>
                <w:kern w:val="0"/>
                <w:szCs w:val="21"/>
              </w:rPr>
              <w:t>1620*3000</w:t>
            </w:r>
          </w:p>
        </w:tc>
        <w:tc>
          <w:tcPr>
            <w:tcW w:w="5425" w:type="dxa"/>
            <w:shd w:val="clear" w:color="auto" w:fill="auto"/>
            <w:vAlign w:val="center"/>
          </w:tcPr>
          <w:p w:rsidR="00D73B59" w:rsidRDefault="00D73B59" w:rsidP="00A064A2">
            <w:pPr>
              <w:jc w:val="left"/>
              <w:rPr>
                <w:szCs w:val="21"/>
              </w:rPr>
            </w:pPr>
            <w:r>
              <w:rPr>
                <w:rFonts w:hint="eastAsia"/>
                <w:szCs w:val="21"/>
              </w:rPr>
              <w:t>免漆板</w:t>
            </w:r>
          </w:p>
        </w:tc>
        <w:tc>
          <w:tcPr>
            <w:tcW w:w="689" w:type="dxa"/>
            <w:shd w:val="clear" w:color="auto" w:fill="auto"/>
            <w:vAlign w:val="center"/>
          </w:tcPr>
          <w:p w:rsidR="00D73B59" w:rsidRDefault="00D73B59" w:rsidP="00A064A2">
            <w:pPr>
              <w:jc w:val="center"/>
              <w:rPr>
                <w:szCs w:val="21"/>
              </w:rPr>
            </w:pPr>
            <w:r>
              <w:rPr>
                <w:rFonts w:hint="eastAsia"/>
                <w:szCs w:val="21"/>
              </w:rPr>
              <w:t>30.48</w:t>
            </w:r>
          </w:p>
        </w:tc>
        <w:tc>
          <w:tcPr>
            <w:tcW w:w="588" w:type="dxa"/>
            <w:shd w:val="clear" w:color="auto" w:fill="auto"/>
            <w:vAlign w:val="center"/>
          </w:tcPr>
          <w:p w:rsidR="00D73B59" w:rsidRDefault="00D73B59" w:rsidP="00A064A2">
            <w:pPr>
              <w:jc w:val="center"/>
              <w:rPr>
                <w:szCs w:val="21"/>
              </w:rPr>
            </w:pPr>
            <w:r>
              <w:rPr>
                <w:rFonts w:hint="eastAsia"/>
                <w:szCs w:val="21"/>
              </w:rPr>
              <w:t>米</w:t>
            </w:r>
          </w:p>
        </w:tc>
      </w:tr>
      <w:tr w:rsidR="00D73B59" w:rsidRPr="00AB15B4" w:rsidTr="00C3332D">
        <w:trPr>
          <w:trHeight w:val="708"/>
          <w:jc w:val="center"/>
        </w:trPr>
        <w:tc>
          <w:tcPr>
            <w:tcW w:w="1116" w:type="dxa"/>
            <w:shd w:val="clear" w:color="auto" w:fill="auto"/>
            <w:vAlign w:val="center"/>
          </w:tcPr>
          <w:p w:rsidR="00D73B59" w:rsidRPr="00AB15B4" w:rsidRDefault="00D73B59" w:rsidP="00A064A2">
            <w:pPr>
              <w:jc w:val="center"/>
              <w:rPr>
                <w:szCs w:val="21"/>
              </w:rPr>
            </w:pPr>
            <w:r>
              <w:rPr>
                <w:rFonts w:hint="eastAsia"/>
                <w:szCs w:val="21"/>
              </w:rPr>
              <w:t>7</w:t>
            </w:r>
          </w:p>
        </w:tc>
        <w:tc>
          <w:tcPr>
            <w:tcW w:w="2669" w:type="dxa"/>
            <w:shd w:val="clear" w:color="auto" w:fill="auto"/>
            <w:vAlign w:val="center"/>
          </w:tcPr>
          <w:p w:rsidR="00D73B59" w:rsidRDefault="00D73B59" w:rsidP="00A064A2">
            <w:pPr>
              <w:jc w:val="center"/>
              <w:rPr>
                <w:kern w:val="0"/>
                <w:szCs w:val="21"/>
              </w:rPr>
            </w:pPr>
            <w:r>
              <w:rPr>
                <w:rFonts w:hint="eastAsia"/>
                <w:kern w:val="0"/>
                <w:szCs w:val="21"/>
              </w:rPr>
              <w:t>DK</w:t>
            </w:r>
            <w:r>
              <w:rPr>
                <w:rFonts w:hint="eastAsia"/>
                <w:kern w:val="0"/>
                <w:szCs w:val="21"/>
              </w:rPr>
              <w:t>免漆成品套装</w:t>
            </w:r>
            <w:r w:rsidR="00266737">
              <w:rPr>
                <w:rFonts w:hint="eastAsia"/>
                <w:kern w:val="0"/>
                <w:szCs w:val="21"/>
              </w:rPr>
              <w:t>装饰</w:t>
            </w:r>
            <w:r>
              <w:rPr>
                <w:rFonts w:hint="eastAsia"/>
                <w:kern w:val="0"/>
                <w:szCs w:val="21"/>
              </w:rPr>
              <w:t>门套</w:t>
            </w:r>
          </w:p>
          <w:p w:rsidR="00D73B59" w:rsidRDefault="00B76CBE" w:rsidP="00A064A2">
            <w:pPr>
              <w:jc w:val="center"/>
              <w:rPr>
                <w:kern w:val="0"/>
                <w:szCs w:val="21"/>
              </w:rPr>
            </w:pPr>
            <w:r>
              <w:rPr>
                <w:rFonts w:hint="eastAsia"/>
                <w:kern w:val="0"/>
                <w:szCs w:val="21"/>
              </w:rPr>
              <w:t>900*21</w:t>
            </w:r>
            <w:r w:rsidR="00D73B59">
              <w:rPr>
                <w:rFonts w:hint="eastAsia"/>
                <w:kern w:val="0"/>
                <w:szCs w:val="21"/>
              </w:rPr>
              <w:t>00</w:t>
            </w:r>
          </w:p>
        </w:tc>
        <w:tc>
          <w:tcPr>
            <w:tcW w:w="5425" w:type="dxa"/>
            <w:shd w:val="clear" w:color="auto" w:fill="auto"/>
            <w:vAlign w:val="center"/>
          </w:tcPr>
          <w:p w:rsidR="00D73B59" w:rsidRDefault="00D73B59" w:rsidP="00A064A2">
            <w:pPr>
              <w:jc w:val="left"/>
              <w:rPr>
                <w:szCs w:val="21"/>
              </w:rPr>
            </w:pPr>
            <w:r>
              <w:rPr>
                <w:rFonts w:hint="eastAsia"/>
                <w:szCs w:val="21"/>
              </w:rPr>
              <w:t>免漆板</w:t>
            </w:r>
          </w:p>
        </w:tc>
        <w:tc>
          <w:tcPr>
            <w:tcW w:w="689" w:type="dxa"/>
            <w:shd w:val="clear" w:color="auto" w:fill="auto"/>
            <w:vAlign w:val="center"/>
          </w:tcPr>
          <w:p w:rsidR="00D73B59" w:rsidRDefault="00D73B59" w:rsidP="00A064A2">
            <w:pPr>
              <w:jc w:val="center"/>
              <w:rPr>
                <w:szCs w:val="21"/>
              </w:rPr>
            </w:pPr>
            <w:r>
              <w:rPr>
                <w:rFonts w:hint="eastAsia"/>
                <w:szCs w:val="21"/>
              </w:rPr>
              <w:t>30.6</w:t>
            </w:r>
          </w:p>
        </w:tc>
        <w:tc>
          <w:tcPr>
            <w:tcW w:w="588" w:type="dxa"/>
            <w:shd w:val="clear" w:color="auto" w:fill="auto"/>
            <w:vAlign w:val="center"/>
          </w:tcPr>
          <w:p w:rsidR="00D73B59" w:rsidRDefault="00D73B59" w:rsidP="00A064A2">
            <w:pPr>
              <w:jc w:val="center"/>
              <w:rPr>
                <w:szCs w:val="21"/>
              </w:rPr>
            </w:pPr>
            <w:r>
              <w:rPr>
                <w:rFonts w:hint="eastAsia"/>
                <w:szCs w:val="21"/>
              </w:rPr>
              <w:t>米</w:t>
            </w:r>
          </w:p>
        </w:tc>
      </w:tr>
    </w:tbl>
    <w:p w:rsidR="00D73B59" w:rsidRDefault="00D73B59" w:rsidP="00D73B59"/>
    <w:p w:rsidR="00D73B59" w:rsidRDefault="00D73B59" w:rsidP="00D73B59">
      <w:pPr>
        <w:rPr>
          <w:rFonts w:ascii="宋体" w:hAnsi="宋体"/>
          <w:szCs w:val="21"/>
        </w:rPr>
      </w:pPr>
      <w:r w:rsidRPr="00FE310F">
        <w:rPr>
          <w:rFonts w:ascii="宋体" w:hAnsi="宋体" w:hint="eastAsia"/>
          <w:szCs w:val="21"/>
        </w:rPr>
        <w:t>备注：</w:t>
      </w:r>
    </w:p>
    <w:p w:rsidR="00D73B59" w:rsidRDefault="00D73B59" w:rsidP="00D73B59">
      <w:pPr>
        <w:numPr>
          <w:ilvl w:val="0"/>
          <w:numId w:val="2"/>
        </w:numPr>
        <w:rPr>
          <w:rFonts w:ascii="宋体" w:hAnsi="宋体"/>
          <w:szCs w:val="21"/>
        </w:rPr>
      </w:pPr>
      <w:r w:rsidRPr="00FE310F">
        <w:rPr>
          <w:rFonts w:ascii="宋体" w:hAnsi="宋体" w:hint="eastAsia"/>
          <w:szCs w:val="21"/>
        </w:rPr>
        <w:t>投标人中标后须现场核实采购清单数量、门洞口尺寸及开启方式，核实后的数量、门洞口尺寸及开启方式,经招标人、监理单位、总包单位确认后进行采购，门的数量、尺寸及开启方式如有变化，投标单价不予调整。</w:t>
      </w:r>
    </w:p>
    <w:p w:rsidR="00D73B59" w:rsidRPr="0054766A" w:rsidRDefault="00D73B59" w:rsidP="00D73B59">
      <w:pPr>
        <w:numPr>
          <w:ilvl w:val="0"/>
          <w:numId w:val="2"/>
        </w:numPr>
        <w:rPr>
          <w:szCs w:val="21"/>
        </w:rPr>
      </w:pPr>
      <w:r w:rsidRPr="005B7ECF">
        <w:rPr>
          <w:rFonts w:ascii="宋体" w:hAnsi="宋体" w:hint="eastAsia"/>
          <w:szCs w:val="21"/>
        </w:rPr>
        <w:t>门的颜色中标后以招标人认可的颜色为准，投标单价不予调整。</w:t>
      </w:r>
    </w:p>
    <w:p w:rsidR="00D73B59" w:rsidRDefault="00D73B59" w:rsidP="00C3332D">
      <w:pPr>
        <w:ind w:right="420" w:firstLineChars="3050" w:firstLine="6405"/>
        <w:rPr>
          <w:rFonts w:ascii="宋体" w:hAnsi="宋体"/>
          <w:szCs w:val="21"/>
        </w:rPr>
      </w:pPr>
      <w:r>
        <w:rPr>
          <w:rFonts w:ascii="宋体" w:hAnsi="宋体" w:hint="eastAsia"/>
          <w:szCs w:val="21"/>
        </w:rPr>
        <w:t>基建管理办公室</w:t>
      </w:r>
    </w:p>
    <w:p w:rsidR="00922DDB" w:rsidRPr="00C3332D" w:rsidRDefault="00D73B59" w:rsidP="00C3332D">
      <w:pPr>
        <w:ind w:right="210"/>
        <w:jc w:val="right"/>
        <w:rPr>
          <w:szCs w:val="21"/>
        </w:rPr>
      </w:pPr>
      <w:r>
        <w:rPr>
          <w:rFonts w:ascii="宋体" w:hAnsi="宋体" w:hint="eastAsia"/>
          <w:szCs w:val="21"/>
        </w:rPr>
        <w:t>2017年2月12日</w:t>
      </w:r>
    </w:p>
    <w:sectPr w:rsidR="00922DDB" w:rsidRPr="00C3332D" w:rsidSect="00525E5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0C54" w:rsidRDefault="00450C54" w:rsidP="00CB1FAA">
      <w:r>
        <w:separator/>
      </w:r>
    </w:p>
  </w:endnote>
  <w:endnote w:type="continuationSeparator" w:id="1">
    <w:p w:rsidR="00450C54" w:rsidRDefault="00450C54" w:rsidP="00CB1F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0C54" w:rsidRDefault="00450C54" w:rsidP="00CB1FAA">
      <w:r>
        <w:separator/>
      </w:r>
    </w:p>
  </w:footnote>
  <w:footnote w:type="continuationSeparator" w:id="1">
    <w:p w:rsidR="00450C54" w:rsidRDefault="00450C54" w:rsidP="00CB1F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2151B"/>
    <w:multiLevelType w:val="hybridMultilevel"/>
    <w:tmpl w:val="FA10E488"/>
    <w:lvl w:ilvl="0" w:tplc="EF703F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CA95D95"/>
    <w:multiLevelType w:val="hybridMultilevel"/>
    <w:tmpl w:val="25BADA46"/>
    <w:lvl w:ilvl="0" w:tplc="86C4A7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A917DBE"/>
    <w:multiLevelType w:val="hybridMultilevel"/>
    <w:tmpl w:val="461893B8"/>
    <w:lvl w:ilvl="0" w:tplc="2EEC92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6EEE7027"/>
    <w:multiLevelType w:val="hybridMultilevel"/>
    <w:tmpl w:val="EA5C83B0"/>
    <w:lvl w:ilvl="0" w:tplc="575E3D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2336286"/>
    <w:multiLevelType w:val="hybridMultilevel"/>
    <w:tmpl w:val="01B25498"/>
    <w:lvl w:ilvl="0" w:tplc="94BA377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B1FAA"/>
    <w:rsid w:val="00033F5C"/>
    <w:rsid w:val="000368D0"/>
    <w:rsid w:val="00047F4B"/>
    <w:rsid w:val="00095C9A"/>
    <w:rsid w:val="000E5669"/>
    <w:rsid w:val="00131B3F"/>
    <w:rsid w:val="00132D08"/>
    <w:rsid w:val="001647C2"/>
    <w:rsid w:val="0018647C"/>
    <w:rsid w:val="001A302F"/>
    <w:rsid w:val="001A5044"/>
    <w:rsid w:val="001C5643"/>
    <w:rsid w:val="001D55FE"/>
    <w:rsid w:val="001F7059"/>
    <w:rsid w:val="00237979"/>
    <w:rsid w:val="00253FF7"/>
    <w:rsid w:val="00256797"/>
    <w:rsid w:val="00266737"/>
    <w:rsid w:val="002702A2"/>
    <w:rsid w:val="002762FE"/>
    <w:rsid w:val="00294A3E"/>
    <w:rsid w:val="002C3918"/>
    <w:rsid w:val="002C6F19"/>
    <w:rsid w:val="002C7D66"/>
    <w:rsid w:val="002D6992"/>
    <w:rsid w:val="002D7D0C"/>
    <w:rsid w:val="00342B68"/>
    <w:rsid w:val="00350381"/>
    <w:rsid w:val="003742D5"/>
    <w:rsid w:val="003831D0"/>
    <w:rsid w:val="003D0209"/>
    <w:rsid w:val="003D4241"/>
    <w:rsid w:val="003E317D"/>
    <w:rsid w:val="004125DA"/>
    <w:rsid w:val="0041374D"/>
    <w:rsid w:val="00437282"/>
    <w:rsid w:val="00444E14"/>
    <w:rsid w:val="00450C54"/>
    <w:rsid w:val="004522D7"/>
    <w:rsid w:val="0047743C"/>
    <w:rsid w:val="004F4A35"/>
    <w:rsid w:val="005050F5"/>
    <w:rsid w:val="005178C5"/>
    <w:rsid w:val="00525E50"/>
    <w:rsid w:val="005535D3"/>
    <w:rsid w:val="005C11A9"/>
    <w:rsid w:val="005D0C97"/>
    <w:rsid w:val="005F25C0"/>
    <w:rsid w:val="00634365"/>
    <w:rsid w:val="006536E7"/>
    <w:rsid w:val="006541CA"/>
    <w:rsid w:val="006C4805"/>
    <w:rsid w:val="006D10FA"/>
    <w:rsid w:val="006F6B5A"/>
    <w:rsid w:val="00745DD1"/>
    <w:rsid w:val="007605BE"/>
    <w:rsid w:val="00760EC4"/>
    <w:rsid w:val="007656BF"/>
    <w:rsid w:val="007847D8"/>
    <w:rsid w:val="007907AF"/>
    <w:rsid w:val="007A2D28"/>
    <w:rsid w:val="007D0501"/>
    <w:rsid w:val="00805DD8"/>
    <w:rsid w:val="00807966"/>
    <w:rsid w:val="00810546"/>
    <w:rsid w:val="00815088"/>
    <w:rsid w:val="0083499D"/>
    <w:rsid w:val="008639A1"/>
    <w:rsid w:val="00881A7E"/>
    <w:rsid w:val="008C42B8"/>
    <w:rsid w:val="008E3D0D"/>
    <w:rsid w:val="009077E8"/>
    <w:rsid w:val="00914DB2"/>
    <w:rsid w:val="00922DDB"/>
    <w:rsid w:val="00973DC8"/>
    <w:rsid w:val="009C3D7D"/>
    <w:rsid w:val="009D5489"/>
    <w:rsid w:val="00A6006D"/>
    <w:rsid w:val="00A651CE"/>
    <w:rsid w:val="00A852FC"/>
    <w:rsid w:val="00A930E2"/>
    <w:rsid w:val="00AA7B08"/>
    <w:rsid w:val="00AB6DD1"/>
    <w:rsid w:val="00AC0969"/>
    <w:rsid w:val="00B11448"/>
    <w:rsid w:val="00B51D5F"/>
    <w:rsid w:val="00B70132"/>
    <w:rsid w:val="00B76CBE"/>
    <w:rsid w:val="00BC7710"/>
    <w:rsid w:val="00C23FD8"/>
    <w:rsid w:val="00C3322C"/>
    <w:rsid w:val="00C3332D"/>
    <w:rsid w:val="00CA0A47"/>
    <w:rsid w:val="00CB1FAA"/>
    <w:rsid w:val="00CD0E5C"/>
    <w:rsid w:val="00CE623B"/>
    <w:rsid w:val="00D157B2"/>
    <w:rsid w:val="00D4197D"/>
    <w:rsid w:val="00D71ECF"/>
    <w:rsid w:val="00D73B59"/>
    <w:rsid w:val="00DA0FC7"/>
    <w:rsid w:val="00DA6EB6"/>
    <w:rsid w:val="00DB7980"/>
    <w:rsid w:val="00DE3A05"/>
    <w:rsid w:val="00DF04CD"/>
    <w:rsid w:val="00DF2BE1"/>
    <w:rsid w:val="00DF53D0"/>
    <w:rsid w:val="00E64577"/>
    <w:rsid w:val="00E665F0"/>
    <w:rsid w:val="00E82E7E"/>
    <w:rsid w:val="00E83D9E"/>
    <w:rsid w:val="00EA2505"/>
    <w:rsid w:val="00F17474"/>
    <w:rsid w:val="00F27519"/>
    <w:rsid w:val="00F31B81"/>
    <w:rsid w:val="00F461E1"/>
    <w:rsid w:val="00F5067C"/>
    <w:rsid w:val="00FF30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FA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B1F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B1FAA"/>
    <w:rPr>
      <w:sz w:val="18"/>
      <w:szCs w:val="18"/>
    </w:rPr>
  </w:style>
  <w:style w:type="paragraph" w:styleId="a4">
    <w:name w:val="footer"/>
    <w:basedOn w:val="a"/>
    <w:link w:val="Char0"/>
    <w:uiPriority w:val="99"/>
    <w:semiHidden/>
    <w:unhideWhenUsed/>
    <w:rsid w:val="00CB1FA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B1FAA"/>
    <w:rPr>
      <w:sz w:val="18"/>
      <w:szCs w:val="18"/>
    </w:rPr>
  </w:style>
  <w:style w:type="paragraph" w:styleId="a5">
    <w:name w:val="List Paragraph"/>
    <w:basedOn w:val="a"/>
    <w:uiPriority w:val="34"/>
    <w:qFormat/>
    <w:rsid w:val="003742D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242D7-3FC1-4316-8779-32CC8F612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3</Pages>
  <Words>323</Words>
  <Characters>1842</Characters>
  <Application>Microsoft Office Word</Application>
  <DocSecurity>0</DocSecurity>
  <Lines>15</Lines>
  <Paragraphs>4</Paragraphs>
  <ScaleCrop>false</ScaleCrop>
  <Company>Hewlett-Packard Company</Company>
  <LinksUpToDate>false</LinksUpToDate>
  <CharactersWithSpaces>2161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张满堂</cp:lastModifiedBy>
  <cp:revision>87</cp:revision>
  <cp:lastPrinted>2017-01-20T03:50:00Z</cp:lastPrinted>
  <dcterms:created xsi:type="dcterms:W3CDTF">2017-01-18T11:11:00Z</dcterms:created>
  <dcterms:modified xsi:type="dcterms:W3CDTF">2017-02-14T01:15:00Z</dcterms:modified>
</cp:coreProperties>
</file>