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13C" w:rsidRDefault="00C9713C" w:rsidP="009D432C">
      <w:pPr>
        <w:jc w:val="center"/>
        <w:rPr>
          <w:rFonts w:ascii="宋体" w:hAnsi="宋体"/>
          <w:b/>
          <w:sz w:val="32"/>
          <w:szCs w:val="32"/>
        </w:rPr>
      </w:pPr>
    </w:p>
    <w:p w:rsidR="009D432C" w:rsidRPr="00A56BAF" w:rsidRDefault="00C9713C" w:rsidP="00DB212F">
      <w:pPr>
        <w:tabs>
          <w:tab w:val="center" w:pos="4873"/>
        </w:tabs>
        <w:jc w:val="left"/>
        <w:rPr>
          <w:rFonts w:asciiTheme="minorEastAsia" w:eastAsiaTheme="minorEastAsia" w:hAnsiTheme="minorEastAsia"/>
          <w:b/>
          <w:color w:val="000000"/>
          <w:sz w:val="36"/>
          <w:szCs w:val="36"/>
        </w:rPr>
      </w:pPr>
      <w:r>
        <w:rPr>
          <w:rFonts w:ascii="宋体" w:hAnsi="宋体"/>
          <w:b/>
          <w:sz w:val="32"/>
          <w:szCs w:val="32"/>
        </w:rPr>
        <w:tab/>
      </w:r>
      <w:r w:rsidR="009D432C" w:rsidRPr="00A56BAF">
        <w:rPr>
          <w:rFonts w:ascii="宋体" w:hAnsi="宋体" w:hint="eastAsia"/>
          <w:b/>
          <w:sz w:val="36"/>
          <w:szCs w:val="36"/>
        </w:rPr>
        <w:t>安</w:t>
      </w:r>
      <w:r w:rsidR="009D432C" w:rsidRPr="00A56BAF">
        <w:rPr>
          <w:rFonts w:asciiTheme="minorEastAsia" w:eastAsiaTheme="minorEastAsia" w:hAnsiTheme="minorEastAsia" w:hint="eastAsia"/>
          <w:b/>
          <w:sz w:val="36"/>
          <w:szCs w:val="36"/>
        </w:rPr>
        <w:t>徽工业大学</w:t>
      </w:r>
      <w:r w:rsidR="00861FB7">
        <w:rPr>
          <w:rFonts w:asciiTheme="minorEastAsia" w:eastAsiaTheme="minorEastAsia" w:hAnsiTheme="minorEastAsia" w:hint="eastAsia"/>
          <w:b/>
          <w:color w:val="000000"/>
          <w:sz w:val="36"/>
          <w:szCs w:val="36"/>
        </w:rPr>
        <w:t>社会科学计算创新研究平台软件(第二次)</w:t>
      </w:r>
      <w:r w:rsidR="009D432C" w:rsidRPr="00A56BAF">
        <w:rPr>
          <w:rFonts w:asciiTheme="minorEastAsia" w:eastAsiaTheme="minorEastAsia" w:hAnsiTheme="minorEastAsia" w:hint="eastAsia"/>
          <w:b/>
          <w:sz w:val="36"/>
          <w:szCs w:val="36"/>
        </w:rPr>
        <w:t>项目</w:t>
      </w:r>
    </w:p>
    <w:p w:rsidR="00A56BAF" w:rsidRDefault="00A56BAF" w:rsidP="00A56BAF">
      <w:pPr>
        <w:ind w:firstLineChars="940" w:firstLine="3397"/>
        <w:rPr>
          <w:rFonts w:asciiTheme="minorEastAsia" w:eastAsiaTheme="minorEastAsia" w:hAnsiTheme="minorEastAsia"/>
          <w:b/>
          <w:sz w:val="36"/>
          <w:szCs w:val="36"/>
        </w:rPr>
      </w:pPr>
    </w:p>
    <w:p w:rsidR="009D432C" w:rsidRPr="00A56BAF" w:rsidRDefault="009D432C" w:rsidP="00A56BAF">
      <w:pPr>
        <w:jc w:val="center"/>
        <w:rPr>
          <w:rFonts w:asciiTheme="minorEastAsia" w:eastAsiaTheme="minorEastAsia" w:hAnsiTheme="minorEastAsia"/>
          <w:b/>
          <w:sz w:val="36"/>
          <w:szCs w:val="36"/>
          <w:u w:val="single"/>
        </w:rPr>
      </w:pPr>
      <w:r w:rsidRPr="00A56BAF">
        <w:rPr>
          <w:rFonts w:asciiTheme="minorEastAsia" w:eastAsiaTheme="minorEastAsia" w:hAnsiTheme="minorEastAsia" w:hint="eastAsia"/>
          <w:b/>
          <w:sz w:val="36"/>
          <w:szCs w:val="36"/>
        </w:rPr>
        <w:t>项目编号：</w:t>
      </w:r>
      <w:r w:rsidR="00D32B31">
        <w:rPr>
          <w:rFonts w:asciiTheme="minorEastAsia" w:eastAsiaTheme="minorEastAsia" w:hAnsiTheme="minorEastAsia" w:hint="eastAsia"/>
          <w:b/>
          <w:bCs/>
          <w:sz w:val="36"/>
          <w:szCs w:val="36"/>
          <w:u w:val="single"/>
        </w:rPr>
        <w:t>2017【100】</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Default="009D432C" w:rsidP="009D432C">
      <w:pPr>
        <w:overflowPunct w:val="0"/>
        <w:spacing w:line="360" w:lineRule="auto"/>
        <w:rPr>
          <w:rFonts w:ascii="宋体" w:hAnsi="宋体"/>
          <w:b/>
          <w:bCs/>
          <w:sz w:val="32"/>
          <w:szCs w:val="32"/>
        </w:rPr>
      </w:pPr>
    </w:p>
    <w:p w:rsidR="009D432C" w:rsidRPr="00B74744" w:rsidRDefault="009D432C" w:rsidP="009D432C">
      <w:pPr>
        <w:overflowPunct w:val="0"/>
        <w:rPr>
          <w:rFonts w:ascii="宋体" w:hAnsi="宋体"/>
        </w:rPr>
      </w:pPr>
    </w:p>
    <w:p w:rsidR="009D432C" w:rsidRPr="00B74744" w:rsidRDefault="009D432C" w:rsidP="009D432C">
      <w:pPr>
        <w:overflowPunct w:val="0"/>
        <w:spacing w:before="120" w:after="120"/>
        <w:jc w:val="left"/>
        <w:rPr>
          <w:rFonts w:ascii="宋体" w:hAnsi="宋体"/>
          <w:b/>
          <w:bCs/>
          <w:caps/>
          <w:sz w:val="32"/>
        </w:rPr>
      </w:pPr>
    </w:p>
    <w:p w:rsidR="009D432C" w:rsidRPr="00B74744" w:rsidRDefault="009D432C" w:rsidP="009D432C">
      <w:pPr>
        <w:overflowPunct w:val="0"/>
        <w:rPr>
          <w:rFonts w:ascii="宋体" w:hAnsi="宋体"/>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D90F38">
      <w:pPr>
        <w:overflowPunct w:val="0"/>
        <w:spacing w:line="360" w:lineRule="auto"/>
        <w:rPr>
          <w:rFonts w:ascii="宋体" w:hAnsi="宋体"/>
          <w:b/>
          <w:bCs/>
          <w:sz w:val="32"/>
          <w:szCs w:val="32"/>
        </w:rPr>
      </w:pPr>
    </w:p>
    <w:p w:rsidR="009D432C" w:rsidRPr="00436D29" w:rsidRDefault="009D432C" w:rsidP="009D432C">
      <w:pPr>
        <w:overflowPunct w:val="0"/>
        <w:jc w:val="center"/>
        <w:rPr>
          <w:rFonts w:ascii="宋体" w:hAnsi="宋体"/>
          <w:b/>
          <w:sz w:val="32"/>
          <w:szCs w:val="32"/>
        </w:rPr>
      </w:pPr>
      <w:r w:rsidRPr="00436D29">
        <w:rPr>
          <w:rFonts w:ascii="宋体" w:hAnsi="宋体" w:hint="eastAsia"/>
          <w:b/>
          <w:sz w:val="32"/>
          <w:szCs w:val="32"/>
        </w:rPr>
        <w:t>采购单位：安徽工业大学</w:t>
      </w:r>
    </w:p>
    <w:p w:rsidR="00766F52" w:rsidRPr="0081786C" w:rsidRDefault="009D432C" w:rsidP="003D361E">
      <w:pPr>
        <w:overflowPunct w:val="0"/>
        <w:jc w:val="center"/>
        <w:rPr>
          <w:rFonts w:ascii="宋体" w:hAnsi="宋体"/>
          <w:b/>
          <w:sz w:val="32"/>
        </w:rPr>
      </w:pPr>
      <w:r w:rsidRPr="00B74744">
        <w:rPr>
          <w:rFonts w:ascii="宋体" w:hAnsi="宋体" w:hint="eastAsia"/>
          <w:b/>
          <w:sz w:val="32"/>
        </w:rPr>
        <w:t>二○一</w:t>
      </w:r>
      <w:r>
        <w:rPr>
          <w:rFonts w:ascii="宋体" w:hAnsi="宋体" w:hint="eastAsia"/>
          <w:b/>
          <w:sz w:val="32"/>
        </w:rPr>
        <w:t>七</w:t>
      </w:r>
      <w:r w:rsidRPr="00B74744">
        <w:rPr>
          <w:rFonts w:ascii="宋体" w:hAnsi="宋体" w:hint="eastAsia"/>
          <w:b/>
          <w:sz w:val="32"/>
        </w:rPr>
        <w:t>年</w:t>
      </w:r>
      <w:r w:rsidR="00742940">
        <w:rPr>
          <w:rFonts w:ascii="宋体" w:hAnsi="宋体" w:hint="eastAsia"/>
          <w:b/>
          <w:sz w:val="32"/>
        </w:rPr>
        <w:t>十</w:t>
      </w:r>
      <w:r w:rsidRPr="00B74744">
        <w:rPr>
          <w:rFonts w:ascii="宋体" w:hAnsi="宋体" w:hint="eastAsia"/>
          <w:b/>
          <w:sz w:val="32"/>
        </w:rPr>
        <w:t>月</w:t>
      </w:r>
    </w:p>
    <w:p w:rsidR="00BA5EF1" w:rsidRDefault="00BA5EF1">
      <w:pPr>
        <w:spacing w:line="480" w:lineRule="exact"/>
        <w:ind w:rightChars="20" w:right="42"/>
        <w:jc w:val="center"/>
        <w:rPr>
          <w:rFonts w:ascii="宋体" w:hAnsi="宋体" w:cs="Arial"/>
          <w:b/>
          <w:sz w:val="36"/>
        </w:rPr>
      </w:pPr>
      <w:bookmarkStart w:id="0" w:name="_Toc50280560"/>
      <w:r>
        <w:rPr>
          <w:rFonts w:ascii="宋体" w:hAnsi="宋体" w:cs="Arial" w:hint="eastAsia"/>
          <w:b/>
          <w:sz w:val="36"/>
        </w:rPr>
        <w:lastRenderedPageBreak/>
        <w:t>目    录</w:t>
      </w:r>
    </w:p>
    <w:p w:rsidR="00587B2E" w:rsidRDefault="000B5B1C" w:rsidP="00587B2E">
      <w:pPr>
        <w:pStyle w:val="14"/>
        <w:tabs>
          <w:tab w:val="left" w:pos="1260"/>
          <w:tab w:val="right" w:leader="dot" w:pos="9736"/>
        </w:tabs>
        <w:spacing w:line="480" w:lineRule="auto"/>
        <w:rPr>
          <w:rFonts w:asciiTheme="minorHAnsi" w:eastAsiaTheme="minorEastAsia" w:hAnsiTheme="minorHAnsi" w:cstheme="minorBidi"/>
          <w:b w:val="0"/>
          <w:noProof/>
          <w:sz w:val="21"/>
          <w:szCs w:val="22"/>
        </w:rPr>
      </w:pPr>
      <w:r w:rsidRPr="000B5B1C">
        <w:rPr>
          <w:rFonts w:ascii="宋体" w:hAnsi="宋体"/>
          <w:b w:val="0"/>
          <w:sz w:val="30"/>
          <w:szCs w:val="30"/>
        </w:rPr>
        <w:fldChar w:fldCharType="begin"/>
      </w:r>
      <w:r w:rsidR="00BA5EF1">
        <w:rPr>
          <w:rFonts w:ascii="宋体" w:hAnsi="宋体" w:hint="eastAsia"/>
          <w:b w:val="0"/>
          <w:sz w:val="30"/>
          <w:szCs w:val="30"/>
        </w:rPr>
        <w:instrText>TOC \o "1-3" \h \z \u</w:instrText>
      </w:r>
      <w:r w:rsidRPr="000B5B1C">
        <w:rPr>
          <w:rFonts w:ascii="宋体" w:hAnsi="宋体"/>
          <w:b w:val="0"/>
          <w:sz w:val="30"/>
          <w:szCs w:val="30"/>
        </w:rPr>
        <w:fldChar w:fldCharType="separate"/>
      </w:r>
      <w:hyperlink w:anchor="_Toc478712755" w:history="1">
        <w:r w:rsidR="00587B2E" w:rsidRPr="009E394C">
          <w:rPr>
            <w:rStyle w:val="a5"/>
            <w:rFonts w:hint="eastAsia"/>
            <w:noProof/>
            <w:lang w:bidi="he-IL"/>
          </w:rPr>
          <w:t>第一章</w:t>
        </w:r>
        <w:r w:rsidR="00587B2E">
          <w:rPr>
            <w:rFonts w:asciiTheme="minorHAnsi" w:eastAsiaTheme="minorEastAsia" w:hAnsiTheme="minorHAnsi" w:cstheme="minorBidi"/>
            <w:b w:val="0"/>
            <w:noProof/>
            <w:sz w:val="21"/>
            <w:szCs w:val="22"/>
          </w:rPr>
          <w:tab/>
        </w:r>
        <w:r w:rsidR="00587B2E" w:rsidRPr="009E394C">
          <w:rPr>
            <w:rStyle w:val="a5"/>
            <w:rFonts w:hint="eastAsia"/>
            <w:noProof/>
            <w:lang w:bidi="he-IL"/>
          </w:rPr>
          <w:t>采购公告</w:t>
        </w:r>
        <w:r w:rsidR="00587B2E">
          <w:rPr>
            <w:noProof/>
            <w:webHidden/>
          </w:rPr>
          <w:tab/>
        </w:r>
        <w:r>
          <w:rPr>
            <w:noProof/>
            <w:webHidden/>
          </w:rPr>
          <w:fldChar w:fldCharType="begin"/>
        </w:r>
        <w:r w:rsidR="00587B2E">
          <w:rPr>
            <w:noProof/>
            <w:webHidden/>
          </w:rPr>
          <w:instrText xml:space="preserve"> PAGEREF _Toc478712755 \h </w:instrText>
        </w:r>
        <w:r>
          <w:rPr>
            <w:noProof/>
            <w:webHidden/>
          </w:rPr>
        </w:r>
        <w:r>
          <w:rPr>
            <w:noProof/>
            <w:webHidden/>
          </w:rPr>
          <w:fldChar w:fldCharType="separate"/>
        </w:r>
        <w:r w:rsidR="003A2B4D">
          <w:rPr>
            <w:noProof/>
            <w:webHidden/>
          </w:rPr>
          <w:t>3</w:t>
        </w:r>
        <w:r>
          <w:rPr>
            <w:noProof/>
            <w:webHidden/>
          </w:rPr>
          <w:fldChar w:fldCharType="end"/>
        </w:r>
      </w:hyperlink>
    </w:p>
    <w:p w:rsidR="00587B2E" w:rsidRDefault="000B5B1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56" w:history="1">
        <w:r w:rsidR="00587B2E" w:rsidRPr="009E394C">
          <w:rPr>
            <w:rStyle w:val="a5"/>
            <w:rFonts w:hint="eastAsia"/>
            <w:noProof/>
            <w:lang w:bidi="he-IL"/>
          </w:rPr>
          <w:t>第二章供应商须知</w:t>
        </w:r>
        <w:r w:rsidR="00587B2E">
          <w:rPr>
            <w:noProof/>
            <w:webHidden/>
          </w:rPr>
          <w:tab/>
        </w:r>
        <w:r>
          <w:rPr>
            <w:noProof/>
            <w:webHidden/>
          </w:rPr>
          <w:fldChar w:fldCharType="begin"/>
        </w:r>
        <w:r w:rsidR="00587B2E">
          <w:rPr>
            <w:noProof/>
            <w:webHidden/>
          </w:rPr>
          <w:instrText xml:space="preserve"> PAGEREF _Toc478712756 \h </w:instrText>
        </w:r>
        <w:r>
          <w:rPr>
            <w:noProof/>
            <w:webHidden/>
          </w:rPr>
        </w:r>
        <w:r>
          <w:rPr>
            <w:noProof/>
            <w:webHidden/>
          </w:rPr>
          <w:fldChar w:fldCharType="separate"/>
        </w:r>
        <w:r w:rsidR="003A2B4D">
          <w:rPr>
            <w:noProof/>
            <w:webHidden/>
          </w:rPr>
          <w:t>6</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7" w:history="1">
        <w:r w:rsidR="00587B2E" w:rsidRPr="009E394C">
          <w:rPr>
            <w:rStyle w:val="a5"/>
            <w:rFonts w:hint="eastAsia"/>
            <w:noProof/>
          </w:rPr>
          <w:t>（一）总则</w:t>
        </w:r>
        <w:r w:rsidR="00587B2E">
          <w:rPr>
            <w:noProof/>
            <w:webHidden/>
          </w:rPr>
          <w:tab/>
        </w:r>
        <w:r>
          <w:rPr>
            <w:noProof/>
            <w:webHidden/>
          </w:rPr>
          <w:fldChar w:fldCharType="begin"/>
        </w:r>
        <w:r w:rsidR="00587B2E">
          <w:rPr>
            <w:noProof/>
            <w:webHidden/>
          </w:rPr>
          <w:instrText xml:space="preserve"> PAGEREF _Toc478712757 \h </w:instrText>
        </w:r>
        <w:r>
          <w:rPr>
            <w:noProof/>
            <w:webHidden/>
          </w:rPr>
        </w:r>
        <w:r>
          <w:rPr>
            <w:noProof/>
            <w:webHidden/>
          </w:rPr>
          <w:fldChar w:fldCharType="separate"/>
        </w:r>
        <w:r w:rsidR="003A2B4D">
          <w:rPr>
            <w:noProof/>
            <w:webHidden/>
          </w:rPr>
          <w:t>6</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8" w:history="1">
        <w:r w:rsidR="00587B2E" w:rsidRPr="009E394C">
          <w:rPr>
            <w:rStyle w:val="a5"/>
            <w:rFonts w:hint="eastAsia"/>
            <w:noProof/>
          </w:rPr>
          <w:t>（二）谈判文件</w:t>
        </w:r>
        <w:r w:rsidR="00587B2E">
          <w:rPr>
            <w:noProof/>
            <w:webHidden/>
          </w:rPr>
          <w:tab/>
        </w:r>
        <w:r>
          <w:rPr>
            <w:noProof/>
            <w:webHidden/>
          </w:rPr>
          <w:fldChar w:fldCharType="begin"/>
        </w:r>
        <w:r w:rsidR="00587B2E">
          <w:rPr>
            <w:noProof/>
            <w:webHidden/>
          </w:rPr>
          <w:instrText xml:space="preserve"> PAGEREF _Toc478712758 \h </w:instrText>
        </w:r>
        <w:r>
          <w:rPr>
            <w:noProof/>
            <w:webHidden/>
          </w:rPr>
        </w:r>
        <w:r>
          <w:rPr>
            <w:noProof/>
            <w:webHidden/>
          </w:rPr>
          <w:fldChar w:fldCharType="separate"/>
        </w:r>
        <w:r w:rsidR="003A2B4D">
          <w:rPr>
            <w:noProof/>
            <w:webHidden/>
          </w:rPr>
          <w:t>7</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9" w:history="1">
        <w:r w:rsidR="00587B2E" w:rsidRPr="009E394C">
          <w:rPr>
            <w:rStyle w:val="a5"/>
            <w:rFonts w:hint="eastAsia"/>
            <w:noProof/>
          </w:rPr>
          <w:t>（三）谈判响应文件的编制</w:t>
        </w:r>
        <w:r w:rsidR="00587B2E">
          <w:rPr>
            <w:noProof/>
            <w:webHidden/>
          </w:rPr>
          <w:tab/>
        </w:r>
        <w:r>
          <w:rPr>
            <w:noProof/>
            <w:webHidden/>
          </w:rPr>
          <w:fldChar w:fldCharType="begin"/>
        </w:r>
        <w:r w:rsidR="00587B2E">
          <w:rPr>
            <w:noProof/>
            <w:webHidden/>
          </w:rPr>
          <w:instrText xml:space="preserve"> PAGEREF _Toc478712759 \h </w:instrText>
        </w:r>
        <w:r>
          <w:rPr>
            <w:noProof/>
            <w:webHidden/>
          </w:rPr>
        </w:r>
        <w:r>
          <w:rPr>
            <w:noProof/>
            <w:webHidden/>
          </w:rPr>
          <w:fldChar w:fldCharType="separate"/>
        </w:r>
        <w:r w:rsidR="003A2B4D">
          <w:rPr>
            <w:noProof/>
            <w:webHidden/>
          </w:rPr>
          <w:t>8</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0" w:history="1">
        <w:r w:rsidR="00587B2E" w:rsidRPr="009E394C">
          <w:rPr>
            <w:rStyle w:val="a5"/>
            <w:rFonts w:hint="eastAsia"/>
            <w:noProof/>
          </w:rPr>
          <w:t>（四）谈判响应文件的递交</w:t>
        </w:r>
        <w:r w:rsidR="00587B2E">
          <w:rPr>
            <w:noProof/>
            <w:webHidden/>
          </w:rPr>
          <w:tab/>
        </w:r>
        <w:r>
          <w:rPr>
            <w:noProof/>
            <w:webHidden/>
          </w:rPr>
          <w:fldChar w:fldCharType="begin"/>
        </w:r>
        <w:r w:rsidR="00587B2E">
          <w:rPr>
            <w:noProof/>
            <w:webHidden/>
          </w:rPr>
          <w:instrText xml:space="preserve"> PAGEREF _Toc478712760 \h </w:instrText>
        </w:r>
        <w:r>
          <w:rPr>
            <w:noProof/>
            <w:webHidden/>
          </w:rPr>
        </w:r>
        <w:r>
          <w:rPr>
            <w:noProof/>
            <w:webHidden/>
          </w:rPr>
          <w:fldChar w:fldCharType="separate"/>
        </w:r>
        <w:r w:rsidR="003A2B4D">
          <w:rPr>
            <w:noProof/>
            <w:webHidden/>
          </w:rPr>
          <w:t>11</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1" w:history="1">
        <w:r w:rsidR="00587B2E" w:rsidRPr="009E394C">
          <w:rPr>
            <w:rStyle w:val="a5"/>
            <w:rFonts w:hint="eastAsia"/>
            <w:noProof/>
          </w:rPr>
          <w:t>（五）谈判</w:t>
        </w:r>
        <w:r w:rsidR="00587B2E">
          <w:rPr>
            <w:noProof/>
            <w:webHidden/>
          </w:rPr>
          <w:tab/>
        </w:r>
        <w:r>
          <w:rPr>
            <w:noProof/>
            <w:webHidden/>
          </w:rPr>
          <w:fldChar w:fldCharType="begin"/>
        </w:r>
        <w:r w:rsidR="00587B2E">
          <w:rPr>
            <w:noProof/>
            <w:webHidden/>
          </w:rPr>
          <w:instrText xml:space="preserve"> PAGEREF _Toc478712761 \h </w:instrText>
        </w:r>
        <w:r>
          <w:rPr>
            <w:noProof/>
            <w:webHidden/>
          </w:rPr>
        </w:r>
        <w:r>
          <w:rPr>
            <w:noProof/>
            <w:webHidden/>
          </w:rPr>
          <w:fldChar w:fldCharType="separate"/>
        </w:r>
        <w:r w:rsidR="003A2B4D">
          <w:rPr>
            <w:noProof/>
            <w:webHidden/>
          </w:rPr>
          <w:t>12</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2" w:history="1">
        <w:r w:rsidR="00587B2E" w:rsidRPr="009E394C">
          <w:rPr>
            <w:rStyle w:val="a5"/>
            <w:rFonts w:hint="eastAsia"/>
            <w:noProof/>
          </w:rPr>
          <w:t>（六）推荐成交候选供应商和授予合同</w:t>
        </w:r>
        <w:r w:rsidR="00587B2E">
          <w:rPr>
            <w:noProof/>
            <w:webHidden/>
          </w:rPr>
          <w:tab/>
        </w:r>
        <w:r>
          <w:rPr>
            <w:noProof/>
            <w:webHidden/>
          </w:rPr>
          <w:fldChar w:fldCharType="begin"/>
        </w:r>
        <w:r w:rsidR="00587B2E">
          <w:rPr>
            <w:noProof/>
            <w:webHidden/>
          </w:rPr>
          <w:instrText xml:space="preserve"> PAGEREF _Toc478712762 \h </w:instrText>
        </w:r>
        <w:r>
          <w:rPr>
            <w:noProof/>
            <w:webHidden/>
          </w:rPr>
        </w:r>
        <w:r>
          <w:rPr>
            <w:noProof/>
            <w:webHidden/>
          </w:rPr>
          <w:fldChar w:fldCharType="separate"/>
        </w:r>
        <w:r w:rsidR="003A2B4D">
          <w:rPr>
            <w:noProof/>
            <w:webHidden/>
          </w:rPr>
          <w:t>14</w:t>
        </w:r>
        <w:r>
          <w:rPr>
            <w:noProof/>
            <w:webHidden/>
          </w:rPr>
          <w:fldChar w:fldCharType="end"/>
        </w:r>
      </w:hyperlink>
    </w:p>
    <w:p w:rsidR="00587B2E" w:rsidRDefault="000B5B1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3" w:history="1">
        <w:r w:rsidR="00587B2E" w:rsidRPr="009E394C">
          <w:rPr>
            <w:rStyle w:val="a5"/>
            <w:rFonts w:hint="eastAsia"/>
            <w:noProof/>
          </w:rPr>
          <w:t>（七）保密和披露</w:t>
        </w:r>
        <w:r w:rsidR="00587B2E">
          <w:rPr>
            <w:noProof/>
            <w:webHidden/>
          </w:rPr>
          <w:tab/>
        </w:r>
        <w:r>
          <w:rPr>
            <w:noProof/>
            <w:webHidden/>
          </w:rPr>
          <w:fldChar w:fldCharType="begin"/>
        </w:r>
        <w:r w:rsidR="00587B2E">
          <w:rPr>
            <w:noProof/>
            <w:webHidden/>
          </w:rPr>
          <w:instrText xml:space="preserve"> PAGEREF _Toc478712763 \h </w:instrText>
        </w:r>
        <w:r>
          <w:rPr>
            <w:noProof/>
            <w:webHidden/>
          </w:rPr>
        </w:r>
        <w:r>
          <w:rPr>
            <w:noProof/>
            <w:webHidden/>
          </w:rPr>
          <w:fldChar w:fldCharType="separate"/>
        </w:r>
        <w:r w:rsidR="003A2B4D">
          <w:rPr>
            <w:noProof/>
            <w:webHidden/>
          </w:rPr>
          <w:t>15</w:t>
        </w:r>
        <w:r>
          <w:rPr>
            <w:noProof/>
            <w:webHidden/>
          </w:rPr>
          <w:fldChar w:fldCharType="end"/>
        </w:r>
      </w:hyperlink>
    </w:p>
    <w:p w:rsidR="00587B2E" w:rsidRDefault="000B5B1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4" w:history="1">
        <w:r w:rsidR="00587B2E" w:rsidRPr="009E394C">
          <w:rPr>
            <w:rStyle w:val="a5"/>
            <w:rFonts w:hint="eastAsia"/>
            <w:noProof/>
            <w:lang w:bidi="he-IL"/>
          </w:rPr>
          <w:t>第三章合同格式</w:t>
        </w:r>
        <w:r w:rsidR="00587B2E">
          <w:rPr>
            <w:noProof/>
            <w:webHidden/>
          </w:rPr>
          <w:tab/>
        </w:r>
        <w:r>
          <w:rPr>
            <w:noProof/>
            <w:webHidden/>
          </w:rPr>
          <w:fldChar w:fldCharType="begin"/>
        </w:r>
        <w:r w:rsidR="00587B2E">
          <w:rPr>
            <w:noProof/>
            <w:webHidden/>
          </w:rPr>
          <w:instrText xml:space="preserve"> PAGEREF _Toc478712764 \h </w:instrText>
        </w:r>
        <w:r>
          <w:rPr>
            <w:noProof/>
            <w:webHidden/>
          </w:rPr>
        </w:r>
        <w:r>
          <w:rPr>
            <w:noProof/>
            <w:webHidden/>
          </w:rPr>
          <w:fldChar w:fldCharType="separate"/>
        </w:r>
        <w:r w:rsidR="003A2B4D">
          <w:rPr>
            <w:noProof/>
            <w:webHidden/>
          </w:rPr>
          <w:t>16</w:t>
        </w:r>
        <w:r>
          <w:rPr>
            <w:noProof/>
            <w:webHidden/>
          </w:rPr>
          <w:fldChar w:fldCharType="end"/>
        </w:r>
      </w:hyperlink>
    </w:p>
    <w:p w:rsidR="00587B2E" w:rsidRDefault="000B5B1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5" w:history="1">
        <w:r w:rsidR="00587B2E" w:rsidRPr="009E394C">
          <w:rPr>
            <w:rStyle w:val="a5"/>
            <w:rFonts w:hint="eastAsia"/>
            <w:noProof/>
            <w:lang w:bidi="he-IL"/>
          </w:rPr>
          <w:t>第四章项目内容及要求</w:t>
        </w:r>
        <w:r w:rsidR="00587B2E">
          <w:rPr>
            <w:noProof/>
            <w:webHidden/>
          </w:rPr>
          <w:tab/>
        </w:r>
        <w:r>
          <w:rPr>
            <w:noProof/>
            <w:webHidden/>
          </w:rPr>
          <w:fldChar w:fldCharType="begin"/>
        </w:r>
        <w:r w:rsidR="00587B2E">
          <w:rPr>
            <w:noProof/>
            <w:webHidden/>
          </w:rPr>
          <w:instrText xml:space="preserve"> PAGEREF _Toc478712765 \h </w:instrText>
        </w:r>
        <w:r>
          <w:rPr>
            <w:noProof/>
            <w:webHidden/>
          </w:rPr>
        </w:r>
        <w:r>
          <w:rPr>
            <w:noProof/>
            <w:webHidden/>
          </w:rPr>
          <w:fldChar w:fldCharType="separate"/>
        </w:r>
        <w:r w:rsidR="003A2B4D">
          <w:rPr>
            <w:noProof/>
            <w:webHidden/>
          </w:rPr>
          <w:t>18</w:t>
        </w:r>
        <w:r>
          <w:rPr>
            <w:noProof/>
            <w:webHidden/>
          </w:rPr>
          <w:fldChar w:fldCharType="end"/>
        </w:r>
      </w:hyperlink>
    </w:p>
    <w:p w:rsidR="00587B2E" w:rsidRDefault="000B5B1C" w:rsidP="00587B2E">
      <w:pPr>
        <w:pStyle w:val="14"/>
        <w:tabs>
          <w:tab w:val="right" w:leader="dot" w:pos="9736"/>
        </w:tabs>
        <w:spacing w:line="480" w:lineRule="auto"/>
        <w:rPr>
          <w:rStyle w:val="a5"/>
          <w:noProof/>
        </w:rPr>
      </w:pPr>
      <w:hyperlink w:anchor="_Toc478712766" w:history="1">
        <w:r w:rsidR="00587B2E" w:rsidRPr="009E394C">
          <w:rPr>
            <w:rStyle w:val="a5"/>
            <w:rFonts w:hint="eastAsia"/>
            <w:noProof/>
            <w:lang w:bidi="he-IL"/>
          </w:rPr>
          <w:t>第五章谈判响应文件格式</w:t>
        </w:r>
        <w:r w:rsidR="00587B2E">
          <w:rPr>
            <w:noProof/>
            <w:webHidden/>
          </w:rPr>
          <w:tab/>
        </w:r>
        <w:r>
          <w:rPr>
            <w:noProof/>
            <w:webHidden/>
          </w:rPr>
          <w:fldChar w:fldCharType="begin"/>
        </w:r>
        <w:r w:rsidR="00587B2E">
          <w:rPr>
            <w:noProof/>
            <w:webHidden/>
          </w:rPr>
          <w:instrText xml:space="preserve"> PAGEREF _Toc478712766 \h </w:instrText>
        </w:r>
        <w:r>
          <w:rPr>
            <w:noProof/>
            <w:webHidden/>
          </w:rPr>
        </w:r>
        <w:r>
          <w:rPr>
            <w:noProof/>
            <w:webHidden/>
          </w:rPr>
          <w:fldChar w:fldCharType="separate"/>
        </w:r>
        <w:r w:rsidR="003A2B4D">
          <w:rPr>
            <w:noProof/>
            <w:webHidden/>
          </w:rPr>
          <w:t>18</w:t>
        </w:r>
        <w:r>
          <w:rPr>
            <w:noProof/>
            <w:webHidden/>
          </w:rPr>
          <w:fldChar w:fldCharType="end"/>
        </w:r>
      </w:hyperlink>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Pr="00587B2E" w:rsidRDefault="00587B2E" w:rsidP="00587B2E">
      <w:pPr>
        <w:rPr>
          <w:noProof/>
        </w:rPr>
      </w:pPr>
    </w:p>
    <w:p w:rsidR="00BA5EF1" w:rsidRDefault="000B5B1C" w:rsidP="00766F52">
      <w:pPr>
        <w:pStyle w:val="1"/>
        <w:numPr>
          <w:ilvl w:val="0"/>
          <w:numId w:val="7"/>
        </w:numPr>
      </w:pPr>
      <w:r>
        <w:rPr>
          <w:sz w:val="30"/>
          <w:szCs w:val="30"/>
        </w:rPr>
        <w:lastRenderedPageBreak/>
        <w:fldChar w:fldCharType="end"/>
      </w:r>
      <w:bookmarkStart w:id="1" w:name="_Toc478712755"/>
      <w:r w:rsidR="002E7190">
        <w:rPr>
          <w:rFonts w:hint="eastAsia"/>
        </w:rPr>
        <w:t>采购公告</w:t>
      </w:r>
      <w:bookmarkEnd w:id="1"/>
    </w:p>
    <w:p w:rsidR="00114393" w:rsidRPr="001C589D" w:rsidRDefault="00114393" w:rsidP="00F07DCC">
      <w:pPr>
        <w:ind w:leftChars="80" w:left="168" w:firstLineChars="200" w:firstLine="560"/>
        <w:rPr>
          <w:rFonts w:ascii="宋体" w:hAnsi="宋体" w:cs="宋体"/>
          <w:color w:val="000000"/>
          <w:kern w:val="0"/>
          <w:sz w:val="28"/>
          <w:szCs w:val="28"/>
        </w:rPr>
      </w:pPr>
      <w:r w:rsidRPr="001C589D">
        <w:rPr>
          <w:rFonts w:ascii="宋体" w:hAnsi="宋体" w:cs="宋体" w:hint="eastAsia"/>
          <w:color w:val="000000"/>
          <w:kern w:val="0"/>
          <w:sz w:val="28"/>
          <w:szCs w:val="28"/>
        </w:rPr>
        <w:t>安徽工业大学招投标及采购中心就</w:t>
      </w:r>
      <w:r w:rsidR="00861FB7">
        <w:rPr>
          <w:rFonts w:ascii="宋体" w:hAnsi="宋体" w:cs="宋体" w:hint="eastAsia"/>
          <w:color w:val="000000"/>
          <w:kern w:val="0"/>
          <w:sz w:val="28"/>
          <w:szCs w:val="28"/>
        </w:rPr>
        <w:t>社会科学计算创新研究平台软件(第二次)</w:t>
      </w:r>
      <w:r w:rsidRPr="001C589D">
        <w:rPr>
          <w:rFonts w:ascii="宋体" w:hAnsi="宋体" w:cs="宋体" w:hint="eastAsia"/>
          <w:color w:val="000000"/>
          <w:kern w:val="0"/>
          <w:sz w:val="28"/>
          <w:szCs w:val="28"/>
        </w:rPr>
        <w:t>项目进行竞争性谈判采购，欢迎符合</w:t>
      </w:r>
      <w:r w:rsidRPr="001C589D">
        <w:rPr>
          <w:rFonts w:ascii="宋体" w:hAnsi="宋体" w:hint="eastAsia"/>
          <w:sz w:val="28"/>
          <w:szCs w:val="28"/>
        </w:rPr>
        <w:t>资质的供应商报名参加。</w:t>
      </w:r>
    </w:p>
    <w:tbl>
      <w:tblPr>
        <w:tblW w:w="9465" w:type="dxa"/>
        <w:tblCellMar>
          <w:left w:w="0" w:type="dxa"/>
          <w:right w:w="0" w:type="dxa"/>
        </w:tblCellMar>
        <w:tblLook w:val="04A0"/>
      </w:tblPr>
      <w:tblGrid>
        <w:gridCol w:w="675"/>
        <w:gridCol w:w="1560"/>
        <w:gridCol w:w="7230"/>
      </w:tblGrid>
      <w:tr w:rsidR="00114393" w:rsidRPr="001C589D" w:rsidTr="001C589D">
        <w:tc>
          <w:tcPr>
            <w:tcW w:w="9465"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一、采购项目名称及内容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1、项目编号</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D32B31" w:rsidP="00C90E3A">
            <w:pPr>
              <w:widowControl/>
              <w:spacing w:before="100" w:beforeAutospacing="1" w:after="100" w:afterAutospacing="1" w:line="360" w:lineRule="atLeast"/>
              <w:jc w:val="center"/>
              <w:rPr>
                <w:rFonts w:ascii="宋体" w:hAnsi="宋体" w:cs="宋体"/>
                <w:kern w:val="0"/>
                <w:sz w:val="28"/>
                <w:szCs w:val="28"/>
              </w:rPr>
            </w:pPr>
            <w:r>
              <w:rPr>
                <w:rFonts w:hint="eastAsia"/>
                <w:b/>
                <w:bCs/>
              </w:rPr>
              <w:t>2017</w:t>
            </w:r>
            <w:r>
              <w:rPr>
                <w:rFonts w:hint="eastAsia"/>
                <w:b/>
                <w:bCs/>
              </w:rPr>
              <w:t>【</w:t>
            </w:r>
            <w:r>
              <w:rPr>
                <w:rFonts w:hint="eastAsia"/>
                <w:b/>
                <w:bCs/>
              </w:rPr>
              <w:t>100</w:t>
            </w:r>
            <w:r>
              <w:rPr>
                <w:rFonts w:hint="eastAsia"/>
                <w:b/>
                <w:bCs/>
              </w:rPr>
              <w:t>】</w:t>
            </w:r>
          </w:p>
        </w:tc>
      </w:tr>
      <w:tr w:rsidR="00114393" w:rsidRPr="00861FB7" w:rsidTr="001C589D">
        <w:trPr>
          <w:trHeight w:val="376"/>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2、项目名称</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861FB7" w:rsidP="00861FB7">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color w:val="000000"/>
                <w:kern w:val="0"/>
                <w:sz w:val="28"/>
                <w:szCs w:val="28"/>
              </w:rPr>
              <w:t>社会科学计算创新研究平台软件(第二次)</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3、标段划分</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本项目不分包</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4、采购方式</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竞争性谈判</w:t>
            </w:r>
          </w:p>
        </w:tc>
      </w:tr>
      <w:tr w:rsidR="00114393" w:rsidRPr="001C589D" w:rsidTr="001C589D">
        <w:trPr>
          <w:trHeight w:val="364"/>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5、采购预算</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DB212F" w:rsidP="001C589D">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kern w:val="0"/>
                <w:sz w:val="28"/>
                <w:szCs w:val="28"/>
              </w:rPr>
              <w:t>18.525</w:t>
            </w:r>
            <w:r w:rsidR="00114393" w:rsidRPr="001C589D">
              <w:rPr>
                <w:rFonts w:ascii="宋体" w:hAnsi="宋体" w:cs="宋体" w:hint="eastAsia"/>
                <w:kern w:val="0"/>
                <w:sz w:val="28"/>
                <w:szCs w:val="28"/>
              </w:rPr>
              <w:t>万元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6、项目类别</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416AFA">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 xml:space="preserve">非政府采购   </w:t>
            </w:r>
            <w:r w:rsidR="00416AFA">
              <w:rPr>
                <w:rFonts w:ascii="宋体" w:hAnsi="宋体" w:cs="宋体" w:hint="eastAsia"/>
                <w:color w:val="000000"/>
                <w:kern w:val="0"/>
                <w:sz w:val="28"/>
                <w:szCs w:val="28"/>
              </w:rPr>
              <w:t>货物</w:t>
            </w:r>
            <w:r w:rsidRPr="001C589D">
              <w:rPr>
                <w:rFonts w:ascii="宋体" w:hAnsi="宋体" w:cs="宋体" w:hint="eastAsia"/>
                <w:color w:val="000000"/>
                <w:kern w:val="0"/>
                <w:sz w:val="28"/>
                <w:szCs w:val="28"/>
              </w:rPr>
              <w:t>类</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二、投标人资格</w:t>
            </w: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符合《中华人民共和国政府采购法》第二十二条规定；</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具有独立法人营业执照、税务登记证、组织机构代码证；</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三、报名及谈判文件发售办法    </w:t>
            </w:r>
          </w:p>
        </w:tc>
      </w:tr>
      <w:tr w:rsidR="00114393" w:rsidRPr="001C589D" w:rsidTr="001C589D">
        <w:trPr>
          <w:trHeight w:val="630"/>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1、报名时间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本项目不需要报名</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2、文件价格</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免费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3、文件获取</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本公告附件处自行下载</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四、谈判时间及地点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1、谈判时间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C168DF">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w:t>
            </w:r>
            <w:r w:rsidR="0035444A">
              <w:rPr>
                <w:rFonts w:ascii="宋体" w:hAnsi="宋体" w:cs="宋体" w:hint="eastAsia"/>
                <w:color w:val="000000"/>
                <w:kern w:val="0"/>
                <w:sz w:val="28"/>
                <w:szCs w:val="28"/>
              </w:rPr>
              <w:t>7</w:t>
            </w:r>
            <w:r w:rsidRPr="001C589D">
              <w:rPr>
                <w:rFonts w:ascii="宋体" w:hAnsi="宋体" w:cs="宋体" w:hint="eastAsia"/>
                <w:color w:val="000000"/>
                <w:kern w:val="0"/>
                <w:sz w:val="28"/>
                <w:szCs w:val="28"/>
              </w:rPr>
              <w:t>年</w:t>
            </w:r>
            <w:r w:rsidR="00DC4E5E">
              <w:rPr>
                <w:rFonts w:ascii="宋体" w:hAnsi="宋体" w:cs="宋体" w:hint="eastAsia"/>
                <w:color w:val="000000"/>
                <w:kern w:val="0"/>
                <w:sz w:val="28"/>
                <w:szCs w:val="28"/>
              </w:rPr>
              <w:t>1</w:t>
            </w:r>
            <w:r w:rsidR="00266E84">
              <w:rPr>
                <w:rFonts w:ascii="宋体" w:hAnsi="宋体" w:cs="宋体" w:hint="eastAsia"/>
                <w:color w:val="000000"/>
                <w:kern w:val="0"/>
                <w:sz w:val="28"/>
                <w:szCs w:val="28"/>
              </w:rPr>
              <w:t>1</w:t>
            </w:r>
            <w:r w:rsidRPr="001C589D">
              <w:rPr>
                <w:rFonts w:ascii="宋体" w:hAnsi="宋体" w:cs="宋体" w:hint="eastAsia"/>
                <w:color w:val="000000"/>
                <w:kern w:val="0"/>
                <w:sz w:val="28"/>
                <w:szCs w:val="28"/>
              </w:rPr>
              <w:t>月</w:t>
            </w:r>
            <w:r w:rsidR="00266E84">
              <w:rPr>
                <w:rFonts w:ascii="宋体" w:hAnsi="宋体" w:cs="宋体" w:hint="eastAsia"/>
                <w:color w:val="000000"/>
                <w:kern w:val="0"/>
                <w:sz w:val="28"/>
                <w:szCs w:val="28"/>
              </w:rPr>
              <w:t>7</w:t>
            </w:r>
            <w:r w:rsidRPr="001C589D">
              <w:rPr>
                <w:rFonts w:ascii="宋体" w:hAnsi="宋体" w:cs="宋体" w:hint="eastAsia"/>
                <w:color w:val="000000"/>
                <w:kern w:val="0"/>
                <w:sz w:val="28"/>
                <w:szCs w:val="28"/>
              </w:rPr>
              <w:t>日上午09:00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2、谈判地点</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安徽工业大学（湖东路59号）第二教学楼副楼341室</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330E0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五、投标截止时间及</w:t>
            </w:r>
            <w:r w:rsidR="00330E03">
              <w:rPr>
                <w:rFonts w:ascii="宋体" w:hAnsi="宋体" w:cs="宋体" w:hint="eastAsia"/>
                <w:b/>
                <w:bCs/>
                <w:color w:val="000000"/>
                <w:kern w:val="0"/>
                <w:sz w:val="28"/>
                <w:szCs w:val="28"/>
              </w:rPr>
              <w:t>谈判文件</w:t>
            </w:r>
            <w:r w:rsidRPr="001C589D">
              <w:rPr>
                <w:rFonts w:ascii="宋体" w:hAnsi="宋体" w:cs="宋体" w:hint="eastAsia"/>
                <w:b/>
                <w:bCs/>
                <w:color w:val="000000"/>
                <w:kern w:val="0"/>
                <w:sz w:val="28"/>
                <w:szCs w:val="28"/>
              </w:rPr>
              <w:t>递交</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1、截止时间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C168DF">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2016年</w:t>
            </w:r>
            <w:r w:rsidR="00416AFA">
              <w:rPr>
                <w:rFonts w:ascii="宋体" w:hAnsi="宋体" w:cs="宋体" w:hint="eastAsia"/>
                <w:color w:val="000000"/>
                <w:kern w:val="0"/>
                <w:sz w:val="28"/>
                <w:szCs w:val="28"/>
              </w:rPr>
              <w:t>1</w:t>
            </w:r>
            <w:r w:rsidR="00266E84">
              <w:rPr>
                <w:rFonts w:ascii="宋体" w:hAnsi="宋体" w:cs="宋体" w:hint="eastAsia"/>
                <w:color w:val="000000"/>
                <w:kern w:val="0"/>
                <w:sz w:val="28"/>
                <w:szCs w:val="28"/>
              </w:rPr>
              <w:t>1</w:t>
            </w:r>
            <w:r w:rsidRPr="001C589D">
              <w:rPr>
                <w:rFonts w:ascii="宋体" w:hAnsi="宋体" w:cs="宋体" w:hint="eastAsia"/>
                <w:color w:val="000000"/>
                <w:kern w:val="0"/>
                <w:sz w:val="28"/>
                <w:szCs w:val="28"/>
              </w:rPr>
              <w:t>月</w:t>
            </w:r>
            <w:r w:rsidR="00C168DF">
              <w:rPr>
                <w:rFonts w:ascii="宋体" w:hAnsi="宋体" w:cs="宋体" w:hint="eastAsia"/>
                <w:color w:val="000000"/>
                <w:kern w:val="0"/>
                <w:sz w:val="28"/>
                <w:szCs w:val="28"/>
              </w:rPr>
              <w:t>7</w:t>
            </w:r>
            <w:r w:rsidRPr="001C589D">
              <w:rPr>
                <w:rFonts w:ascii="宋体" w:hAnsi="宋体" w:cs="宋体" w:hint="eastAsia"/>
                <w:color w:val="000000"/>
                <w:kern w:val="0"/>
                <w:sz w:val="28"/>
                <w:szCs w:val="28"/>
              </w:rPr>
              <w:t>日上午 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3027BC">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r w:rsidR="003027BC">
              <w:rPr>
                <w:rFonts w:ascii="宋体" w:hAnsi="宋体" w:cs="宋体" w:hint="eastAsia"/>
                <w:color w:val="000000"/>
                <w:kern w:val="0"/>
                <w:sz w:val="28"/>
                <w:szCs w:val="28"/>
              </w:rPr>
              <w:t>文件递交</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330E03" w:rsidRPr="003027BC" w:rsidRDefault="00330E03" w:rsidP="00330E03">
            <w:pPr>
              <w:autoSpaceDE w:val="0"/>
              <w:autoSpaceDN w:val="0"/>
              <w:adjustRightInd w:val="0"/>
              <w:spacing w:line="400" w:lineRule="exact"/>
              <w:jc w:val="left"/>
              <w:rPr>
                <w:rFonts w:asciiTheme="minorEastAsia" w:eastAsiaTheme="minorEastAsia" w:hAnsiTheme="minorEastAsia" w:cs="宋体"/>
                <w:bCs/>
                <w:sz w:val="28"/>
                <w:szCs w:val="28"/>
              </w:rPr>
            </w:pPr>
            <w:r w:rsidRPr="00C168DF">
              <w:rPr>
                <w:rFonts w:asciiTheme="minorEastAsia" w:eastAsiaTheme="minorEastAsia" w:hAnsiTheme="minorEastAsia" w:cs="宋体" w:hint="eastAsia"/>
                <w:bCs/>
                <w:sz w:val="28"/>
                <w:szCs w:val="28"/>
              </w:rPr>
              <w:t>谈判响应</w:t>
            </w:r>
            <w:r w:rsidRPr="003027BC">
              <w:rPr>
                <w:rFonts w:asciiTheme="minorEastAsia" w:eastAsiaTheme="minorEastAsia" w:hAnsiTheme="minorEastAsia" w:cs="宋体" w:hint="eastAsia"/>
                <w:bCs/>
                <w:sz w:val="28"/>
                <w:szCs w:val="28"/>
              </w:rPr>
              <w:t>文件递交至：安徽工业大学招投标及采购中心（佳山校区第二教学楼副楼330室）；</w:t>
            </w:r>
          </w:p>
          <w:p w:rsidR="00330E03" w:rsidRPr="003027BC" w:rsidRDefault="00330E03" w:rsidP="00330E03">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谈判响应文件递交时间：2017年</w:t>
            </w:r>
            <w:r w:rsidR="00F44126">
              <w:rPr>
                <w:rFonts w:asciiTheme="minorEastAsia" w:eastAsiaTheme="minorEastAsia" w:hAnsiTheme="minorEastAsia" w:cs="宋体"/>
                <w:bCs/>
                <w:sz w:val="28"/>
                <w:szCs w:val="28"/>
              </w:rPr>
              <w:t xml:space="preserve"> </w:t>
            </w:r>
            <w:r w:rsidR="00FA2084">
              <w:rPr>
                <w:rFonts w:asciiTheme="minorEastAsia" w:eastAsiaTheme="minorEastAsia" w:hAnsiTheme="minorEastAsia" w:cs="宋体" w:hint="eastAsia"/>
                <w:bCs/>
                <w:sz w:val="28"/>
                <w:szCs w:val="28"/>
              </w:rPr>
              <w:t>1</w:t>
            </w:r>
            <w:r w:rsidR="00266E84">
              <w:rPr>
                <w:rFonts w:asciiTheme="minorEastAsia" w:eastAsiaTheme="minorEastAsia" w:hAnsiTheme="minorEastAsia" w:cs="宋体" w:hint="eastAsia"/>
                <w:bCs/>
                <w:sz w:val="28"/>
                <w:szCs w:val="28"/>
              </w:rPr>
              <w:t>1</w:t>
            </w:r>
            <w:r w:rsidRPr="003027BC">
              <w:rPr>
                <w:rFonts w:asciiTheme="minorEastAsia" w:eastAsiaTheme="minorEastAsia" w:hAnsiTheme="minorEastAsia" w:cs="宋体"/>
                <w:bCs/>
                <w:sz w:val="28"/>
                <w:szCs w:val="28"/>
              </w:rPr>
              <w:t>月</w:t>
            </w:r>
            <w:r w:rsidR="00C168DF">
              <w:rPr>
                <w:rFonts w:asciiTheme="minorEastAsia" w:eastAsiaTheme="minorEastAsia" w:hAnsiTheme="minorEastAsia" w:cs="宋体" w:hint="eastAsia"/>
                <w:bCs/>
                <w:sz w:val="28"/>
                <w:szCs w:val="28"/>
              </w:rPr>
              <w:t>7</w:t>
            </w:r>
            <w:r w:rsidRPr="003027BC">
              <w:rPr>
                <w:rFonts w:asciiTheme="minorEastAsia" w:eastAsiaTheme="minorEastAsia" w:hAnsiTheme="minorEastAsia" w:cs="宋体"/>
                <w:bCs/>
                <w:sz w:val="28"/>
                <w:szCs w:val="28"/>
              </w:rPr>
              <w:t>日上午8:30-9:00；</w:t>
            </w:r>
          </w:p>
          <w:p w:rsid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 xml:space="preserve">谈判响应文件递交截止时间：2017年 </w:t>
            </w:r>
            <w:r w:rsidR="00266E84">
              <w:rPr>
                <w:rFonts w:asciiTheme="minorEastAsia" w:eastAsiaTheme="minorEastAsia" w:hAnsiTheme="minorEastAsia" w:cs="宋体" w:hint="eastAsia"/>
                <w:bCs/>
                <w:sz w:val="28"/>
                <w:szCs w:val="28"/>
              </w:rPr>
              <w:t>11</w:t>
            </w:r>
            <w:r w:rsidRPr="003027BC">
              <w:rPr>
                <w:rFonts w:asciiTheme="minorEastAsia" w:eastAsiaTheme="minorEastAsia" w:hAnsiTheme="minorEastAsia" w:cs="宋体"/>
                <w:bCs/>
                <w:sz w:val="28"/>
                <w:szCs w:val="28"/>
              </w:rPr>
              <w:t xml:space="preserve">月 </w:t>
            </w:r>
            <w:r w:rsidR="00C168DF">
              <w:rPr>
                <w:rFonts w:asciiTheme="minorEastAsia" w:eastAsiaTheme="minorEastAsia" w:hAnsiTheme="minorEastAsia" w:cs="宋体" w:hint="eastAsia"/>
                <w:bCs/>
                <w:sz w:val="28"/>
                <w:szCs w:val="28"/>
              </w:rPr>
              <w:t>7</w:t>
            </w:r>
            <w:r w:rsidRPr="003027BC">
              <w:rPr>
                <w:rFonts w:asciiTheme="minorEastAsia" w:eastAsiaTheme="minorEastAsia" w:hAnsiTheme="minorEastAsia" w:cs="宋体"/>
                <w:bCs/>
                <w:sz w:val="28"/>
                <w:szCs w:val="28"/>
              </w:rPr>
              <w:t>日上午9：00；</w:t>
            </w:r>
          </w:p>
          <w:p w:rsidR="00330E03" w:rsidRP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hint="eastAsia"/>
                <w:bCs/>
                <w:sz w:val="28"/>
                <w:szCs w:val="28"/>
              </w:rPr>
              <w:t>谈判响应文件接收人：刘老师，联系电话：0555—2311291。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六：联系方法</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967486">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（一）项目单位：</w:t>
            </w:r>
            <w:r w:rsidR="00967486">
              <w:rPr>
                <w:rFonts w:ascii="宋体" w:hAnsi="宋体" w:cs="宋体" w:hint="eastAsia"/>
                <w:color w:val="000000"/>
                <w:kern w:val="0"/>
                <w:sz w:val="28"/>
                <w:szCs w:val="28"/>
              </w:rPr>
              <w:t>管理科学与工程学院</w:t>
            </w:r>
            <w:r w:rsidRPr="001C589D">
              <w:rPr>
                <w:rFonts w:ascii="宋体" w:hAnsi="宋体" w:cs="宋体" w:hint="eastAsia"/>
                <w:color w:val="000000"/>
                <w:kern w:val="0"/>
                <w:sz w:val="28"/>
                <w:szCs w:val="28"/>
              </w:rPr>
              <w:t>【技术需求质疑或咨询请联系】</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C168DF"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徐斌</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967486" w:rsidRDefault="00967486" w:rsidP="00967486">
            <w:pPr>
              <w:jc w:val="left"/>
              <w:rPr>
                <w:rFonts w:asciiTheme="minorEastAsia" w:eastAsiaTheme="minorEastAsia" w:hAnsiTheme="minorEastAsia" w:cs="宋体"/>
                <w:sz w:val="28"/>
                <w:szCs w:val="28"/>
              </w:rPr>
            </w:pPr>
            <w:r w:rsidRPr="00967486">
              <w:rPr>
                <w:rFonts w:asciiTheme="minorEastAsia" w:eastAsiaTheme="minorEastAsia" w:hAnsiTheme="minorEastAsia" w:hint="eastAsia"/>
                <w:sz w:val="28"/>
                <w:szCs w:val="28"/>
              </w:rPr>
              <w:t>18655511183</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（二）采购组织部门：安徽工业大学招投标及采购中心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刘老师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0555-</w:t>
            </w:r>
            <w:r w:rsidR="00114393" w:rsidRPr="001C589D">
              <w:rPr>
                <w:rFonts w:ascii="宋体" w:hAnsi="宋体" w:cs="宋体" w:hint="eastAsia"/>
                <w:color w:val="000000"/>
                <w:kern w:val="0"/>
                <w:sz w:val="28"/>
                <w:szCs w:val="28"/>
              </w:rPr>
              <w:t>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587B2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七、保证金</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400" w:lineRule="exact"/>
              <w:jc w:val="left"/>
              <w:rPr>
                <w:rFonts w:ascii="宋体" w:hAnsi="宋体" w:cs="宋体"/>
                <w:kern w:val="0"/>
                <w:sz w:val="28"/>
                <w:szCs w:val="28"/>
              </w:rPr>
            </w:pPr>
          </w:p>
        </w:tc>
      </w:tr>
      <w:tr w:rsidR="00587B2E" w:rsidRPr="001C589D" w:rsidTr="00587B2E">
        <w:trPr>
          <w:trHeight w:val="1015"/>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投标保证金</w:t>
            </w: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587B2E" w:rsidRDefault="001A120E" w:rsidP="00587B2E">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sidR="00587B2E" w:rsidRPr="00587B2E">
              <w:rPr>
                <w:rFonts w:asciiTheme="minorEastAsia" w:eastAsiaTheme="minorEastAsia" w:hAnsiTheme="minorEastAsia" w:hint="eastAsia"/>
                <w:sz w:val="28"/>
                <w:szCs w:val="28"/>
              </w:rPr>
              <w:t>保证金数额：人民币 3</w:t>
            </w:r>
            <w:r w:rsidR="00C168DF">
              <w:rPr>
                <w:rFonts w:asciiTheme="minorEastAsia" w:eastAsiaTheme="minorEastAsia" w:hAnsiTheme="minorEastAsia" w:hint="eastAsia"/>
                <w:sz w:val="28"/>
                <w:szCs w:val="28"/>
              </w:rPr>
              <w:t>5</w:t>
            </w:r>
            <w:r w:rsidR="00587B2E" w:rsidRPr="00587B2E">
              <w:rPr>
                <w:rFonts w:asciiTheme="minorEastAsia" w:eastAsiaTheme="minorEastAsia" w:hAnsiTheme="minorEastAsia" w:hint="eastAsia"/>
                <w:sz w:val="28"/>
                <w:szCs w:val="28"/>
              </w:rPr>
              <w:t>00 整；</w:t>
            </w:r>
          </w:p>
          <w:p w:rsidR="00587B2E" w:rsidRPr="00587B2E" w:rsidRDefault="00587B2E" w:rsidP="00587B2E">
            <w:pPr>
              <w:spacing w:line="400" w:lineRule="exact"/>
              <w:rPr>
                <w:rFonts w:asciiTheme="minorEastAsia" w:eastAsiaTheme="minorEastAsia" w:hAnsiTheme="minorEastAsia"/>
                <w:szCs w:val="21"/>
              </w:rPr>
            </w:pPr>
            <w:r w:rsidRPr="00587B2E">
              <w:rPr>
                <w:rFonts w:asciiTheme="minorEastAsia" w:eastAsiaTheme="minorEastAsia" w:hAnsiTheme="minorEastAsia" w:hint="eastAsia"/>
                <w:sz w:val="28"/>
                <w:szCs w:val="28"/>
              </w:rPr>
              <w:t>缴纳方式及时间：投标时现金缴纳。</w:t>
            </w: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114393" w:rsidRPr="001C589D" w:rsidTr="00F44126">
        <w:tc>
          <w:tcPr>
            <w:tcW w:w="2235" w:type="dxa"/>
            <w:gridSpan w:val="2"/>
            <w:tcBorders>
              <w:top w:val="nil"/>
              <w:left w:val="single" w:sz="6" w:space="0" w:color="000000"/>
              <w:bottom w:val="single" w:sz="4" w:space="0" w:color="auto"/>
              <w:right w:val="single" w:sz="6" w:space="0" w:color="000000"/>
            </w:tcBorders>
            <w:shd w:val="clear" w:color="auto" w:fill="F2F2F2"/>
            <w:tcMar>
              <w:top w:w="0" w:type="dxa"/>
              <w:left w:w="105" w:type="dxa"/>
              <w:bottom w:w="0" w:type="dxa"/>
              <w:right w:w="105" w:type="dxa"/>
            </w:tcMar>
            <w:hideMark/>
          </w:tcPr>
          <w:p w:rsidR="00114393" w:rsidRPr="001C589D" w:rsidRDefault="00587B2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履约保证金</w:t>
            </w:r>
          </w:p>
        </w:tc>
        <w:tc>
          <w:tcPr>
            <w:tcW w:w="7230" w:type="dxa"/>
            <w:tcBorders>
              <w:top w:val="nil"/>
              <w:left w:val="nil"/>
              <w:bottom w:val="single" w:sz="4" w:space="0" w:color="auto"/>
              <w:right w:val="single" w:sz="6" w:space="0" w:color="000000"/>
            </w:tcBorders>
            <w:tcMar>
              <w:top w:w="0" w:type="dxa"/>
              <w:left w:w="105" w:type="dxa"/>
              <w:bottom w:w="0" w:type="dxa"/>
              <w:right w:w="105" w:type="dxa"/>
            </w:tcMar>
            <w:hideMark/>
          </w:tcPr>
          <w:p w:rsidR="00114393"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中标单位</w:t>
            </w:r>
            <w:r w:rsidR="002E776F">
              <w:rPr>
                <w:rFonts w:ascii="宋体" w:hAnsi="宋体" w:cs="宋体" w:hint="eastAsia"/>
                <w:color w:val="000000"/>
                <w:kern w:val="0"/>
                <w:sz w:val="28"/>
                <w:szCs w:val="28"/>
              </w:rPr>
              <w:t>按中标金额的5%缴纳。</w:t>
            </w:r>
          </w:p>
          <w:p w:rsidR="00114393" w:rsidRPr="001C589D" w:rsidRDefault="00114393" w:rsidP="001C589D">
            <w:pPr>
              <w:widowControl/>
              <w:spacing w:before="100" w:beforeAutospacing="1" w:after="100" w:afterAutospacing="1" w:line="360" w:lineRule="atLeast"/>
              <w:jc w:val="left"/>
              <w:rPr>
                <w:rFonts w:ascii="宋体" w:hAnsi="宋体" w:cs="宋体"/>
                <w:color w:val="000000"/>
                <w:kern w:val="0"/>
                <w:sz w:val="28"/>
                <w:szCs w:val="28"/>
              </w:rPr>
            </w:pPr>
            <w:r w:rsidRPr="001C589D">
              <w:rPr>
                <w:rFonts w:ascii="宋体" w:hAnsi="宋体" w:cs="宋体"/>
                <w:color w:val="000000"/>
                <w:kern w:val="0"/>
                <w:sz w:val="28"/>
                <w:szCs w:val="28"/>
              </w:rPr>
              <w:t>（汇款单位需与投标单位保持一致）</w:t>
            </w:r>
          </w:p>
        </w:tc>
      </w:tr>
      <w:tr w:rsidR="001A120E" w:rsidRPr="001C589D" w:rsidTr="00F5690A">
        <w:tc>
          <w:tcPr>
            <w:tcW w:w="2235" w:type="dxa"/>
            <w:gridSpan w:val="2"/>
            <w:tcBorders>
              <w:top w:val="single" w:sz="4" w:space="0" w:color="auto"/>
              <w:left w:val="single" w:sz="6" w:space="0" w:color="000000"/>
              <w:bottom w:val="nil"/>
              <w:right w:val="single" w:sz="6" w:space="0" w:color="000000"/>
            </w:tcBorders>
            <w:shd w:val="clear" w:color="auto" w:fill="F2F2F2"/>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缴纳账户</w:t>
            </w:r>
          </w:p>
        </w:tc>
        <w:tc>
          <w:tcPr>
            <w:tcW w:w="7230" w:type="dxa"/>
            <w:tcBorders>
              <w:top w:val="single" w:sz="4" w:space="0" w:color="auto"/>
              <w:left w:val="nil"/>
              <w:bottom w:val="nil"/>
              <w:right w:val="single" w:sz="6" w:space="0" w:color="000000"/>
            </w:tcBorders>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户名：安徽工业大学</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开户行：</w:t>
            </w:r>
            <w:r w:rsidRPr="001C589D">
              <w:rPr>
                <w:rFonts w:ascii="宋体" w:hAnsi="宋体" w:cs="宋体" w:hint="eastAsia"/>
                <w:color w:val="000000"/>
                <w:kern w:val="0"/>
                <w:sz w:val="28"/>
                <w:szCs w:val="28"/>
                <w:shd w:val="clear" w:color="auto" w:fill="FFFFFF"/>
              </w:rPr>
              <w:t>工行马鞍山团结广场支行</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账号：1306020809024926468</w:t>
            </w:r>
          </w:p>
        </w:tc>
      </w:tr>
      <w:tr w:rsidR="001A120E" w:rsidRPr="001C589D" w:rsidTr="00587B2E">
        <w:tc>
          <w:tcPr>
            <w:tcW w:w="2235" w:type="dxa"/>
            <w:gridSpan w:val="2"/>
            <w:tcBorders>
              <w:top w:val="nil"/>
              <w:left w:val="single" w:sz="6" w:space="0" w:color="000000"/>
              <w:bottom w:val="nil"/>
              <w:right w:val="single" w:sz="6" w:space="0" w:color="000000"/>
            </w:tcBorders>
            <w:shd w:val="clear" w:color="auto" w:fill="F2F2F2"/>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nil"/>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A120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A120E"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bl>
    <w:p w:rsidR="00114393" w:rsidRPr="001C589D" w:rsidRDefault="00114393" w:rsidP="00114393">
      <w:pPr>
        <w:spacing w:line="700" w:lineRule="exact"/>
        <w:ind w:left="1536"/>
        <w:rPr>
          <w:rFonts w:ascii="宋体" w:hAnsi="宋体"/>
          <w:sz w:val="28"/>
          <w:szCs w:val="28"/>
        </w:rPr>
      </w:pPr>
    </w:p>
    <w:p w:rsidR="00587B2E" w:rsidRDefault="00587B2E" w:rsidP="00587B2E">
      <w:pPr>
        <w:rPr>
          <w:lang w:bidi="he-IL"/>
        </w:rPr>
      </w:pPr>
      <w:bookmarkStart w:id="2" w:name="_Hlk450145192"/>
      <w:bookmarkStart w:id="3" w:name="_Toc272141465"/>
      <w:bookmarkStart w:id="4" w:name="_Toc273039273"/>
      <w:bookmarkStart w:id="5" w:name="_Toc478712756"/>
      <w:bookmarkEnd w:id="0"/>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r w:rsidRPr="004A22BB">
        <w:rPr>
          <w:rFonts w:hint="eastAsia"/>
        </w:rPr>
        <w:lastRenderedPageBreak/>
        <w:t>第</w:t>
      </w:r>
      <w:r w:rsidR="00146C07" w:rsidRPr="004A22BB">
        <w:rPr>
          <w:rFonts w:hint="eastAsia"/>
        </w:rPr>
        <w:t>二</w:t>
      </w:r>
      <w:r w:rsidRPr="004A22BB">
        <w:rPr>
          <w:rFonts w:hint="eastAsia"/>
        </w:rPr>
        <w:t>章  供应商须知</w:t>
      </w:r>
      <w:bookmarkEnd w:id="2"/>
      <w:bookmarkEnd w:id="3"/>
      <w:bookmarkEnd w:id="4"/>
      <w:bookmarkEnd w:id="5"/>
    </w:p>
    <w:p w:rsidR="00BA5EF1" w:rsidRDefault="00BA5EF1" w:rsidP="00766F52">
      <w:pPr>
        <w:pStyle w:val="2"/>
      </w:pPr>
      <w:bookmarkStart w:id="6" w:name="_Toc478712757"/>
      <w:r>
        <w:t>（</w:t>
      </w:r>
      <w:r>
        <w:rPr>
          <w:rFonts w:hint="eastAsia"/>
        </w:rPr>
        <w:t>一）总则</w:t>
      </w:r>
      <w:bookmarkEnd w:id="6"/>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1.1本谈判文件是根据《中华人民共和国政府采购法》（以下简称“政府采购法”）等有关法律、法规制订。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861FB7">
        <w:rPr>
          <w:rFonts w:ascii="宋体" w:hAnsi="宋体" w:hint="eastAsia"/>
          <w:sz w:val="28"/>
          <w:szCs w:val="28"/>
        </w:rPr>
        <w:t>社会科学计算创新研究平台软件(第二次)</w:t>
      </w:r>
      <w:r>
        <w:rPr>
          <w:rFonts w:ascii="宋体" w:hAnsi="宋体" w:hint="eastAsia"/>
          <w:sz w:val="28"/>
          <w:szCs w:val="28"/>
        </w:rPr>
        <w:t>项目。</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5.1供应商一旦报名领取了本谈判文件并参加谈判，即被认为接受了本谈判文件中的所有条件和规定。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7、供应商之间如果存在下列情形之一的，不得同时参加同一包别或者不分包别的同一项目谈判：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lastRenderedPageBreak/>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9、本谈判文件的最终解释权属于采购人。</w:t>
      </w:r>
    </w:p>
    <w:p w:rsidR="00BA5EF1" w:rsidRDefault="00BA5EF1">
      <w:pPr>
        <w:pStyle w:val="2"/>
      </w:pPr>
      <w:bookmarkStart w:id="7" w:name="_Toc478712758"/>
      <w:r>
        <w:t>（</w:t>
      </w:r>
      <w:r>
        <w:rPr>
          <w:rFonts w:hint="eastAsia"/>
        </w:rPr>
        <w:t>二）谈判文件</w:t>
      </w:r>
      <w:bookmarkEnd w:id="7"/>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供应商须知前附表</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第三章  供应商须知</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（一）总则</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（三）谈判响应文件的编制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（四）谈判响应文件的递交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（五）谈判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（六）推荐成交候选供应商和授予合同</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（七）保密和披露</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第四章  合同格式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第五章  项目内容及要求</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第六章  谈判响应文件格式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一、报价一览表</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二、报价函</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三、供应商拟协商事项</w:t>
      </w:r>
      <w:r>
        <w:rPr>
          <w:rFonts w:ascii="宋体" w:hAnsi="宋体" w:hint="eastAsia"/>
          <w:sz w:val="30"/>
          <w:szCs w:val="30"/>
        </w:rPr>
        <w:tab/>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四、法定代表人身份证明及授权委托书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w:t>
      </w:r>
      <w:r>
        <w:rPr>
          <w:rFonts w:ascii="宋体" w:hAnsi="宋体" w:hint="eastAsia"/>
          <w:sz w:val="30"/>
          <w:szCs w:val="30"/>
        </w:rPr>
        <w:tab/>
        <w:t>各类资质证书及其他重要资料</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11.1谈判文件的澄清。供应商对谈判文件的疑问，由供应商在本谈判文件规定时间内以书面方式提</w:t>
      </w:r>
      <w:r w:rsidRPr="00B72A39">
        <w:rPr>
          <w:rFonts w:ascii="宋体" w:hAnsi="宋体" w:hint="eastAsia"/>
          <w:sz w:val="28"/>
          <w:szCs w:val="28"/>
        </w:rPr>
        <w:t>疑（提疑截止时间：201</w:t>
      </w:r>
      <w:r w:rsidR="00346EB2">
        <w:rPr>
          <w:rFonts w:ascii="宋体" w:hAnsi="宋体" w:hint="eastAsia"/>
          <w:sz w:val="28"/>
          <w:szCs w:val="28"/>
        </w:rPr>
        <w:t>7</w:t>
      </w:r>
      <w:r w:rsidRPr="00B72A39">
        <w:rPr>
          <w:rFonts w:ascii="宋体" w:hAnsi="宋体" w:hint="eastAsia"/>
          <w:sz w:val="28"/>
          <w:szCs w:val="28"/>
        </w:rPr>
        <w:t>年</w:t>
      </w:r>
      <w:r w:rsidR="00845A3E">
        <w:rPr>
          <w:rFonts w:ascii="宋体" w:hAnsi="宋体" w:hint="eastAsia"/>
          <w:sz w:val="28"/>
          <w:szCs w:val="28"/>
        </w:rPr>
        <w:t>1</w:t>
      </w:r>
      <w:r w:rsidR="00B6664B">
        <w:rPr>
          <w:rFonts w:ascii="宋体" w:hAnsi="宋体" w:hint="eastAsia"/>
          <w:sz w:val="28"/>
          <w:szCs w:val="28"/>
        </w:rPr>
        <w:t>1</w:t>
      </w:r>
      <w:r w:rsidRPr="00B72A39">
        <w:rPr>
          <w:rFonts w:ascii="宋体" w:hAnsi="宋体" w:hint="eastAsia"/>
          <w:sz w:val="28"/>
          <w:szCs w:val="28"/>
        </w:rPr>
        <w:t>月</w:t>
      </w:r>
      <w:r w:rsidR="00BA09F6">
        <w:rPr>
          <w:rFonts w:ascii="宋体" w:hAnsi="宋体" w:hint="eastAsia"/>
          <w:sz w:val="28"/>
          <w:szCs w:val="28"/>
        </w:rPr>
        <w:t>5</w:t>
      </w:r>
      <w:r w:rsidRPr="00B72A39">
        <w:rPr>
          <w:rFonts w:ascii="宋体" w:hAnsi="宋体" w:hint="eastAsia"/>
          <w:sz w:val="28"/>
          <w:szCs w:val="28"/>
        </w:rPr>
        <w:t>日17:00），如有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11.5如果上述答复涉及对谈判文件的修改或补充，则它将被视为谈判文件的一部分。凡原先所发谈判文件中的内容与答复中的内容不一致之处，应以后形成的为准。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8" w:name="_Toc478712759"/>
      <w:r>
        <w:t>（</w:t>
      </w:r>
      <w:r>
        <w:rPr>
          <w:rFonts w:hint="eastAsia"/>
        </w:rPr>
        <w:t>三）谈判响应文件的编制</w:t>
      </w:r>
      <w:bookmarkEnd w:id="8"/>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r>
        <w:rPr>
          <w:rFonts w:ascii="宋体" w:hAnsi="宋体"/>
          <w:sz w:val="28"/>
          <w:szCs w:val="28"/>
        </w:rPr>
        <w:t>除</w:t>
      </w:r>
      <w:r>
        <w:rPr>
          <w:rFonts w:ascii="宋体" w:hAnsi="宋体" w:hint="eastAsia"/>
          <w:sz w:val="28"/>
          <w:szCs w:val="28"/>
        </w:rPr>
        <w:t>谈判响应文件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w:t>
      </w:r>
      <w:r>
        <w:rPr>
          <w:rFonts w:ascii="宋体" w:hAnsi="宋体"/>
          <w:sz w:val="28"/>
          <w:szCs w:val="28"/>
        </w:rPr>
        <w:lastRenderedPageBreak/>
        <w:t>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sidR="00473BEF">
        <w:rPr>
          <w:rFonts w:ascii="新宋体" w:eastAsia="新宋体" w:hAnsi="新宋体" w:hint="eastAsia"/>
          <w:sz w:val="28"/>
          <w:szCs w:val="28"/>
        </w:rPr>
        <w:t>正本一份，副本二份</w:t>
      </w:r>
      <w:r>
        <w:rPr>
          <w:rFonts w:ascii="新宋体" w:eastAsia="新宋体" w:hAnsi="新宋体"/>
          <w:sz w:val="28"/>
          <w:szCs w:val="28"/>
        </w:rPr>
        <w:t>。</w:t>
      </w:r>
      <w:r>
        <w:rPr>
          <w:rFonts w:ascii="宋体" w:hAnsi="宋体" w:hint="eastAsia"/>
          <w:sz w:val="28"/>
          <w:szCs w:val="28"/>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响应文件的正本按照要求签署和盖章后，谈判响应文件的副本可以复印，但正本和副本的内容必须相同。否则，评委误读误评的风险供应商必须自行承担。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盖供应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16.2.1如果供应商在谈判响应文件中没有列明该项目涉及的子项名称、单位、数</w:t>
      </w:r>
      <w:r>
        <w:rPr>
          <w:rFonts w:ascii="宋体" w:hAnsi="宋体" w:hint="eastAsia"/>
          <w:sz w:val="28"/>
          <w:szCs w:val="28"/>
        </w:rPr>
        <w:lastRenderedPageBreak/>
        <w:t xml:space="preserve">量、单价、合价和总价，一旦成交，采购人有权进行指定且价格不作调整，供应商不得以谈判响应文件中未详细列明为由而拒绝。供应商只允许有一个报价，任何有选择的报价方案和报价将不予接受。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16.3本次项目的总报价包含了投标人执行该项目全部内容的所有费用，包含了设备费、运输安装调试费、完成本项目所需要的其他费用及所有价内价外税金及合理利润等。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（2）成交供应商无正当理由拒绝签订合同或签订合同后拒绝履行合同义务；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lastRenderedPageBreak/>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9" w:name="_Toc478712760"/>
      <w:r>
        <w:rPr>
          <w:rFonts w:hint="eastAsia"/>
        </w:rPr>
        <w:t>（四）谈判响应文件的递交</w:t>
      </w:r>
      <w:bookmarkEnd w:id="9"/>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供应商应在谈判文件规定的时间和地点由法定代表人或其授权代表递交谈判响应文件并签字（供应商应在谈判响应文件中，提供签字人为供应商法定代表人或其授权代表的证明材料：法定代表人身份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供应商法定代表人或其授权代表递交谈判响应文件时，应向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供应商法定代表人或其授权代表递交谈判响应文件时，出现下列情形之一时，谈判响应文件不予接收：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lastRenderedPageBreak/>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0" w:name="_Toc478712761"/>
      <w:r>
        <w:t>（</w:t>
      </w:r>
      <w:r>
        <w:rPr>
          <w:rFonts w:hint="eastAsia"/>
        </w:rPr>
        <w:t>五）谈判</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21.3在谈判后至谈判有效期满之间的这段时间内，供应商不能撤回谈判响应文件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w:t>
      </w:r>
      <w:r>
        <w:rPr>
          <w:rFonts w:ascii="宋体" w:hAnsi="宋体" w:hint="eastAsia"/>
          <w:spacing w:val="-4"/>
          <w:sz w:val="28"/>
          <w:szCs w:val="28"/>
        </w:rPr>
        <w:lastRenderedPageBreak/>
        <w:t>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（1）供应商未对竞争性谈判文件作出实质性响应的；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t>（2）谈判报价明显不合理或低于成本，而供应商又不能作出合理说明或提供相关证明材料的；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w:t>
      </w:r>
      <w:r>
        <w:rPr>
          <w:rFonts w:ascii="宋体" w:hAnsi="宋体" w:hint="eastAsia"/>
          <w:sz w:val="28"/>
          <w:szCs w:val="28"/>
        </w:rPr>
        <w:lastRenderedPageBreak/>
        <w:t>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1" w:name="OLE_LINK1"/>
      <w:bookmarkStart w:id="12"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1"/>
    <w:bookmarkEnd w:id="12"/>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3" w:name="_Toc478712762"/>
      <w:r>
        <w:rPr>
          <w:rFonts w:hint="eastAsia"/>
        </w:rPr>
        <w:t>（六）推荐成交候选供应商和授予合同</w:t>
      </w:r>
      <w:bookmarkEnd w:id="13"/>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w:t>
      </w:r>
      <w:r>
        <w:rPr>
          <w:rFonts w:ascii="宋体" w:hAnsi="宋体" w:hint="eastAsia"/>
          <w:sz w:val="28"/>
          <w:szCs w:val="28"/>
        </w:rPr>
        <w:lastRenderedPageBreak/>
        <w:t>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4" w:name="_Toc478712763"/>
      <w:r>
        <w:rPr>
          <w:rFonts w:hint="eastAsia"/>
        </w:rPr>
        <w:t>（七）保密和披露</w:t>
      </w:r>
      <w:bookmarkEnd w:id="14"/>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27、供应商自获取谈判文件之日起，须承诺承担本谈判项目下保密义务，不得将因本次谈判获得的信息向第三方外传。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5" w:name="_Toc478712764"/>
      <w:r w:rsidRPr="00766F52">
        <w:rPr>
          <w:rFonts w:hint="eastAsia"/>
        </w:rPr>
        <w:lastRenderedPageBreak/>
        <w:t>第</w:t>
      </w:r>
      <w:r w:rsidR="00337BB9" w:rsidRPr="00766F52">
        <w:rPr>
          <w:rFonts w:hint="eastAsia"/>
        </w:rPr>
        <w:t>三</w:t>
      </w:r>
      <w:r w:rsidRPr="00766F52">
        <w:rPr>
          <w:rFonts w:hint="eastAsia"/>
        </w:rPr>
        <w:t>章  合同格式</w:t>
      </w:r>
      <w:bookmarkEnd w:id="15"/>
    </w:p>
    <w:p w:rsidR="00BA5EF1" w:rsidRDefault="00BA5EF1">
      <w:pPr>
        <w:spacing w:line="340" w:lineRule="exact"/>
        <w:jc w:val="center"/>
        <w:rPr>
          <w:rFonts w:ascii="宋体" w:hAnsi="宋体"/>
          <w:sz w:val="28"/>
          <w:szCs w:val="28"/>
        </w:rPr>
      </w:pPr>
      <w:bookmarkStart w:id="16" w:name="_Toc272141469"/>
      <w:r>
        <w:rPr>
          <w:rFonts w:ascii="宋体" w:hAnsi="宋体" w:hint="eastAsia"/>
          <w:sz w:val="28"/>
          <w:szCs w:val="28"/>
        </w:rPr>
        <w:t>安徽工业大学</w:t>
      </w:r>
      <w:r w:rsidR="00861FB7">
        <w:rPr>
          <w:rFonts w:ascii="宋体" w:hAnsi="宋体" w:hint="eastAsia"/>
          <w:sz w:val="28"/>
          <w:szCs w:val="28"/>
        </w:rPr>
        <w:t>社会科学计算创新研究平台软件(第二次)</w:t>
      </w:r>
      <w:r>
        <w:rPr>
          <w:rFonts w:ascii="宋体" w:hAnsi="宋体" w:hint="eastAsia"/>
          <w:sz w:val="28"/>
          <w:szCs w:val="28"/>
        </w:rPr>
        <w:t>合同</w:t>
      </w:r>
    </w:p>
    <w:p w:rsidR="00BA5EF1" w:rsidRDefault="00BA5EF1">
      <w:pPr>
        <w:spacing w:line="500" w:lineRule="exact"/>
        <w:rPr>
          <w:rFonts w:ascii="宋体" w:hAnsi="宋体"/>
          <w:sz w:val="28"/>
          <w:szCs w:val="28"/>
          <w:u w:val="single"/>
        </w:rPr>
      </w:pPr>
      <w:bookmarkStart w:id="17" w:name="_Toc272141472"/>
      <w:bookmarkStart w:id="18" w:name="_Toc273039282"/>
      <w:bookmarkEnd w:id="16"/>
      <w:r>
        <w:rPr>
          <w:rFonts w:ascii="宋体" w:hAnsi="宋体" w:hint="eastAsia"/>
          <w:sz w:val="28"/>
          <w:szCs w:val="28"/>
        </w:rPr>
        <w:t>甲  方（买方）：            电话：</w:t>
      </w:r>
    </w:p>
    <w:p w:rsidR="00BA5EF1" w:rsidRDefault="00BA5EF1">
      <w:pPr>
        <w:spacing w:line="500" w:lineRule="exact"/>
        <w:rPr>
          <w:rFonts w:ascii="宋体" w:hAnsi="宋体"/>
          <w:sz w:val="28"/>
          <w:szCs w:val="28"/>
          <w:u w:val="single"/>
        </w:rPr>
      </w:pPr>
      <w:r>
        <w:rPr>
          <w:rFonts w:ascii="宋体" w:hAnsi="宋体" w:hint="eastAsia"/>
          <w:sz w:val="28"/>
          <w:szCs w:val="28"/>
        </w:rPr>
        <w:t>乙  方（卖方）：            电话：</w:t>
      </w:r>
    </w:p>
    <w:p w:rsidR="00BA5EF1" w:rsidRDefault="00BA5EF1">
      <w:pPr>
        <w:spacing w:line="500" w:lineRule="exact"/>
        <w:rPr>
          <w:rFonts w:ascii="宋体" w:hAnsi="宋体"/>
          <w:sz w:val="28"/>
          <w:szCs w:val="28"/>
        </w:rPr>
      </w:pPr>
      <w:r>
        <w:rPr>
          <w:rFonts w:ascii="宋体" w:hAnsi="宋体" w:hint="eastAsia"/>
          <w:sz w:val="28"/>
          <w:szCs w:val="28"/>
        </w:rPr>
        <w:t xml:space="preserve">  采购项目经招标，  为中标单位，为进一步明确双方的责任，确保合同顺利履行，经双方友好协商，根据《中华人民共和国合同法》等法律法规的规定，按照平等、自愿和诚实信用的原则，结合本项目具体情况，买卖双方商定同意按如下条款和条件签订本合同：</w:t>
      </w:r>
    </w:p>
    <w:p w:rsidR="00BA5EF1" w:rsidRDefault="00BA5EF1">
      <w:pPr>
        <w:spacing w:line="500" w:lineRule="exact"/>
        <w:rPr>
          <w:rFonts w:ascii="宋体" w:hAnsi="宋体"/>
          <w:b/>
          <w:sz w:val="28"/>
          <w:szCs w:val="28"/>
        </w:rPr>
      </w:pPr>
      <w:r>
        <w:rPr>
          <w:rFonts w:ascii="宋体" w:hAnsi="宋体" w:hint="eastAsia"/>
          <w:b/>
          <w:sz w:val="28"/>
          <w:szCs w:val="28"/>
        </w:rPr>
        <w:t xml:space="preserve">    1、采购内容的名称、技术规格和数量</w:t>
      </w:r>
    </w:p>
    <w:p w:rsidR="00BA5EF1" w:rsidRDefault="00BA5EF1">
      <w:pPr>
        <w:spacing w:line="500" w:lineRule="exact"/>
        <w:ind w:firstLine="540"/>
        <w:rPr>
          <w:rFonts w:ascii="宋体" w:hAnsi="宋体"/>
          <w:sz w:val="28"/>
          <w:szCs w:val="28"/>
        </w:rPr>
      </w:pPr>
      <w:r>
        <w:rPr>
          <w:rFonts w:ascii="宋体" w:hAnsi="宋体" w:hint="eastAsia"/>
          <w:sz w:val="28"/>
          <w:szCs w:val="28"/>
        </w:rPr>
        <w:t>本合同所采购货物、服务的名称、技术规格和数量在卖方投标文件“供货及投标报价表”中有明确规定。</w:t>
      </w:r>
    </w:p>
    <w:p w:rsidR="00BA5EF1" w:rsidRDefault="00BA5EF1">
      <w:pPr>
        <w:spacing w:line="500" w:lineRule="exact"/>
        <w:ind w:firstLine="540"/>
        <w:rPr>
          <w:rFonts w:ascii="宋体" w:hAnsi="宋体"/>
          <w:b/>
          <w:sz w:val="28"/>
          <w:szCs w:val="28"/>
        </w:rPr>
      </w:pPr>
      <w:r>
        <w:rPr>
          <w:rFonts w:ascii="宋体" w:hAnsi="宋体" w:hint="eastAsia"/>
          <w:b/>
          <w:sz w:val="28"/>
          <w:szCs w:val="28"/>
        </w:rPr>
        <w:t>2、组成合同的文件</w:t>
      </w:r>
    </w:p>
    <w:p w:rsidR="00BA5EF1" w:rsidRDefault="00BA5EF1">
      <w:pPr>
        <w:spacing w:line="500" w:lineRule="exact"/>
        <w:ind w:firstLine="540"/>
        <w:rPr>
          <w:rFonts w:ascii="宋体" w:hAnsi="宋体"/>
          <w:sz w:val="28"/>
          <w:szCs w:val="28"/>
        </w:rPr>
      </w:pPr>
      <w:r>
        <w:rPr>
          <w:rFonts w:ascii="宋体" w:hAnsi="宋体" w:hint="eastAsia"/>
          <w:sz w:val="28"/>
          <w:szCs w:val="28"/>
        </w:rPr>
        <w:t>组成本合同的文件包括：</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本项目谈判文件及答疑、更正公告;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本项目成交公告；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卖方提交的谈判文件及书面承诺函；</w:t>
      </w:r>
    </w:p>
    <w:p w:rsidR="00BA5EF1" w:rsidRDefault="00BA5EF1">
      <w:pPr>
        <w:ind w:firstLineChars="150" w:firstLine="420"/>
        <w:rPr>
          <w:rFonts w:ascii="宋体" w:cs="宋体"/>
          <w:kern w:val="0"/>
          <w:sz w:val="24"/>
        </w:rPr>
      </w:pPr>
      <w:r>
        <w:rPr>
          <w:rFonts w:ascii="宋体" w:hAnsi="宋体" w:hint="eastAsia"/>
          <w:sz w:val="28"/>
          <w:szCs w:val="28"/>
        </w:rPr>
        <w:t>（4）</w:t>
      </w:r>
      <w:r>
        <w:rPr>
          <w:rFonts w:ascii="宋体" w:hAnsi="宋体" w:cs="宋体" w:hint="eastAsia"/>
          <w:kern w:val="0"/>
          <w:sz w:val="24"/>
        </w:rPr>
        <w:t>补充协议</w:t>
      </w:r>
    </w:p>
    <w:p w:rsidR="00BA5EF1" w:rsidRDefault="00BA5EF1" w:rsidP="0016271A">
      <w:pPr>
        <w:spacing w:line="500" w:lineRule="exact"/>
        <w:ind w:firstLineChars="147" w:firstLine="413"/>
        <w:rPr>
          <w:rFonts w:ascii="宋体" w:hAnsi="宋体"/>
          <w:b/>
          <w:sz w:val="28"/>
          <w:szCs w:val="28"/>
        </w:rPr>
      </w:pPr>
      <w:r>
        <w:rPr>
          <w:rFonts w:ascii="宋体" w:hAnsi="宋体" w:hint="eastAsia"/>
          <w:b/>
          <w:sz w:val="28"/>
          <w:szCs w:val="28"/>
        </w:rPr>
        <w:t>3、 合同金额</w:t>
      </w:r>
    </w:p>
    <w:p w:rsidR="00BA5EF1" w:rsidRDefault="00BA5EF1">
      <w:pPr>
        <w:spacing w:line="500" w:lineRule="exact"/>
        <w:rPr>
          <w:rFonts w:ascii="宋体" w:hAnsi="宋体"/>
          <w:sz w:val="28"/>
          <w:szCs w:val="28"/>
        </w:rPr>
      </w:pPr>
      <w:r>
        <w:rPr>
          <w:rFonts w:ascii="宋体" w:hAnsi="宋体" w:hint="eastAsia"/>
          <w:sz w:val="28"/>
          <w:szCs w:val="28"/>
        </w:rPr>
        <w:t xml:space="preserve">    根据招标文件要求及卖方承诺，本合同的总金额为</w:t>
      </w:r>
      <w:r>
        <w:rPr>
          <w:rFonts w:ascii="宋体" w:hAnsi="宋体" w:hint="eastAsia"/>
          <w:sz w:val="28"/>
          <w:szCs w:val="28"/>
          <w:u w:val="single"/>
        </w:rPr>
        <w:t>X,XXX,XX</w:t>
      </w:r>
      <w:r>
        <w:rPr>
          <w:rFonts w:ascii="宋体" w:hAnsi="宋体" w:hint="eastAsia"/>
          <w:sz w:val="28"/>
          <w:szCs w:val="28"/>
        </w:rPr>
        <w:t>元(人民币大写：</w:t>
      </w:r>
      <w:r>
        <w:rPr>
          <w:rFonts w:ascii="宋体" w:hAnsi="宋体" w:hint="eastAsia"/>
          <w:sz w:val="28"/>
          <w:szCs w:val="28"/>
          <w:u w:val="single"/>
        </w:rPr>
        <w:t>XXXXX</w:t>
      </w:r>
      <w:r>
        <w:rPr>
          <w:rFonts w:ascii="宋体" w:hAnsi="宋体" w:hint="eastAsia"/>
          <w:sz w:val="28"/>
          <w:szCs w:val="28"/>
        </w:rPr>
        <w:t>),分项价格在卖方投标文件的投标报价表中有明确规定。</w:t>
      </w:r>
    </w:p>
    <w:p w:rsidR="00BA5EF1" w:rsidRDefault="00BA5EF1">
      <w:pPr>
        <w:spacing w:line="500" w:lineRule="exact"/>
        <w:ind w:firstLine="645"/>
        <w:rPr>
          <w:rFonts w:ascii="宋体" w:hAnsi="宋体"/>
          <w:b/>
          <w:sz w:val="28"/>
          <w:szCs w:val="28"/>
        </w:rPr>
      </w:pPr>
      <w:r>
        <w:rPr>
          <w:rFonts w:ascii="宋体" w:hAnsi="宋体" w:hint="eastAsia"/>
          <w:b/>
          <w:sz w:val="28"/>
          <w:szCs w:val="28"/>
        </w:rPr>
        <w:t>4、付款条件</w:t>
      </w:r>
    </w:p>
    <w:p w:rsidR="00BA5EF1" w:rsidRPr="0056716C" w:rsidRDefault="00BA5EF1" w:rsidP="0016271A">
      <w:pPr>
        <w:spacing w:line="500" w:lineRule="exact"/>
        <w:ind w:leftChars="66" w:left="139" w:firstLineChars="147" w:firstLine="412"/>
        <w:rPr>
          <w:rFonts w:ascii="宋体" w:hAnsi="宋体"/>
          <w:sz w:val="28"/>
          <w:szCs w:val="28"/>
          <w:shd w:val="clear" w:color="auto" w:fill="FFFFFF"/>
        </w:rPr>
      </w:pPr>
      <w:r>
        <w:rPr>
          <w:rFonts w:ascii="宋体" w:hAnsi="宋体" w:hint="eastAsia"/>
          <w:sz w:val="28"/>
          <w:szCs w:val="28"/>
          <w:shd w:val="clear" w:color="auto" w:fill="FFFFFF"/>
        </w:rPr>
        <w:t>本项</w:t>
      </w:r>
      <w:r w:rsidRPr="0056716C">
        <w:rPr>
          <w:rFonts w:ascii="宋体" w:hAnsi="宋体" w:hint="eastAsia"/>
          <w:sz w:val="28"/>
          <w:szCs w:val="28"/>
          <w:shd w:val="clear" w:color="auto" w:fill="FFFFFF"/>
        </w:rPr>
        <w:t>目不支付预备款，</w:t>
      </w:r>
      <w:r w:rsidR="002B07DB">
        <w:rPr>
          <w:rFonts w:ascii="宋体" w:hAnsi="宋体" w:hint="eastAsia"/>
          <w:sz w:val="28"/>
          <w:szCs w:val="28"/>
          <w:shd w:val="clear" w:color="auto" w:fill="FFFFFF"/>
        </w:rPr>
        <w:t>余款。</w:t>
      </w:r>
    </w:p>
    <w:p w:rsidR="00BA5EF1" w:rsidRPr="00A222FE" w:rsidRDefault="00BA5EF1" w:rsidP="0016271A">
      <w:pPr>
        <w:spacing w:line="420" w:lineRule="exact"/>
        <w:ind w:firstLineChars="200" w:firstLine="562"/>
        <w:rPr>
          <w:rFonts w:ascii="宋体" w:hAnsi="宋体"/>
          <w:b/>
          <w:sz w:val="28"/>
          <w:szCs w:val="28"/>
        </w:rPr>
      </w:pPr>
      <w:r w:rsidRPr="00A222FE">
        <w:rPr>
          <w:rFonts w:ascii="宋体" w:hAnsi="宋体" w:hint="eastAsia"/>
          <w:b/>
          <w:sz w:val="28"/>
          <w:szCs w:val="28"/>
        </w:rPr>
        <w:t>5、</w:t>
      </w:r>
      <w:r w:rsidR="0062052F">
        <w:rPr>
          <w:rFonts w:ascii="宋体" w:hAnsi="宋体" w:hint="eastAsia"/>
          <w:b/>
          <w:sz w:val="28"/>
          <w:szCs w:val="28"/>
        </w:rPr>
        <w:t>服务期限</w:t>
      </w:r>
    </w:p>
    <w:p w:rsidR="00BA5EF1" w:rsidRDefault="00BA5EF1" w:rsidP="0062052F">
      <w:pPr>
        <w:spacing w:line="500" w:lineRule="exact"/>
        <w:ind w:firstLineChars="248" w:firstLine="694"/>
        <w:rPr>
          <w:rFonts w:ascii="宋体" w:hAnsi="宋体"/>
          <w:sz w:val="28"/>
          <w:szCs w:val="28"/>
        </w:rPr>
      </w:pPr>
      <w:r>
        <w:rPr>
          <w:rFonts w:ascii="宋体" w:hAnsi="宋体" w:hint="eastAsia"/>
          <w:sz w:val="28"/>
          <w:szCs w:val="28"/>
        </w:rPr>
        <w:t>卖方应于合同签字生效后完成合同规定的全部责任与义务，提交一份完整的自我验收报告，由买方进行验收。</w:t>
      </w:r>
    </w:p>
    <w:p w:rsidR="00BA5EF1" w:rsidRDefault="00BA5EF1">
      <w:pPr>
        <w:spacing w:line="500" w:lineRule="exact"/>
        <w:ind w:firstLine="555"/>
        <w:rPr>
          <w:rFonts w:ascii="宋体" w:hAnsi="宋体"/>
          <w:b/>
          <w:sz w:val="28"/>
          <w:szCs w:val="28"/>
        </w:rPr>
      </w:pPr>
      <w:r>
        <w:rPr>
          <w:rFonts w:ascii="宋体" w:hAnsi="宋体" w:hint="eastAsia"/>
          <w:b/>
          <w:sz w:val="28"/>
          <w:szCs w:val="28"/>
        </w:rPr>
        <w:t>6、履约保证金</w:t>
      </w:r>
    </w:p>
    <w:p w:rsidR="00BA5EF1" w:rsidRDefault="00BA5EF1">
      <w:pPr>
        <w:spacing w:line="500" w:lineRule="exact"/>
        <w:ind w:firstLine="555"/>
        <w:rPr>
          <w:rFonts w:ascii="宋体" w:hAnsi="宋体"/>
          <w:sz w:val="28"/>
          <w:szCs w:val="28"/>
        </w:rPr>
      </w:pPr>
      <w:r>
        <w:rPr>
          <w:rFonts w:ascii="宋体" w:hAnsi="宋体" w:hint="eastAsia"/>
          <w:sz w:val="28"/>
          <w:szCs w:val="28"/>
        </w:rPr>
        <w:lastRenderedPageBreak/>
        <w:t>合同签订前，乙方应向甲方提交合同总额5%</w:t>
      </w:r>
      <w:r w:rsidR="002B3987">
        <w:rPr>
          <w:rFonts w:ascii="宋体" w:hAnsi="宋体" w:hint="eastAsia"/>
          <w:sz w:val="28"/>
          <w:szCs w:val="28"/>
        </w:rPr>
        <w:t>的履约保证金。合同履行完毕，经甲方相关单位验收合格后无</w:t>
      </w:r>
      <w:r>
        <w:rPr>
          <w:rFonts w:ascii="宋体" w:hAnsi="宋体" w:hint="eastAsia"/>
          <w:sz w:val="28"/>
          <w:szCs w:val="28"/>
        </w:rPr>
        <w:t>合同纠纷，无息退还给乙方。</w:t>
      </w:r>
    </w:p>
    <w:p w:rsidR="00BA5EF1" w:rsidRDefault="00BA5EF1">
      <w:pPr>
        <w:spacing w:line="500" w:lineRule="exact"/>
        <w:ind w:firstLine="555"/>
        <w:rPr>
          <w:rFonts w:ascii="宋体" w:hAnsi="宋体"/>
          <w:sz w:val="28"/>
          <w:szCs w:val="28"/>
        </w:rPr>
      </w:pPr>
      <w:r>
        <w:rPr>
          <w:rFonts w:ascii="宋体" w:hAnsi="宋体" w:hint="eastAsia"/>
          <w:sz w:val="28"/>
          <w:szCs w:val="28"/>
        </w:rPr>
        <w:t>7、</w:t>
      </w:r>
      <w:r>
        <w:rPr>
          <w:rFonts w:ascii="宋体" w:hAnsi="宋体" w:hint="eastAsia"/>
          <w:b/>
          <w:sz w:val="28"/>
          <w:szCs w:val="28"/>
        </w:rPr>
        <w:t>其他约定</w:t>
      </w:r>
    </w:p>
    <w:p w:rsidR="00BA5EF1" w:rsidRDefault="00BA5EF1">
      <w:pPr>
        <w:spacing w:line="500" w:lineRule="exact"/>
        <w:rPr>
          <w:rFonts w:ascii="宋体" w:hAnsi="宋体"/>
          <w:b/>
          <w:sz w:val="28"/>
          <w:szCs w:val="28"/>
        </w:rPr>
      </w:pPr>
      <w:r>
        <w:rPr>
          <w:rFonts w:ascii="宋体" w:hAnsi="宋体" w:hint="eastAsia"/>
          <w:b/>
          <w:sz w:val="28"/>
          <w:szCs w:val="28"/>
        </w:rPr>
        <w:t xml:space="preserve">    8、合同生效</w:t>
      </w:r>
    </w:p>
    <w:p w:rsidR="00BA5EF1" w:rsidRDefault="00BA5EF1">
      <w:pPr>
        <w:spacing w:line="500" w:lineRule="exact"/>
        <w:ind w:firstLine="540"/>
        <w:rPr>
          <w:rFonts w:ascii="宋体" w:hAnsi="宋体"/>
          <w:sz w:val="28"/>
          <w:szCs w:val="28"/>
        </w:rPr>
      </w:pPr>
      <w:r>
        <w:rPr>
          <w:rFonts w:ascii="宋体" w:hAnsi="宋体" w:hint="eastAsia"/>
          <w:sz w:val="28"/>
          <w:szCs w:val="28"/>
        </w:rPr>
        <w:t>本合同一式</w:t>
      </w:r>
      <w:r w:rsidR="001450F5">
        <w:rPr>
          <w:rFonts w:ascii="宋体" w:hAnsi="宋体" w:hint="eastAsia"/>
          <w:sz w:val="28"/>
          <w:szCs w:val="28"/>
        </w:rPr>
        <w:t>六</w:t>
      </w:r>
      <w:r>
        <w:rPr>
          <w:rFonts w:ascii="宋体" w:hAnsi="宋体" w:hint="eastAsia"/>
          <w:sz w:val="28"/>
          <w:szCs w:val="28"/>
        </w:rPr>
        <w:t>份，甲方执</w:t>
      </w:r>
      <w:r w:rsidR="001450F5">
        <w:rPr>
          <w:rFonts w:ascii="宋体" w:hAnsi="宋体" w:hint="eastAsia"/>
          <w:sz w:val="28"/>
          <w:szCs w:val="28"/>
        </w:rPr>
        <w:t>四</w:t>
      </w:r>
      <w:r>
        <w:rPr>
          <w:rFonts w:ascii="宋体" w:hAnsi="宋体" w:hint="eastAsia"/>
          <w:sz w:val="28"/>
          <w:szCs w:val="28"/>
        </w:rPr>
        <w:t>份，乙方执贰份，经买卖双方授权代表签字盖章后立即生效。</w:t>
      </w:r>
    </w:p>
    <w:p w:rsidR="00BA5EF1" w:rsidRDefault="00BA5EF1">
      <w:pPr>
        <w:spacing w:line="500" w:lineRule="exact"/>
        <w:rPr>
          <w:rFonts w:ascii="宋体" w:hAnsi="宋体"/>
          <w:sz w:val="28"/>
          <w:szCs w:val="28"/>
        </w:rPr>
      </w:pPr>
    </w:p>
    <w:p w:rsidR="003D361E" w:rsidRDefault="003D361E" w:rsidP="003D361E">
      <w:pPr>
        <w:spacing w:line="400" w:lineRule="exact"/>
        <w:rPr>
          <w:rFonts w:ascii="宋体" w:hAnsi="宋体"/>
          <w:b/>
          <w:sz w:val="24"/>
        </w:rPr>
      </w:pPr>
      <w:r>
        <w:rPr>
          <w:rFonts w:ascii="宋体" w:hAnsi="宋体" w:hint="eastAsia"/>
          <w:b/>
          <w:sz w:val="24"/>
        </w:rPr>
        <w:t>项目采购单位名称：</w:t>
      </w:r>
      <w:r>
        <w:rPr>
          <w:rFonts w:ascii="宋体" w:hAnsi="宋体" w:hint="eastAsia"/>
          <w:b/>
          <w:sz w:val="24"/>
          <w:u w:val="single"/>
        </w:rPr>
        <w:t xml:space="preserve">                  </w:t>
      </w:r>
      <w:r>
        <w:rPr>
          <w:rFonts w:ascii="宋体" w:hAnsi="宋体" w:hint="eastAsia"/>
          <w:b/>
          <w:sz w:val="24"/>
        </w:rPr>
        <w:t xml:space="preserve">                （公  章）</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r>
        <w:rPr>
          <w:rFonts w:ascii="宋体" w:hAnsi="宋体" w:hint="eastAsia"/>
          <w:b/>
          <w:sz w:val="24"/>
        </w:rPr>
        <w:t>项目负责人签字：</w:t>
      </w:r>
      <w:r>
        <w:rPr>
          <w:rFonts w:ascii="宋体" w:hAnsi="宋体" w:hint="eastAsia"/>
          <w:b/>
          <w:sz w:val="24"/>
          <w:u w:val="single"/>
        </w:rPr>
        <w:t xml:space="preserve">                   </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sz w:val="24"/>
        </w:rPr>
      </w:pPr>
      <w:r>
        <w:rPr>
          <w:rFonts w:ascii="宋体" w:hAnsi="宋体" w:hint="eastAsia"/>
          <w:b/>
          <w:sz w:val="24"/>
        </w:rPr>
        <w:t>甲  方（买方）：</w:t>
      </w:r>
      <w:r>
        <w:rPr>
          <w:rFonts w:ascii="宋体" w:hAnsi="宋体" w:hint="eastAsia"/>
          <w:sz w:val="24"/>
          <w:u w:val="single"/>
        </w:rPr>
        <w:t xml:space="preserve"> 安徽工业大学 </w:t>
      </w:r>
      <w:r>
        <w:rPr>
          <w:rFonts w:ascii="宋体" w:hAnsi="宋体" w:hint="eastAsia"/>
          <w:sz w:val="24"/>
        </w:rPr>
        <w:t xml:space="preserve">          </w:t>
      </w:r>
      <w:r>
        <w:rPr>
          <w:rFonts w:ascii="宋体" w:hAnsi="宋体" w:hint="eastAsia"/>
          <w:b/>
          <w:sz w:val="24"/>
        </w:rPr>
        <w:t>乙  方（卖方）：</w:t>
      </w:r>
      <w:r>
        <w:rPr>
          <w:rFonts w:ascii="宋体" w:hAnsi="宋体" w:hint="eastAsia"/>
          <w:sz w:val="24"/>
          <w:u w:val="single"/>
        </w:rPr>
        <w:t xml:space="preserve">            </w:t>
      </w:r>
      <w:r>
        <w:rPr>
          <w:rFonts w:ascii="宋体" w:hAnsi="宋体" w:hint="eastAsia"/>
          <w:sz w:val="24"/>
        </w:rPr>
        <w:t xml:space="preserve"> </w:t>
      </w:r>
    </w:p>
    <w:p w:rsidR="003D361E" w:rsidRDefault="003D361E" w:rsidP="003D361E">
      <w:pPr>
        <w:spacing w:line="400" w:lineRule="exact"/>
        <w:rPr>
          <w:rFonts w:ascii="宋体" w:hAnsi="宋体"/>
          <w:sz w:val="24"/>
        </w:rPr>
      </w:pPr>
    </w:p>
    <w:p w:rsidR="003D361E" w:rsidRDefault="003D361E" w:rsidP="003D361E">
      <w:pPr>
        <w:spacing w:line="400" w:lineRule="exact"/>
        <w:rPr>
          <w:rFonts w:ascii="宋体" w:hAnsi="宋体"/>
          <w:sz w:val="24"/>
        </w:rPr>
      </w:pPr>
    </w:p>
    <w:p w:rsidR="003D361E" w:rsidRPr="0062052F" w:rsidRDefault="003D361E" w:rsidP="0062052F">
      <w:pPr>
        <w:spacing w:line="400" w:lineRule="exact"/>
        <w:ind w:firstLineChars="450" w:firstLine="1260"/>
        <w:rPr>
          <w:rFonts w:ascii="宋体" w:hAnsi="宋体"/>
          <w:sz w:val="28"/>
          <w:szCs w:val="28"/>
        </w:rPr>
      </w:pPr>
      <w:r w:rsidRPr="0062052F">
        <w:rPr>
          <w:rFonts w:ascii="宋体" w:hAnsi="宋体" w:hint="eastAsia"/>
          <w:sz w:val="28"/>
          <w:szCs w:val="28"/>
        </w:rPr>
        <w:t>(单位盖章)                                (单位盖章)</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经办人签字：                           公司法人签字：</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合同审核人：                           公司详细地址：</w:t>
      </w: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 xml:space="preserve">                                          </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公司开户行：</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开户行账号：</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联系电话：                              联系电话：</w:t>
      </w:r>
    </w:p>
    <w:p w:rsidR="003D361E" w:rsidRDefault="003D361E" w:rsidP="003D361E">
      <w:pPr>
        <w:spacing w:line="400" w:lineRule="exact"/>
        <w:rPr>
          <w:rFonts w:ascii="宋体" w:hAnsi="宋体"/>
          <w:sz w:val="24"/>
        </w:rPr>
      </w:pPr>
    </w:p>
    <w:p w:rsidR="00BA5EF1" w:rsidRPr="0062052F" w:rsidRDefault="003D361E" w:rsidP="0062052F">
      <w:pPr>
        <w:spacing w:line="400" w:lineRule="exact"/>
        <w:rPr>
          <w:rFonts w:ascii="宋体" w:hAnsi="宋体"/>
          <w:sz w:val="24"/>
        </w:rPr>
      </w:pPr>
      <w:r>
        <w:rPr>
          <w:rFonts w:ascii="宋体" w:hAnsi="宋体" w:hint="eastAsia"/>
          <w:sz w:val="24"/>
        </w:rPr>
        <w:t>签订日期：                              签订日期：</w:t>
      </w:r>
    </w:p>
    <w:p w:rsidR="00BA5EF1" w:rsidRDefault="00BA5EF1">
      <w:pPr>
        <w:spacing w:line="500" w:lineRule="exact"/>
        <w:rPr>
          <w:rFonts w:ascii="宋体" w:hAnsi="宋体"/>
          <w:sz w:val="28"/>
          <w:szCs w:val="28"/>
        </w:rPr>
      </w:pPr>
    </w:p>
    <w:p w:rsidR="003C35AD" w:rsidRPr="00F5690A" w:rsidRDefault="00BA5EF1" w:rsidP="00F5690A">
      <w:pPr>
        <w:pStyle w:val="1"/>
        <w:rPr>
          <w:b w:val="0"/>
          <w:sz w:val="28"/>
        </w:rPr>
      </w:pPr>
      <w:bookmarkStart w:id="19" w:name="_Toc478712765"/>
      <w:r>
        <w:rPr>
          <w:rFonts w:hint="eastAsia"/>
        </w:rPr>
        <w:lastRenderedPageBreak/>
        <w:t>第</w:t>
      </w:r>
      <w:r w:rsidR="00337BB9">
        <w:rPr>
          <w:rFonts w:hint="eastAsia"/>
        </w:rPr>
        <w:t>四</w:t>
      </w:r>
      <w:r>
        <w:rPr>
          <w:rFonts w:hint="eastAsia"/>
        </w:rPr>
        <w:t>章 项目内容及要求</w:t>
      </w:r>
      <w:bookmarkEnd w:id="19"/>
    </w:p>
    <w:p w:rsidR="000A6DAC" w:rsidRPr="0023699A" w:rsidRDefault="000A6DAC" w:rsidP="000A6DAC">
      <w:pPr>
        <w:outlineLvl w:val="0"/>
      </w:pPr>
      <w:r w:rsidRPr="00CE295B">
        <w:rPr>
          <w:rFonts w:hint="eastAsia"/>
          <w:b/>
        </w:rPr>
        <w:t>（一）商务需求</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045"/>
        <w:gridCol w:w="5625"/>
      </w:tblGrid>
      <w:tr w:rsidR="000A6DAC" w:rsidTr="00F5690A">
        <w:trPr>
          <w:trHeight w:val="927"/>
          <w:jc w:val="center"/>
        </w:trPr>
        <w:tc>
          <w:tcPr>
            <w:tcW w:w="1101" w:type="dxa"/>
            <w:shd w:val="clear" w:color="auto" w:fill="auto"/>
            <w:vAlign w:val="center"/>
          </w:tcPr>
          <w:p w:rsidR="000A6DAC" w:rsidRDefault="000A6DAC" w:rsidP="00F5690A">
            <w:r>
              <w:rPr>
                <w:rFonts w:hint="eastAsia"/>
              </w:rPr>
              <w:t>1</w:t>
            </w:r>
          </w:p>
        </w:tc>
        <w:tc>
          <w:tcPr>
            <w:tcW w:w="3045" w:type="dxa"/>
            <w:shd w:val="clear" w:color="auto" w:fill="auto"/>
            <w:vAlign w:val="center"/>
          </w:tcPr>
          <w:p w:rsidR="000A6DAC" w:rsidRPr="000444FB" w:rsidRDefault="000A6DAC" w:rsidP="00F5690A">
            <w:pPr>
              <w:rPr>
                <w:color w:val="FF0000"/>
              </w:rPr>
            </w:pPr>
            <w:r w:rsidRPr="000444FB">
              <w:rPr>
                <w:rFonts w:hint="eastAsia"/>
                <w:color w:val="FF0000"/>
              </w:rPr>
              <w:t>付款方式</w:t>
            </w:r>
          </w:p>
        </w:tc>
        <w:tc>
          <w:tcPr>
            <w:tcW w:w="5625" w:type="dxa"/>
            <w:shd w:val="clear" w:color="auto" w:fill="auto"/>
            <w:vAlign w:val="center"/>
          </w:tcPr>
          <w:p w:rsidR="000A6DAC" w:rsidRPr="000444FB" w:rsidRDefault="000A6DAC" w:rsidP="00115478">
            <w:pPr>
              <w:rPr>
                <w:color w:val="FF0000"/>
              </w:rPr>
            </w:pPr>
            <w:r w:rsidRPr="000444FB">
              <w:rPr>
                <w:rFonts w:hint="eastAsia"/>
                <w:color w:val="FF0000"/>
              </w:rPr>
              <w:t>供货完并验收合格后支付</w:t>
            </w:r>
            <w:r w:rsidR="00115478">
              <w:rPr>
                <w:rFonts w:hint="eastAsia"/>
                <w:color w:val="FF0000"/>
              </w:rPr>
              <w:t>全部</w:t>
            </w:r>
            <w:r w:rsidRPr="000444FB">
              <w:rPr>
                <w:rFonts w:hint="eastAsia"/>
                <w:color w:val="FF0000"/>
              </w:rPr>
              <w:t>总价款</w:t>
            </w:r>
            <w:r w:rsidR="00115478">
              <w:rPr>
                <w:rFonts w:hint="eastAsia"/>
                <w:color w:val="FF0000"/>
              </w:rPr>
              <w:t>。</w:t>
            </w:r>
          </w:p>
        </w:tc>
      </w:tr>
      <w:tr w:rsidR="000A6DAC" w:rsidRPr="00247797" w:rsidTr="00F5690A">
        <w:trPr>
          <w:trHeight w:val="486"/>
          <w:jc w:val="center"/>
        </w:trPr>
        <w:tc>
          <w:tcPr>
            <w:tcW w:w="1101" w:type="dxa"/>
            <w:shd w:val="clear" w:color="auto" w:fill="auto"/>
            <w:vAlign w:val="center"/>
          </w:tcPr>
          <w:p w:rsidR="000A6DAC" w:rsidRDefault="00A44AAE" w:rsidP="00F5690A">
            <w:r>
              <w:rPr>
                <w:rFonts w:hint="eastAsia"/>
              </w:rPr>
              <w:t>2</w:t>
            </w:r>
          </w:p>
        </w:tc>
        <w:tc>
          <w:tcPr>
            <w:tcW w:w="3045" w:type="dxa"/>
            <w:shd w:val="clear" w:color="auto" w:fill="auto"/>
            <w:vAlign w:val="center"/>
          </w:tcPr>
          <w:p w:rsidR="000A6DAC" w:rsidRPr="000444FB" w:rsidRDefault="000A6DAC" w:rsidP="00F5690A">
            <w:pPr>
              <w:rPr>
                <w:color w:val="FF0000"/>
              </w:rPr>
            </w:pPr>
            <w:r w:rsidRPr="000444FB">
              <w:rPr>
                <w:rFonts w:hint="eastAsia"/>
                <w:color w:val="FF0000"/>
              </w:rPr>
              <w:t>交货期</w:t>
            </w:r>
          </w:p>
        </w:tc>
        <w:tc>
          <w:tcPr>
            <w:tcW w:w="5625" w:type="dxa"/>
            <w:shd w:val="clear" w:color="auto" w:fill="auto"/>
            <w:vAlign w:val="center"/>
          </w:tcPr>
          <w:p w:rsidR="000A6DAC" w:rsidRPr="000444FB" w:rsidRDefault="000A6DAC" w:rsidP="000444FB">
            <w:pPr>
              <w:rPr>
                <w:color w:val="FF0000"/>
              </w:rPr>
            </w:pPr>
            <w:r w:rsidRPr="000444FB">
              <w:rPr>
                <w:rFonts w:hint="eastAsia"/>
                <w:color w:val="FF0000"/>
              </w:rPr>
              <w:t>签订合同后</w:t>
            </w:r>
            <w:r w:rsidR="00A44AAE">
              <w:rPr>
                <w:rFonts w:hint="eastAsia"/>
                <w:color w:val="FF0000"/>
              </w:rPr>
              <w:t xml:space="preserve"> 30</w:t>
            </w:r>
            <w:r w:rsidR="00A44AAE">
              <w:rPr>
                <w:rFonts w:hint="eastAsia"/>
                <w:color w:val="FF0000"/>
              </w:rPr>
              <w:t>日内</w:t>
            </w:r>
          </w:p>
        </w:tc>
      </w:tr>
    </w:tbl>
    <w:p w:rsidR="000A6DAC" w:rsidRDefault="000A6DAC" w:rsidP="000A6DAC"/>
    <w:p w:rsidR="000A6DAC" w:rsidRDefault="000A6DAC" w:rsidP="000A6DAC">
      <w:pPr>
        <w:rPr>
          <w:b/>
        </w:rPr>
      </w:pPr>
      <w:r w:rsidRPr="003263AD">
        <w:rPr>
          <w:rFonts w:hint="eastAsia"/>
          <w:b/>
        </w:rPr>
        <w:t>（二）功能及要求</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239"/>
        <w:gridCol w:w="6379"/>
        <w:gridCol w:w="1134"/>
        <w:gridCol w:w="850"/>
      </w:tblGrid>
      <w:tr w:rsidR="000007F1" w:rsidTr="000007F1">
        <w:trPr>
          <w:trHeight w:val="332"/>
        </w:trPr>
        <w:tc>
          <w:tcPr>
            <w:tcW w:w="746" w:type="dxa"/>
            <w:vMerge w:val="restart"/>
            <w:vAlign w:val="center"/>
          </w:tcPr>
          <w:p w:rsidR="000007F1" w:rsidRDefault="000007F1" w:rsidP="003A2B4D">
            <w:pPr>
              <w:widowControl/>
              <w:jc w:val="center"/>
              <w:rPr>
                <w:rFonts w:cs="宋体"/>
                <w:b/>
                <w:bCs/>
                <w:color w:val="000000"/>
                <w:kern w:val="0"/>
                <w:szCs w:val="21"/>
              </w:rPr>
            </w:pPr>
            <w:bookmarkStart w:id="20" w:name="_Toc478712766"/>
            <w:r>
              <w:rPr>
                <w:rFonts w:hAnsi="宋体" w:cs="宋体" w:hint="eastAsia"/>
                <w:b/>
                <w:bCs/>
                <w:color w:val="000000"/>
                <w:kern w:val="0"/>
                <w:szCs w:val="21"/>
              </w:rPr>
              <w:t>序号</w:t>
            </w:r>
          </w:p>
        </w:tc>
        <w:tc>
          <w:tcPr>
            <w:tcW w:w="1239" w:type="dxa"/>
            <w:vMerge w:val="restart"/>
            <w:vAlign w:val="center"/>
          </w:tcPr>
          <w:p w:rsidR="000007F1" w:rsidRDefault="000007F1" w:rsidP="003A2B4D">
            <w:pPr>
              <w:widowControl/>
              <w:jc w:val="center"/>
              <w:rPr>
                <w:rFonts w:cs="宋体"/>
                <w:b/>
                <w:bCs/>
                <w:color w:val="000000"/>
                <w:kern w:val="0"/>
                <w:szCs w:val="21"/>
              </w:rPr>
            </w:pPr>
            <w:r>
              <w:rPr>
                <w:rFonts w:hAnsi="宋体" w:cs="宋体" w:hint="eastAsia"/>
                <w:b/>
                <w:bCs/>
                <w:color w:val="000000"/>
                <w:kern w:val="0"/>
                <w:szCs w:val="21"/>
              </w:rPr>
              <w:t>名称</w:t>
            </w:r>
          </w:p>
        </w:tc>
        <w:tc>
          <w:tcPr>
            <w:tcW w:w="6379" w:type="dxa"/>
            <w:vMerge w:val="restart"/>
            <w:vAlign w:val="center"/>
          </w:tcPr>
          <w:p w:rsidR="000007F1" w:rsidRDefault="000007F1" w:rsidP="003A2B4D">
            <w:pPr>
              <w:widowControl/>
              <w:jc w:val="center"/>
              <w:rPr>
                <w:rFonts w:cs="宋体"/>
                <w:b/>
                <w:bCs/>
                <w:color w:val="000000"/>
                <w:kern w:val="0"/>
                <w:szCs w:val="21"/>
              </w:rPr>
            </w:pPr>
            <w:r>
              <w:rPr>
                <w:rFonts w:hAnsi="宋体" w:cs="宋体" w:hint="eastAsia"/>
                <w:b/>
                <w:bCs/>
                <w:color w:val="000000"/>
                <w:kern w:val="0"/>
                <w:szCs w:val="21"/>
              </w:rPr>
              <w:t>技术参数</w:t>
            </w:r>
          </w:p>
        </w:tc>
        <w:tc>
          <w:tcPr>
            <w:tcW w:w="1134" w:type="dxa"/>
            <w:vMerge w:val="restart"/>
            <w:vAlign w:val="center"/>
          </w:tcPr>
          <w:p w:rsidR="000007F1" w:rsidRDefault="000007F1" w:rsidP="003A2B4D">
            <w:pPr>
              <w:widowControl/>
              <w:jc w:val="center"/>
              <w:rPr>
                <w:rFonts w:cs="宋体"/>
                <w:b/>
                <w:bCs/>
                <w:color w:val="000000"/>
                <w:kern w:val="0"/>
                <w:szCs w:val="21"/>
              </w:rPr>
            </w:pPr>
            <w:r>
              <w:rPr>
                <w:rFonts w:hAnsi="宋体" w:cs="宋体" w:hint="eastAsia"/>
                <w:b/>
                <w:bCs/>
                <w:color w:val="000000"/>
                <w:kern w:val="0"/>
                <w:szCs w:val="21"/>
              </w:rPr>
              <w:t>数量</w:t>
            </w:r>
          </w:p>
        </w:tc>
        <w:tc>
          <w:tcPr>
            <w:tcW w:w="850" w:type="dxa"/>
            <w:vMerge w:val="restart"/>
            <w:vAlign w:val="center"/>
          </w:tcPr>
          <w:p w:rsidR="000007F1" w:rsidRDefault="000007F1" w:rsidP="003A2B4D">
            <w:pPr>
              <w:widowControl/>
              <w:jc w:val="center"/>
              <w:rPr>
                <w:rFonts w:cs="宋体"/>
                <w:b/>
                <w:bCs/>
                <w:color w:val="000000"/>
                <w:kern w:val="0"/>
                <w:szCs w:val="21"/>
              </w:rPr>
            </w:pPr>
            <w:r>
              <w:rPr>
                <w:rFonts w:hAnsi="宋体" w:cs="宋体" w:hint="eastAsia"/>
                <w:b/>
                <w:bCs/>
                <w:color w:val="000000"/>
                <w:kern w:val="0"/>
                <w:szCs w:val="21"/>
              </w:rPr>
              <w:t>单位</w:t>
            </w:r>
          </w:p>
        </w:tc>
      </w:tr>
      <w:tr w:rsidR="000007F1" w:rsidTr="000007F1">
        <w:trPr>
          <w:trHeight w:val="480"/>
        </w:trPr>
        <w:tc>
          <w:tcPr>
            <w:tcW w:w="746" w:type="dxa"/>
            <w:vMerge/>
            <w:vAlign w:val="center"/>
          </w:tcPr>
          <w:p w:rsidR="000007F1" w:rsidRDefault="000007F1" w:rsidP="003A2B4D">
            <w:pPr>
              <w:widowControl/>
              <w:jc w:val="left"/>
              <w:rPr>
                <w:rFonts w:cs="宋体"/>
                <w:bCs/>
                <w:color w:val="000000"/>
                <w:kern w:val="0"/>
                <w:szCs w:val="21"/>
              </w:rPr>
            </w:pPr>
          </w:p>
        </w:tc>
        <w:tc>
          <w:tcPr>
            <w:tcW w:w="1239" w:type="dxa"/>
            <w:vMerge/>
            <w:vAlign w:val="center"/>
          </w:tcPr>
          <w:p w:rsidR="000007F1" w:rsidRDefault="000007F1" w:rsidP="003A2B4D">
            <w:pPr>
              <w:widowControl/>
              <w:jc w:val="center"/>
              <w:rPr>
                <w:rFonts w:cs="宋体"/>
                <w:bCs/>
                <w:color w:val="000000"/>
                <w:kern w:val="0"/>
                <w:szCs w:val="21"/>
              </w:rPr>
            </w:pPr>
          </w:p>
        </w:tc>
        <w:tc>
          <w:tcPr>
            <w:tcW w:w="6379" w:type="dxa"/>
            <w:vMerge/>
            <w:vAlign w:val="center"/>
          </w:tcPr>
          <w:p w:rsidR="000007F1" w:rsidRDefault="000007F1" w:rsidP="003A2B4D">
            <w:pPr>
              <w:widowControl/>
              <w:jc w:val="left"/>
              <w:rPr>
                <w:rFonts w:cs="宋体"/>
                <w:bCs/>
                <w:color w:val="000000"/>
                <w:kern w:val="0"/>
                <w:szCs w:val="21"/>
              </w:rPr>
            </w:pPr>
          </w:p>
        </w:tc>
        <w:tc>
          <w:tcPr>
            <w:tcW w:w="1134" w:type="dxa"/>
            <w:vMerge/>
            <w:vAlign w:val="center"/>
          </w:tcPr>
          <w:p w:rsidR="000007F1" w:rsidRDefault="000007F1" w:rsidP="003A2B4D">
            <w:pPr>
              <w:widowControl/>
              <w:jc w:val="left"/>
              <w:rPr>
                <w:rFonts w:cs="宋体"/>
                <w:bCs/>
                <w:color w:val="000000"/>
                <w:kern w:val="0"/>
                <w:szCs w:val="21"/>
              </w:rPr>
            </w:pPr>
          </w:p>
        </w:tc>
        <w:tc>
          <w:tcPr>
            <w:tcW w:w="850" w:type="dxa"/>
            <w:vMerge/>
            <w:vAlign w:val="center"/>
          </w:tcPr>
          <w:p w:rsidR="000007F1" w:rsidRDefault="000007F1" w:rsidP="003A2B4D">
            <w:pPr>
              <w:widowControl/>
              <w:jc w:val="left"/>
              <w:rPr>
                <w:rFonts w:cs="宋体"/>
                <w:bCs/>
                <w:color w:val="000000"/>
                <w:kern w:val="0"/>
                <w:szCs w:val="21"/>
              </w:rPr>
            </w:pP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ascii="宋体" w:hAnsi="宋体" w:cs="宋体" w:hint="eastAsia"/>
                <w:b/>
                <w:color w:val="000000"/>
                <w:kern w:val="0"/>
                <w:sz w:val="20"/>
              </w:rPr>
              <w:t>1</w:t>
            </w:r>
          </w:p>
        </w:tc>
        <w:tc>
          <w:tcPr>
            <w:tcW w:w="1239" w:type="dxa"/>
            <w:vAlign w:val="center"/>
          </w:tcPr>
          <w:p w:rsidR="000007F1" w:rsidRDefault="000007F1" w:rsidP="003A2B4D">
            <w:pPr>
              <w:rPr>
                <w:color w:val="000000"/>
              </w:rPr>
            </w:pPr>
            <w:r>
              <w:rPr>
                <w:rFonts w:hint="eastAsia"/>
                <w:color w:val="000000"/>
              </w:rPr>
              <w:t>ORACLE</w:t>
            </w:r>
          </w:p>
          <w:p w:rsidR="000007F1" w:rsidRDefault="000007F1" w:rsidP="003A2B4D">
            <w:pPr>
              <w:rPr>
                <w:rFonts w:ascii="宋体" w:hAnsi="宋体" w:cs="宋体"/>
                <w:color w:val="000000"/>
                <w:sz w:val="24"/>
              </w:rPr>
            </w:pPr>
            <w:r>
              <w:rPr>
                <w:rFonts w:hint="eastAsia"/>
                <w:color w:val="000000"/>
              </w:rPr>
              <w:t>数据库管理系统</w:t>
            </w:r>
          </w:p>
        </w:tc>
        <w:tc>
          <w:tcPr>
            <w:tcW w:w="6379" w:type="dxa"/>
            <w:vAlign w:val="center"/>
          </w:tcPr>
          <w:p w:rsidR="000007F1" w:rsidRDefault="000007F1" w:rsidP="003A2B4D">
            <w:pPr>
              <w:rPr>
                <w:rFonts w:ascii="Helvetica" w:hAnsi="Helvetica" w:cs="Helvetica"/>
                <w:kern w:val="0"/>
                <w:szCs w:val="21"/>
              </w:rPr>
            </w:pPr>
            <w:r>
              <w:rPr>
                <w:rFonts w:ascii="Helvetica" w:hAnsi="Helvetica" w:cs="Helvetica" w:hint="eastAsia"/>
                <w:kern w:val="0"/>
                <w:szCs w:val="21"/>
              </w:rPr>
              <w:t>1</w:t>
            </w:r>
            <w:r>
              <w:rPr>
                <w:rFonts w:ascii="Helvetica" w:hAnsi="Helvetica" w:cs="Helvetica" w:hint="eastAsia"/>
                <w:kern w:val="0"/>
                <w:szCs w:val="21"/>
              </w:rPr>
              <w:t>、软件</w:t>
            </w:r>
            <w:r>
              <w:rPr>
                <w:rFonts w:ascii="Helvetica" w:hAnsi="Helvetica" w:cs="Helvetica"/>
                <w:kern w:val="0"/>
                <w:szCs w:val="21"/>
              </w:rPr>
              <w:t>提供业界领先的性能、可伸缩性、安全性和可靠性。提供了全面的功能来轻松管理要求最严格的事务处理、商务智能和内容管理软件。</w:t>
            </w:r>
          </w:p>
          <w:p w:rsidR="000007F1" w:rsidRDefault="000007F1" w:rsidP="003A2B4D">
            <w:pPr>
              <w:widowControl/>
              <w:jc w:val="left"/>
              <w:rPr>
                <w:rFonts w:ascii="Helvetica" w:hAnsi="Helvetica" w:cs="Helvetica"/>
                <w:kern w:val="0"/>
                <w:szCs w:val="21"/>
              </w:rPr>
            </w:pPr>
            <w:r>
              <w:rPr>
                <w:rFonts w:ascii="Helvetica" w:hAnsi="Helvetica" w:cs="Helvetica" w:hint="eastAsia"/>
                <w:kern w:val="0"/>
                <w:szCs w:val="21"/>
              </w:rPr>
              <w:t>2</w:t>
            </w:r>
            <w:r>
              <w:rPr>
                <w:rFonts w:ascii="Helvetica" w:hAnsi="Helvetica" w:cs="Helvetica" w:hint="eastAsia"/>
                <w:kern w:val="0"/>
                <w:szCs w:val="21"/>
              </w:rPr>
              <w:t>、基本功能：</w:t>
            </w:r>
          </w:p>
          <w:p w:rsidR="000007F1" w:rsidRDefault="000007F1" w:rsidP="003A2B4D">
            <w:pPr>
              <w:widowControl/>
              <w:jc w:val="left"/>
              <w:rPr>
                <w:rFonts w:ascii="Helvetica" w:hAnsi="Helvetica" w:cs="Helvetica"/>
                <w:kern w:val="0"/>
                <w:szCs w:val="21"/>
              </w:rPr>
            </w:pPr>
            <w:r>
              <w:rPr>
                <w:rFonts w:ascii="Helvetica" w:hAnsi="Helvetica" w:cs="Helvetica"/>
                <w:kern w:val="0"/>
                <w:szCs w:val="21"/>
              </w:rPr>
              <w:t>• Server Pools</w:t>
            </w:r>
          </w:p>
          <w:p w:rsidR="000007F1" w:rsidRDefault="000007F1" w:rsidP="003A2B4D">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能够根据运行的特定工作负载，动态地分配需要的服务器资源</w:t>
            </w:r>
          </w:p>
          <w:p w:rsidR="000007F1" w:rsidRDefault="000007F1" w:rsidP="003A2B4D">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可以用于应用池和数据库池</w:t>
            </w:r>
          </w:p>
          <w:p w:rsidR="000007F1" w:rsidRDefault="000007F1" w:rsidP="003A2B4D">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策略管理</w:t>
            </w:r>
          </w:p>
          <w:p w:rsidR="000007F1" w:rsidRDefault="000007F1" w:rsidP="003A2B4D">
            <w:pPr>
              <w:widowControl/>
              <w:jc w:val="left"/>
              <w:rPr>
                <w:rFonts w:ascii="Helvetica" w:hAnsi="Helvetica" w:cs="Helvetica"/>
                <w:kern w:val="0"/>
                <w:szCs w:val="21"/>
              </w:rPr>
            </w:pPr>
            <w:r>
              <w:rPr>
                <w:rFonts w:ascii="Helvetica" w:hAnsi="Helvetica" w:cs="Helvetica"/>
                <w:kern w:val="0"/>
                <w:szCs w:val="21"/>
              </w:rPr>
              <w:t xml:space="preserve">• </w:t>
            </w:r>
            <w:r>
              <w:rPr>
                <w:rFonts w:ascii="Helvetica" w:hAnsi="Helvetica" w:cs="Helvetica"/>
                <w:kern w:val="0"/>
                <w:szCs w:val="21"/>
              </w:rPr>
              <w:t>最小和最大的服务器数目</w:t>
            </w:r>
          </w:p>
          <w:p w:rsidR="000007F1" w:rsidRDefault="000007F1" w:rsidP="003A2B4D">
            <w:pPr>
              <w:widowControl/>
              <w:jc w:val="left"/>
              <w:rPr>
                <w:rFonts w:ascii="Helvetica" w:hAnsi="Helvetica" w:cs="Helvetica"/>
                <w:kern w:val="0"/>
                <w:szCs w:val="21"/>
              </w:rPr>
            </w:pPr>
            <w:r>
              <w:rPr>
                <w:rFonts w:ascii="Helvetica" w:hAnsi="Helvetica" w:cs="Helvetica" w:hint="eastAsia"/>
                <w:kern w:val="0"/>
                <w:szCs w:val="21"/>
              </w:rPr>
              <w:t>3</w:t>
            </w:r>
            <w:r>
              <w:rPr>
                <w:rFonts w:ascii="Helvetica" w:hAnsi="Helvetica" w:cs="Helvetica" w:hint="eastAsia"/>
                <w:kern w:val="0"/>
                <w:szCs w:val="21"/>
              </w:rPr>
              <w:t>、</w:t>
            </w:r>
            <w:r>
              <w:rPr>
                <w:rFonts w:ascii="Helvetica" w:hAnsi="Helvetica" w:cs="Helvetica"/>
                <w:kern w:val="0"/>
                <w:szCs w:val="21"/>
              </w:rPr>
              <w:t>自动数据库诊断监视</w:t>
            </w:r>
            <w:r>
              <w:rPr>
                <w:rFonts w:ascii="Helvetica" w:hAnsi="Helvetica" w:cs="Helvetica"/>
                <w:kern w:val="0"/>
                <w:szCs w:val="21"/>
              </w:rPr>
              <w:t xml:space="preserve"> ADDM</w:t>
            </w:r>
            <w:r>
              <w:rPr>
                <w:rFonts w:ascii="Helvetica" w:hAnsi="Helvetica" w:cs="Helvetica"/>
                <w:kern w:val="0"/>
                <w:szCs w:val="21"/>
              </w:rPr>
              <w:t>用于</w:t>
            </w:r>
            <w:r>
              <w:rPr>
                <w:rFonts w:ascii="Helvetica" w:hAnsi="Helvetica" w:cs="Helvetica"/>
                <w:kern w:val="0"/>
                <w:szCs w:val="21"/>
              </w:rPr>
              <w:t>RAC</w:t>
            </w:r>
          </w:p>
          <w:p w:rsidR="000007F1" w:rsidRDefault="000007F1" w:rsidP="003A2B4D">
            <w:pPr>
              <w:widowControl/>
              <w:jc w:val="left"/>
              <w:rPr>
                <w:rFonts w:ascii="Helvetica" w:hAnsi="Helvetica" w:cs="Helvetica"/>
                <w:kern w:val="0"/>
                <w:szCs w:val="21"/>
              </w:rPr>
            </w:pPr>
            <w:r>
              <w:rPr>
                <w:rFonts w:ascii="Helvetica" w:hAnsi="Helvetica" w:cs="Helvetica" w:hint="eastAsia"/>
                <w:kern w:val="0"/>
                <w:szCs w:val="21"/>
              </w:rPr>
              <w:t>软件需有</w:t>
            </w:r>
            <w:r>
              <w:rPr>
                <w:rFonts w:ascii="Helvetica" w:hAnsi="Helvetica" w:cs="Helvetica"/>
                <w:kern w:val="0"/>
                <w:szCs w:val="21"/>
              </w:rPr>
              <w:t>ADDM</w:t>
            </w:r>
            <w:r>
              <w:rPr>
                <w:rFonts w:ascii="Helvetica" w:hAnsi="Helvetica" w:cs="Helvetica"/>
                <w:kern w:val="0"/>
                <w:szCs w:val="21"/>
              </w:rPr>
              <w:t>的功能，提供</w:t>
            </w:r>
            <w:r>
              <w:rPr>
                <w:rFonts w:ascii="Helvetica" w:hAnsi="Helvetica" w:cs="Helvetica"/>
                <w:kern w:val="0"/>
                <w:szCs w:val="21"/>
              </w:rPr>
              <w:t>RAC</w:t>
            </w:r>
            <w:r>
              <w:rPr>
                <w:rFonts w:ascii="Helvetica" w:hAnsi="Helvetica" w:cs="Helvetica"/>
                <w:kern w:val="0"/>
                <w:szCs w:val="21"/>
              </w:rPr>
              <w:t>集群范围的可能分析。</w:t>
            </w:r>
            <w:r>
              <w:rPr>
                <w:rFonts w:ascii="Helvetica" w:hAnsi="Helvetica" w:cs="Helvetica" w:hint="eastAsia"/>
                <w:kern w:val="0"/>
                <w:szCs w:val="21"/>
              </w:rPr>
              <w:t>4</w:t>
            </w:r>
            <w:r>
              <w:rPr>
                <w:rFonts w:ascii="Helvetica" w:hAnsi="Helvetica" w:cs="Helvetica" w:hint="eastAsia"/>
                <w:kern w:val="0"/>
                <w:szCs w:val="21"/>
              </w:rPr>
              <w:t>、</w:t>
            </w:r>
            <w:r>
              <w:rPr>
                <w:rFonts w:ascii="Helvetica" w:hAnsi="Helvetica" w:cs="Helvetica"/>
                <w:kern w:val="0"/>
                <w:szCs w:val="21"/>
              </w:rPr>
              <w:t>自动</w:t>
            </w:r>
            <w:r>
              <w:rPr>
                <w:rFonts w:ascii="Helvetica" w:hAnsi="Helvetica" w:cs="Helvetica"/>
                <w:kern w:val="0"/>
                <w:szCs w:val="21"/>
              </w:rPr>
              <w:t>SQL</w:t>
            </w:r>
            <w:r>
              <w:rPr>
                <w:rFonts w:ascii="Helvetica" w:hAnsi="Helvetica" w:cs="Helvetica"/>
                <w:kern w:val="0"/>
                <w:szCs w:val="21"/>
              </w:rPr>
              <w:t>调整</w:t>
            </w:r>
          </w:p>
          <w:p w:rsidR="000007F1" w:rsidRDefault="000007F1" w:rsidP="003A2B4D">
            <w:pPr>
              <w:widowControl/>
              <w:jc w:val="left"/>
              <w:rPr>
                <w:rFonts w:ascii="Helvetica" w:hAnsi="Helvetica" w:cs="Helvetica"/>
                <w:kern w:val="0"/>
                <w:szCs w:val="21"/>
              </w:rPr>
            </w:pPr>
            <w:r>
              <w:rPr>
                <w:rFonts w:ascii="Helvetica" w:hAnsi="Helvetica" w:cs="Helvetica" w:hint="eastAsia"/>
                <w:kern w:val="0"/>
                <w:szCs w:val="21"/>
              </w:rPr>
              <w:t>5</w:t>
            </w:r>
            <w:r>
              <w:rPr>
                <w:rFonts w:ascii="Helvetica" w:hAnsi="Helvetica" w:cs="Helvetica" w:hint="eastAsia"/>
                <w:kern w:val="0"/>
                <w:szCs w:val="21"/>
              </w:rPr>
              <w:t>、</w:t>
            </w:r>
            <w:r>
              <w:rPr>
                <w:rFonts w:ascii="Helvetica" w:hAnsi="Helvetica" w:cs="Helvetica"/>
                <w:kern w:val="0"/>
                <w:szCs w:val="21"/>
              </w:rPr>
              <w:t>SQL</w:t>
            </w:r>
            <w:r>
              <w:rPr>
                <w:rFonts w:ascii="Helvetica" w:hAnsi="Helvetica" w:cs="Helvetica"/>
                <w:kern w:val="0"/>
                <w:szCs w:val="21"/>
              </w:rPr>
              <w:t>计划通过捕获、选择、进化</w:t>
            </w:r>
            <w:r>
              <w:rPr>
                <w:rFonts w:ascii="Helvetica" w:hAnsi="Helvetica" w:cs="Helvetica"/>
                <w:kern w:val="0"/>
                <w:szCs w:val="21"/>
              </w:rPr>
              <w:t>SQL</w:t>
            </w:r>
            <w:r>
              <w:rPr>
                <w:rFonts w:ascii="Helvetica" w:hAnsi="Helvetica" w:cs="Helvetica"/>
                <w:kern w:val="0"/>
                <w:szCs w:val="21"/>
              </w:rPr>
              <w:t>执行计划，防止某些突然变化对</w:t>
            </w:r>
            <w:r>
              <w:rPr>
                <w:rFonts w:ascii="Helvetica" w:hAnsi="Helvetica" w:cs="Helvetica"/>
                <w:kern w:val="0"/>
                <w:szCs w:val="21"/>
              </w:rPr>
              <w:t>SQL</w:t>
            </w:r>
            <w:r>
              <w:rPr>
                <w:rFonts w:ascii="Helvetica" w:hAnsi="Helvetica" w:cs="Helvetica"/>
                <w:kern w:val="0"/>
                <w:szCs w:val="21"/>
              </w:rPr>
              <w:t>语句执行计划的改变而导致可能回退。</w:t>
            </w:r>
            <w:r>
              <w:rPr>
                <w:rFonts w:ascii="Helvetica" w:hAnsi="Helvetica" w:cs="Helvetica"/>
                <w:kern w:val="0"/>
                <w:szCs w:val="21"/>
              </w:rPr>
              <w:t>SQL</w:t>
            </w:r>
            <w:r>
              <w:rPr>
                <w:rFonts w:ascii="Helvetica" w:hAnsi="Helvetica" w:cs="Helvetica"/>
                <w:kern w:val="0"/>
                <w:szCs w:val="21"/>
              </w:rPr>
              <w:t>可能可能被不同的变化所影响，比如新版本的优化器，优化统计表的变化及或者参数的变化、</w:t>
            </w:r>
            <w:r>
              <w:rPr>
                <w:rFonts w:ascii="Helvetica" w:hAnsi="Helvetica" w:cs="Helvetica"/>
                <w:kern w:val="0"/>
                <w:szCs w:val="21"/>
              </w:rPr>
              <w:t>SQL Profile</w:t>
            </w:r>
            <w:r>
              <w:rPr>
                <w:rFonts w:ascii="Helvetica" w:hAnsi="Helvetica" w:cs="Helvetica"/>
                <w:kern w:val="0"/>
                <w:szCs w:val="21"/>
              </w:rPr>
              <w:t>的创建。</w:t>
            </w:r>
          </w:p>
          <w:p w:rsidR="000007F1" w:rsidRDefault="000007F1" w:rsidP="003A2B4D">
            <w:pPr>
              <w:widowControl/>
              <w:shd w:val="clear" w:color="auto" w:fill="FFFFFF"/>
              <w:spacing w:line="360" w:lineRule="atLeast"/>
              <w:ind w:firstLine="480"/>
              <w:jc w:val="left"/>
              <w:rPr>
                <w:rFonts w:ascii="Helvetica" w:hAnsi="Helvetica" w:cs="Helvetica"/>
                <w:kern w:val="0"/>
                <w:szCs w:val="21"/>
              </w:rPr>
            </w:pPr>
            <w:r>
              <w:rPr>
                <w:rFonts w:ascii="Helvetica" w:hAnsi="Helvetica" w:cs="Helvetica"/>
                <w:kern w:val="0"/>
                <w:szCs w:val="21"/>
              </w:rPr>
              <w:t>适用硬件环境：小型部门级服务器至</w:t>
            </w:r>
            <w:r>
              <w:rPr>
                <w:rFonts w:ascii="Helvetica" w:hAnsi="Helvetica" w:cs="Helvetica"/>
                <w:kern w:val="0"/>
                <w:szCs w:val="21"/>
              </w:rPr>
              <w:t>UNIX</w:t>
            </w:r>
            <w:r>
              <w:rPr>
                <w:rFonts w:ascii="Helvetica" w:hAnsi="Helvetica" w:cs="Helvetica"/>
                <w:kern w:val="0"/>
                <w:szCs w:val="21"/>
              </w:rPr>
              <w:t>服务器</w:t>
            </w:r>
          </w:p>
          <w:p w:rsidR="000007F1" w:rsidRDefault="000007F1" w:rsidP="003A2B4D">
            <w:pPr>
              <w:rPr>
                <w:rFonts w:ascii="宋体" w:hAnsi="宋体" w:cs="宋体"/>
                <w:color w:val="000000"/>
                <w:sz w:val="24"/>
              </w:rPr>
            </w:pPr>
            <w:r>
              <w:rPr>
                <w:rFonts w:ascii="Helvetica" w:hAnsi="Helvetica" w:cs="Helvetica"/>
                <w:kern w:val="0"/>
                <w:szCs w:val="21"/>
              </w:rPr>
              <w:t>适用软件环境：操作系统：</w:t>
            </w:r>
            <w:r>
              <w:rPr>
                <w:rFonts w:ascii="Helvetica" w:hAnsi="Helvetica" w:cs="Helvetica"/>
                <w:kern w:val="0"/>
                <w:szCs w:val="21"/>
              </w:rPr>
              <w:t>Linux</w:t>
            </w:r>
            <w:r>
              <w:rPr>
                <w:rFonts w:ascii="Helvetica" w:hAnsi="Helvetica" w:cs="Helvetica"/>
                <w:kern w:val="0"/>
                <w:szCs w:val="21"/>
              </w:rPr>
              <w:t>，</w:t>
            </w:r>
            <w:r>
              <w:rPr>
                <w:rFonts w:ascii="Helvetica" w:hAnsi="Helvetica" w:cs="Helvetica"/>
                <w:kern w:val="0"/>
                <w:szCs w:val="21"/>
              </w:rPr>
              <w:t>UNIX</w:t>
            </w:r>
            <w:r>
              <w:rPr>
                <w:rFonts w:ascii="Helvetica" w:hAnsi="Helvetica" w:cs="Helvetica"/>
                <w:kern w:val="0"/>
                <w:szCs w:val="21"/>
              </w:rPr>
              <w:t>，</w:t>
            </w:r>
            <w:r>
              <w:rPr>
                <w:rFonts w:ascii="Helvetica" w:hAnsi="Helvetica" w:cs="Helvetica"/>
                <w:kern w:val="0"/>
                <w:szCs w:val="21"/>
              </w:rPr>
              <w:t>Windows.</w:t>
            </w:r>
          </w:p>
        </w:tc>
        <w:tc>
          <w:tcPr>
            <w:tcW w:w="1134" w:type="dxa"/>
            <w:vAlign w:val="center"/>
          </w:tcPr>
          <w:p w:rsidR="000007F1" w:rsidRDefault="000007F1" w:rsidP="003A2B4D">
            <w:pPr>
              <w:rPr>
                <w:rFonts w:ascii="宋体" w:hAnsi="宋体" w:cs="宋体"/>
                <w:color w:val="000000"/>
                <w:sz w:val="24"/>
              </w:rPr>
            </w:pPr>
            <w:r>
              <w:rPr>
                <w:rFonts w:hint="eastAsia"/>
                <w:color w:val="000000"/>
              </w:rPr>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ascii="宋体" w:hAnsi="宋体" w:cs="宋体"/>
                <w:b/>
                <w:color w:val="000000"/>
                <w:kern w:val="0"/>
                <w:sz w:val="20"/>
              </w:rPr>
            </w:pPr>
            <w:r>
              <w:rPr>
                <w:rFonts w:ascii="宋体" w:hAnsi="宋体" w:cs="宋体" w:hint="eastAsia"/>
                <w:b/>
                <w:color w:val="000000"/>
                <w:kern w:val="0"/>
                <w:sz w:val="20"/>
              </w:rPr>
              <w:t>2</w:t>
            </w:r>
          </w:p>
        </w:tc>
        <w:tc>
          <w:tcPr>
            <w:tcW w:w="1239" w:type="dxa"/>
            <w:vAlign w:val="center"/>
          </w:tcPr>
          <w:p w:rsidR="000007F1" w:rsidRDefault="000007F1" w:rsidP="003A2B4D">
            <w:pPr>
              <w:rPr>
                <w:color w:val="000000"/>
              </w:rPr>
            </w:pPr>
            <w:r>
              <w:rPr>
                <w:rFonts w:hint="eastAsia"/>
                <w:color w:val="000000"/>
              </w:rPr>
              <w:t>GAMS</w:t>
            </w:r>
            <w:r>
              <w:rPr>
                <w:rFonts w:hint="eastAsia"/>
                <w:color w:val="000000"/>
              </w:rPr>
              <w:t>软件</w:t>
            </w:r>
          </w:p>
          <w:p w:rsidR="000007F1" w:rsidRDefault="000007F1" w:rsidP="003A2B4D">
            <w:pPr>
              <w:rPr>
                <w:rFonts w:ascii="宋体" w:hAnsi="宋体" w:cs="宋体"/>
                <w:color w:val="000000"/>
                <w:sz w:val="24"/>
              </w:rPr>
            </w:pPr>
            <w:r>
              <w:rPr>
                <w:rFonts w:hint="eastAsia"/>
                <w:color w:val="000000"/>
              </w:rPr>
              <w:t>通用代数建模系统</w:t>
            </w:r>
          </w:p>
        </w:tc>
        <w:tc>
          <w:tcPr>
            <w:tcW w:w="6379" w:type="dxa"/>
            <w:vAlign w:val="center"/>
          </w:tcPr>
          <w:p w:rsidR="000007F1" w:rsidRDefault="000007F1" w:rsidP="003A2B4D">
            <w:pPr>
              <w:jc w:val="left"/>
              <w:rPr>
                <w:rFonts w:ascii="Verdana" w:hAnsi="Verdana" w:cs="宋体"/>
                <w:kern w:val="0"/>
                <w:szCs w:val="21"/>
              </w:rPr>
            </w:pPr>
            <w:r>
              <w:rPr>
                <w:rFonts w:ascii="Verdana" w:hAnsi="Verdana" w:cs="宋体" w:hint="eastAsia"/>
                <w:kern w:val="0"/>
                <w:szCs w:val="21"/>
              </w:rPr>
              <w:t>版本为：</w:t>
            </w:r>
            <w:r>
              <w:rPr>
                <w:rFonts w:ascii="Verdana" w:hAnsi="Verdana" w:cs="宋体" w:hint="eastAsia"/>
                <w:kern w:val="0"/>
                <w:szCs w:val="21"/>
              </w:rPr>
              <w:t>V2.5</w:t>
            </w:r>
          </w:p>
          <w:p w:rsidR="000007F1" w:rsidRPr="00DF7518" w:rsidRDefault="000007F1" w:rsidP="003A2B4D">
            <w:pPr>
              <w:jc w:val="left"/>
              <w:rPr>
                <w:rFonts w:ascii="Verdana" w:hAnsi="Verdana" w:cs="宋体"/>
                <w:b/>
                <w:kern w:val="0"/>
                <w:szCs w:val="21"/>
              </w:rPr>
            </w:pPr>
            <w:r>
              <w:rPr>
                <w:rFonts w:ascii="Verdana" w:hAnsi="Verdana" w:cs="宋体" w:hint="eastAsia"/>
                <w:kern w:val="0"/>
                <w:szCs w:val="21"/>
              </w:rPr>
              <w:t>配置：</w:t>
            </w:r>
            <w:r w:rsidRPr="00DF7518">
              <w:rPr>
                <w:rFonts w:ascii="Verdana" w:hAnsi="Verdana" w:cs="宋体" w:hint="eastAsia"/>
                <w:b/>
                <w:kern w:val="0"/>
                <w:szCs w:val="21"/>
              </w:rPr>
              <w:t>语言编译器和执行系统</w:t>
            </w:r>
          </w:p>
          <w:p w:rsidR="000007F1" w:rsidRPr="00DF7518" w:rsidRDefault="000007F1" w:rsidP="003A2B4D">
            <w:pPr>
              <w:jc w:val="left"/>
              <w:rPr>
                <w:rFonts w:ascii="Verdana" w:hAnsi="Verdana" w:cs="宋体"/>
                <w:b/>
                <w:kern w:val="0"/>
                <w:szCs w:val="21"/>
              </w:rPr>
            </w:pPr>
            <w:r w:rsidRPr="00DF7518">
              <w:rPr>
                <w:rFonts w:ascii="Verdana" w:hAnsi="Verdana" w:cs="宋体"/>
                <w:b/>
                <w:kern w:val="0"/>
                <w:szCs w:val="21"/>
              </w:rPr>
              <w:t>EMP(</w:t>
            </w:r>
            <w:r w:rsidRPr="00DF7518">
              <w:rPr>
                <w:rFonts w:ascii="Verdana" w:hAnsi="Verdana" w:cs="宋体" w:hint="eastAsia"/>
                <w:b/>
                <w:kern w:val="0"/>
                <w:szCs w:val="21"/>
              </w:rPr>
              <w:t>扩展数学规划</w:t>
            </w:r>
            <w:r w:rsidRPr="00DF7518">
              <w:rPr>
                <w:rFonts w:ascii="Verdana" w:hAnsi="Verdana" w:cs="宋体"/>
                <w:b/>
                <w:kern w:val="0"/>
                <w:szCs w:val="21"/>
              </w:rPr>
              <w:t>)</w:t>
            </w:r>
            <w:r w:rsidRPr="00DF7518">
              <w:rPr>
                <w:rFonts w:ascii="Verdana" w:hAnsi="Verdana" w:cs="宋体" w:hint="eastAsia"/>
                <w:b/>
                <w:kern w:val="0"/>
                <w:szCs w:val="21"/>
              </w:rPr>
              <w:t>框架</w:t>
            </w:r>
          </w:p>
          <w:p w:rsidR="000007F1" w:rsidRPr="00DF7518" w:rsidRDefault="000007F1" w:rsidP="003A2B4D">
            <w:pPr>
              <w:jc w:val="left"/>
              <w:rPr>
                <w:rFonts w:ascii="Verdana" w:hAnsi="Verdana" w:cs="宋体"/>
                <w:b/>
                <w:kern w:val="0"/>
                <w:szCs w:val="21"/>
              </w:rPr>
            </w:pPr>
            <w:r w:rsidRPr="00DF7518">
              <w:rPr>
                <w:rFonts w:ascii="Verdana" w:hAnsi="Verdana" w:cs="宋体"/>
                <w:b/>
                <w:kern w:val="0"/>
                <w:szCs w:val="21"/>
              </w:rPr>
              <w:t>UNIX</w:t>
            </w:r>
            <w:r w:rsidRPr="00DF7518">
              <w:rPr>
                <w:rFonts w:ascii="Verdana" w:hAnsi="Verdana" w:cs="宋体" w:hint="eastAsia"/>
                <w:b/>
                <w:kern w:val="0"/>
                <w:szCs w:val="21"/>
              </w:rPr>
              <w:t>工具</w:t>
            </w:r>
          </w:p>
          <w:p w:rsidR="000007F1" w:rsidRPr="00DF7518" w:rsidRDefault="000007F1" w:rsidP="003A2B4D">
            <w:pPr>
              <w:jc w:val="left"/>
              <w:rPr>
                <w:rFonts w:ascii="Verdana" w:hAnsi="Verdana" w:cs="宋体"/>
                <w:b/>
                <w:kern w:val="0"/>
                <w:szCs w:val="21"/>
              </w:rPr>
            </w:pPr>
            <w:r w:rsidRPr="00DF7518">
              <w:rPr>
                <w:rFonts w:ascii="Verdana" w:hAnsi="Verdana" w:cs="宋体"/>
                <w:b/>
                <w:kern w:val="0"/>
                <w:szCs w:val="21"/>
              </w:rPr>
              <w:t>GDX(GAMS</w:t>
            </w:r>
            <w:r w:rsidRPr="00DF7518">
              <w:rPr>
                <w:rFonts w:ascii="Verdana" w:hAnsi="Verdana" w:cs="宋体" w:hint="eastAsia"/>
                <w:b/>
                <w:kern w:val="0"/>
                <w:szCs w:val="21"/>
              </w:rPr>
              <w:t>数据交换</w:t>
            </w:r>
            <w:r w:rsidRPr="00DF7518">
              <w:rPr>
                <w:rFonts w:ascii="Verdana" w:hAnsi="Verdana" w:cs="宋体"/>
                <w:b/>
                <w:kern w:val="0"/>
                <w:szCs w:val="21"/>
              </w:rPr>
              <w:t>)</w:t>
            </w:r>
            <w:r w:rsidRPr="00DF7518">
              <w:rPr>
                <w:rFonts w:ascii="Verdana" w:hAnsi="Verdana" w:cs="宋体" w:hint="eastAsia"/>
                <w:b/>
                <w:kern w:val="0"/>
                <w:szCs w:val="21"/>
              </w:rPr>
              <w:t>，</w:t>
            </w:r>
            <w:r w:rsidRPr="00DF7518">
              <w:rPr>
                <w:rFonts w:ascii="Verdana" w:hAnsi="Verdana" w:cs="宋体"/>
                <w:b/>
                <w:kern w:val="0"/>
                <w:szCs w:val="21"/>
              </w:rPr>
              <w:t>APIs(</w:t>
            </w:r>
            <w:r w:rsidRPr="00DF7518">
              <w:rPr>
                <w:rFonts w:ascii="Verdana" w:hAnsi="Verdana" w:cs="宋体" w:hint="eastAsia"/>
                <w:b/>
                <w:kern w:val="0"/>
                <w:szCs w:val="21"/>
              </w:rPr>
              <w:t>应用程序编程接口</w:t>
            </w:r>
            <w:r w:rsidRPr="00DF7518">
              <w:rPr>
                <w:rFonts w:ascii="Verdana" w:hAnsi="Verdana" w:cs="宋体"/>
                <w:b/>
                <w:kern w:val="0"/>
                <w:szCs w:val="21"/>
              </w:rPr>
              <w:t>)</w:t>
            </w:r>
            <w:r w:rsidRPr="00DF7518">
              <w:rPr>
                <w:rFonts w:ascii="Verdana" w:hAnsi="Verdana" w:cs="宋体" w:hint="eastAsia"/>
                <w:b/>
                <w:kern w:val="0"/>
                <w:szCs w:val="21"/>
              </w:rPr>
              <w:t>和工具</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在应用程序，</w:t>
            </w:r>
            <w:r w:rsidRPr="00DF7518">
              <w:rPr>
                <w:rFonts w:ascii="Verdana" w:hAnsi="Verdana" w:cs="宋体"/>
                <w:kern w:val="0"/>
                <w:szCs w:val="21"/>
              </w:rPr>
              <w:t>GAMS</w:t>
            </w:r>
            <w:r w:rsidRPr="00DF7518">
              <w:rPr>
                <w:rFonts w:ascii="Verdana" w:hAnsi="Verdana" w:cs="宋体" w:hint="eastAsia"/>
                <w:kern w:val="0"/>
                <w:szCs w:val="21"/>
              </w:rPr>
              <w:t>和求解器之间的二进制数据交换</w:t>
            </w:r>
            <w:r w:rsidRPr="00DF7518">
              <w:rPr>
                <w:rFonts w:ascii="Verdana" w:hAnsi="Verdana" w:cs="宋体"/>
                <w:kern w:val="0"/>
                <w:szCs w:val="21"/>
              </w:rPr>
              <w:t>(</w:t>
            </w:r>
            <w:r w:rsidRPr="00DF7518">
              <w:rPr>
                <w:rFonts w:ascii="Verdana" w:hAnsi="Verdana" w:cs="宋体" w:hint="eastAsia"/>
                <w:kern w:val="0"/>
                <w:szCs w:val="21"/>
              </w:rPr>
              <w:t>快速，节省硬盘空间，为大型稀疏矩阵定制，平台独立，直接</w:t>
            </w:r>
            <w:r w:rsidRPr="00DF7518">
              <w:rPr>
                <w:rFonts w:ascii="Verdana" w:hAnsi="Verdana" w:cs="宋体"/>
                <w:kern w:val="0"/>
                <w:szCs w:val="21"/>
              </w:rPr>
              <w:t>GDX</w:t>
            </w:r>
            <w:r w:rsidRPr="00DF7518">
              <w:rPr>
                <w:rFonts w:ascii="Verdana" w:hAnsi="Verdana" w:cs="宋体" w:hint="eastAsia"/>
                <w:kern w:val="0"/>
                <w:szCs w:val="21"/>
              </w:rPr>
              <w:t>接口，</w:t>
            </w:r>
            <w:r w:rsidRPr="00DF7518">
              <w:rPr>
                <w:rFonts w:ascii="Verdana" w:hAnsi="Verdana" w:cs="宋体"/>
                <w:kern w:val="0"/>
                <w:szCs w:val="21"/>
              </w:rPr>
              <w:t>API</w:t>
            </w:r>
            <w:r w:rsidRPr="00DF7518">
              <w:rPr>
                <w:rFonts w:ascii="Verdana" w:hAnsi="Verdana" w:cs="宋体" w:hint="eastAsia"/>
                <w:kern w:val="0"/>
                <w:szCs w:val="21"/>
              </w:rPr>
              <w:t>支持高级编程语言</w:t>
            </w:r>
            <w:r w:rsidRPr="00DF7518">
              <w:rPr>
                <w:rFonts w:ascii="Verdana" w:hAnsi="Verdana" w:cs="宋体"/>
                <w:kern w:val="0"/>
                <w:szCs w:val="21"/>
              </w:rPr>
              <w:t>)</w:t>
            </w:r>
            <w:r w:rsidRPr="00DF7518">
              <w:rPr>
                <w:rFonts w:ascii="Verdana" w:hAnsi="Verdana" w:cs="宋体" w:hint="eastAsia"/>
                <w:kern w:val="0"/>
                <w:szCs w:val="21"/>
              </w:rPr>
              <w:t xml:space="preserve"> </w:t>
            </w:r>
            <w:r>
              <w:rPr>
                <w:rFonts w:ascii="Verdana" w:hAnsi="Verdana" w:cs="宋体" w:hint="eastAsia"/>
                <w:kern w:val="0"/>
                <w:szCs w:val="21"/>
              </w:rPr>
              <w:t>，</w:t>
            </w:r>
          </w:p>
          <w:p w:rsidR="000007F1" w:rsidRPr="00DF7518" w:rsidRDefault="000007F1" w:rsidP="003A2B4D">
            <w:pPr>
              <w:jc w:val="left"/>
              <w:rPr>
                <w:rFonts w:ascii="Verdana" w:hAnsi="Verdana" w:cs="宋体"/>
                <w:b/>
                <w:kern w:val="0"/>
                <w:szCs w:val="21"/>
              </w:rPr>
            </w:pPr>
            <w:r w:rsidRPr="00DF7518">
              <w:rPr>
                <w:rFonts w:ascii="Verdana" w:hAnsi="Verdana" w:cs="宋体"/>
                <w:b/>
                <w:kern w:val="0"/>
                <w:szCs w:val="21"/>
              </w:rPr>
              <w:t>GDX</w:t>
            </w:r>
            <w:r w:rsidRPr="00DF7518">
              <w:rPr>
                <w:rFonts w:ascii="Verdana" w:hAnsi="Verdana" w:cs="宋体" w:hint="eastAsia"/>
                <w:b/>
                <w:kern w:val="0"/>
                <w:szCs w:val="21"/>
              </w:rPr>
              <w:t>工具</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lastRenderedPageBreak/>
              <w:t>GDX</w:t>
            </w:r>
            <w:r w:rsidRPr="00DF7518">
              <w:rPr>
                <w:rFonts w:ascii="Verdana" w:hAnsi="Verdana" w:cs="宋体" w:hint="eastAsia"/>
                <w:kern w:val="0"/>
                <w:szCs w:val="21"/>
              </w:rPr>
              <w:t>查看器，</w:t>
            </w:r>
            <w:r w:rsidRPr="00DF7518">
              <w:rPr>
                <w:rFonts w:ascii="Verdana" w:hAnsi="Verdana" w:cs="宋体"/>
                <w:kern w:val="0"/>
                <w:szCs w:val="21"/>
              </w:rPr>
              <w:t xml:space="preserve">GDXRANK, GDX2HAR, HAR2GDX, GDXMERGE, GDXDUMP, GDXCOPY, </w:t>
            </w:r>
            <w:r w:rsidRPr="00DF7518">
              <w:rPr>
                <w:rFonts w:ascii="Verdana" w:hAnsi="Verdana" w:cs="宋体" w:hint="eastAsia"/>
                <w:kern w:val="0"/>
                <w:szCs w:val="21"/>
              </w:rPr>
              <w:t xml:space="preserve"> </w:t>
            </w:r>
            <w:r w:rsidRPr="00DF7518">
              <w:rPr>
                <w:rFonts w:ascii="Verdana" w:hAnsi="Verdana" w:cs="宋体"/>
                <w:kern w:val="0"/>
                <w:szCs w:val="21"/>
              </w:rPr>
              <w:t>GDXDIFF, MDB2GMS, GDXMRW, GDXRRW, GDXXRW, GDX2XLS, XLSDump, XLSTalk, INVERT, CHOLESKY, EIGENVALUE, EIGENVECTOR</w:t>
            </w:r>
          </w:p>
          <w:p w:rsidR="000007F1" w:rsidRPr="00DF7518" w:rsidRDefault="000007F1" w:rsidP="003A2B4D">
            <w:pPr>
              <w:jc w:val="left"/>
              <w:rPr>
                <w:rFonts w:ascii="Verdana" w:hAnsi="Verdana" w:cs="宋体"/>
                <w:b/>
                <w:kern w:val="0"/>
                <w:szCs w:val="21"/>
              </w:rPr>
            </w:pPr>
            <w:r w:rsidRPr="00DF7518">
              <w:rPr>
                <w:rFonts w:ascii="Verdana" w:hAnsi="Verdana" w:cs="宋体" w:hint="eastAsia"/>
                <w:b/>
                <w:kern w:val="0"/>
                <w:szCs w:val="21"/>
              </w:rPr>
              <w:t>分发的</w:t>
            </w:r>
            <w:r w:rsidRPr="00DF7518">
              <w:rPr>
                <w:rFonts w:ascii="Verdana" w:hAnsi="Verdana" w:cs="宋体"/>
                <w:b/>
                <w:kern w:val="0"/>
                <w:szCs w:val="21"/>
              </w:rPr>
              <w:t>GAMS APIs</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hint="eastAsia"/>
                <w:kern w:val="0"/>
                <w:szCs w:val="21"/>
              </w:rPr>
              <w:t>组件库</w:t>
            </w:r>
            <w:r w:rsidRPr="00DF7518">
              <w:rPr>
                <w:rFonts w:ascii="Verdana" w:hAnsi="Verdana" w:cs="宋体"/>
                <w:kern w:val="0"/>
                <w:szCs w:val="21"/>
              </w:rPr>
              <w:t>(GAMS,GDX,</w:t>
            </w:r>
            <w:r w:rsidRPr="00DF7518">
              <w:rPr>
                <w:rFonts w:ascii="Verdana" w:hAnsi="Verdana" w:cs="宋体" w:hint="eastAsia"/>
                <w:kern w:val="0"/>
                <w:szCs w:val="21"/>
              </w:rPr>
              <w:t>选项</w:t>
            </w:r>
            <w:r w:rsidRPr="00DF7518">
              <w:rPr>
                <w:rFonts w:ascii="Verdana" w:hAnsi="Verdana" w:cs="宋体"/>
                <w:kern w:val="0"/>
                <w:szCs w:val="21"/>
              </w:rPr>
              <w:t>)</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hint="eastAsia"/>
                <w:kern w:val="0"/>
                <w:szCs w:val="21"/>
              </w:rPr>
              <w:t>支持语言：</w:t>
            </w:r>
            <w:r w:rsidRPr="00DF7518">
              <w:rPr>
                <w:rFonts w:ascii="Verdana" w:hAnsi="Verdana" w:cs="宋体"/>
                <w:kern w:val="0"/>
                <w:szCs w:val="21"/>
              </w:rPr>
              <w:t>C, C++, C#, Delphi, Fortran, Java, VBA, VB.Net, Python</w:t>
            </w:r>
          </w:p>
          <w:p w:rsidR="000007F1" w:rsidRPr="00DF7518" w:rsidRDefault="000007F1" w:rsidP="003A2B4D">
            <w:pPr>
              <w:jc w:val="left"/>
              <w:rPr>
                <w:rFonts w:ascii="Verdana" w:hAnsi="Verdana" w:cs="宋体"/>
                <w:kern w:val="0"/>
                <w:szCs w:val="21"/>
              </w:rPr>
            </w:pPr>
            <w:r w:rsidRPr="00DF7518">
              <w:rPr>
                <w:rFonts w:ascii="Verdana" w:hAnsi="Verdana" w:cs="宋体"/>
                <w:b/>
                <w:kern w:val="0"/>
                <w:szCs w:val="21"/>
              </w:rPr>
              <w:t>GAMS IDE(</w:t>
            </w:r>
            <w:r w:rsidRPr="00DF7518">
              <w:rPr>
                <w:rFonts w:ascii="Verdana" w:hAnsi="Verdana" w:cs="宋体" w:hint="eastAsia"/>
                <w:b/>
                <w:kern w:val="0"/>
                <w:szCs w:val="21"/>
              </w:rPr>
              <w:t>集成开发环境</w:t>
            </w:r>
            <w:r w:rsidRPr="00DF7518">
              <w:rPr>
                <w:rFonts w:ascii="Verdana" w:hAnsi="Verdana" w:cs="宋体"/>
                <w:b/>
                <w:kern w:val="0"/>
                <w:szCs w:val="21"/>
              </w:rPr>
              <w:t>)</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项目管理</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编辑器，语法着色，拼写检查</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开始和监视</w:t>
            </w:r>
            <w:r w:rsidRPr="00DF7518">
              <w:rPr>
                <w:rFonts w:ascii="Verdana" w:hAnsi="Verdana" w:cs="宋体"/>
                <w:kern w:val="0"/>
                <w:szCs w:val="21"/>
              </w:rPr>
              <w:t>(</w:t>
            </w:r>
            <w:r w:rsidRPr="00DF7518">
              <w:rPr>
                <w:rFonts w:ascii="Verdana" w:hAnsi="Verdana" w:cs="宋体" w:hint="eastAsia"/>
                <w:kern w:val="0"/>
                <w:szCs w:val="21"/>
              </w:rPr>
              <w:t>多个</w:t>
            </w:r>
            <w:r w:rsidRPr="00DF7518">
              <w:rPr>
                <w:rFonts w:ascii="Verdana" w:hAnsi="Verdana" w:cs="宋体"/>
                <w:kern w:val="0"/>
                <w:szCs w:val="21"/>
              </w:rPr>
              <w:t>) GAMS</w:t>
            </w:r>
            <w:r w:rsidRPr="00DF7518">
              <w:rPr>
                <w:rFonts w:ascii="Verdana" w:hAnsi="Verdana" w:cs="宋体" w:hint="eastAsia"/>
                <w:kern w:val="0"/>
                <w:szCs w:val="21"/>
              </w:rPr>
              <w:t>进程</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列出文件</w:t>
            </w:r>
            <w:r w:rsidRPr="00DF7518">
              <w:rPr>
                <w:rFonts w:ascii="Verdana" w:hAnsi="Verdana" w:cs="宋体"/>
                <w:kern w:val="0"/>
                <w:szCs w:val="21"/>
              </w:rPr>
              <w:t>/</w:t>
            </w:r>
            <w:r w:rsidRPr="00DF7518">
              <w:rPr>
                <w:rFonts w:ascii="Verdana" w:hAnsi="Verdana" w:cs="宋体" w:hint="eastAsia"/>
                <w:kern w:val="0"/>
                <w:szCs w:val="21"/>
              </w:rPr>
              <w:t>树视图</w:t>
            </w:r>
            <w:r w:rsidRPr="00DF7518">
              <w:rPr>
                <w:rFonts w:ascii="Verdana" w:hAnsi="Verdana" w:cs="宋体"/>
                <w:kern w:val="0"/>
                <w:szCs w:val="21"/>
              </w:rPr>
              <w:t>/</w:t>
            </w:r>
            <w:r w:rsidRPr="00DF7518">
              <w:rPr>
                <w:rFonts w:ascii="Verdana" w:hAnsi="Verdana" w:cs="宋体" w:hint="eastAsia"/>
                <w:kern w:val="0"/>
                <w:szCs w:val="21"/>
              </w:rPr>
              <w:t>语法错误导航</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求解器选择</w:t>
            </w:r>
            <w:r w:rsidRPr="00DF7518">
              <w:rPr>
                <w:rFonts w:ascii="Verdana" w:hAnsi="Verdana" w:cs="宋体"/>
                <w:kern w:val="0"/>
                <w:szCs w:val="21"/>
              </w:rPr>
              <w:t>/</w:t>
            </w:r>
            <w:r w:rsidRPr="00DF7518">
              <w:rPr>
                <w:rFonts w:ascii="Verdana" w:hAnsi="Verdana" w:cs="宋体" w:hint="eastAsia"/>
                <w:kern w:val="0"/>
                <w:szCs w:val="21"/>
              </w:rPr>
              <w:t>选项的选择</w:t>
            </w:r>
          </w:p>
          <w:p w:rsidR="000007F1" w:rsidRDefault="000007F1" w:rsidP="003A2B4D">
            <w:pPr>
              <w:jc w:val="left"/>
              <w:rPr>
                <w:rFonts w:ascii="Verdana" w:hAnsi="Verdana" w:cs="宋体"/>
                <w:kern w:val="0"/>
                <w:szCs w:val="21"/>
              </w:rPr>
            </w:pPr>
            <w:r w:rsidRPr="00DF7518">
              <w:rPr>
                <w:rFonts w:ascii="Verdana" w:hAnsi="Verdana" w:cs="宋体"/>
                <w:kern w:val="0"/>
                <w:szCs w:val="21"/>
              </w:rPr>
              <w:t>GDX</w:t>
            </w:r>
            <w:r w:rsidRPr="00DF7518">
              <w:rPr>
                <w:rFonts w:ascii="Verdana" w:hAnsi="Verdana" w:cs="宋体" w:hint="eastAsia"/>
                <w:kern w:val="0"/>
                <w:szCs w:val="21"/>
              </w:rPr>
              <w:t>查看器</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Data cube</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数据导出</w:t>
            </w:r>
            <w:r w:rsidRPr="00DF7518">
              <w:rPr>
                <w:rFonts w:ascii="Verdana" w:hAnsi="Verdana" w:cs="宋体"/>
                <w:kern w:val="0"/>
                <w:szCs w:val="21"/>
              </w:rPr>
              <w:t>(</w:t>
            </w:r>
            <w:r w:rsidRPr="00DF7518">
              <w:rPr>
                <w:rFonts w:ascii="Verdana" w:hAnsi="Verdana" w:cs="宋体" w:hint="eastAsia"/>
                <w:kern w:val="0"/>
                <w:szCs w:val="21"/>
              </w:rPr>
              <w:t>比如到</w:t>
            </w:r>
            <w:r w:rsidRPr="00DF7518">
              <w:rPr>
                <w:rFonts w:ascii="Verdana" w:hAnsi="Verdana" w:cs="宋体"/>
                <w:kern w:val="0"/>
                <w:szCs w:val="21"/>
              </w:rPr>
              <w:t>MS Excel)</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制图工具</w:t>
            </w:r>
          </w:p>
          <w:p w:rsidR="000007F1" w:rsidRPr="00DF7518" w:rsidRDefault="000007F1" w:rsidP="003A2B4D">
            <w:pPr>
              <w:jc w:val="left"/>
              <w:rPr>
                <w:rFonts w:ascii="Verdana" w:hAnsi="Verdana" w:cs="宋体"/>
                <w:b/>
                <w:kern w:val="0"/>
                <w:szCs w:val="21"/>
              </w:rPr>
            </w:pPr>
            <w:r w:rsidRPr="00DF7518">
              <w:rPr>
                <w:rFonts w:ascii="Verdana" w:hAnsi="Verdana" w:cs="宋体" w:hint="eastAsia"/>
                <w:b/>
                <w:kern w:val="0"/>
                <w:szCs w:val="21"/>
              </w:rPr>
              <w:t>文档</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分发的文档</w:t>
            </w:r>
          </w:p>
          <w:p w:rsidR="000007F1" w:rsidRDefault="000007F1" w:rsidP="003A2B4D">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用户指南</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扩展的</w:t>
            </w:r>
            <w:r w:rsidRPr="00DF7518">
              <w:rPr>
                <w:rFonts w:ascii="Verdana" w:hAnsi="Verdana" w:cs="宋体"/>
                <w:kern w:val="0"/>
                <w:szCs w:val="21"/>
              </w:rPr>
              <w:t>GAMS</w:t>
            </w:r>
            <w:r w:rsidRPr="00DF7518">
              <w:rPr>
                <w:rFonts w:ascii="Verdana" w:hAnsi="Verdana" w:cs="宋体" w:hint="eastAsia"/>
                <w:kern w:val="0"/>
                <w:szCs w:val="21"/>
              </w:rPr>
              <w:t>用户指南</w:t>
            </w:r>
            <w:r w:rsidRPr="00DF7518">
              <w:rPr>
                <w:rFonts w:ascii="Verdana" w:hAnsi="Verdana" w:cs="宋体"/>
                <w:kern w:val="0"/>
                <w:szCs w:val="21"/>
              </w:rPr>
              <w:t>(McCarl)</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求解器手册</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工具手册</w:t>
            </w:r>
          </w:p>
          <w:p w:rsidR="000007F1" w:rsidRPr="00DF7518" w:rsidRDefault="000007F1" w:rsidP="003A2B4D">
            <w:pPr>
              <w:jc w:val="left"/>
              <w:rPr>
                <w:rFonts w:ascii="Verdana" w:hAnsi="Verdana" w:cs="宋体"/>
                <w:b/>
                <w:kern w:val="0"/>
                <w:szCs w:val="21"/>
              </w:rPr>
            </w:pPr>
            <w:r w:rsidRPr="00DF7518">
              <w:rPr>
                <w:rFonts w:ascii="Verdana" w:hAnsi="Verdana" w:cs="宋体" w:hint="eastAsia"/>
                <w:b/>
                <w:kern w:val="0"/>
                <w:szCs w:val="21"/>
              </w:rPr>
              <w:t>模型库</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模型库</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示例和用户提交的模型</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经常使用的模型可被存为模板</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用于求解器稳健性和正确性的检验；向后兼容</w:t>
            </w:r>
          </w:p>
          <w:p w:rsidR="000007F1" w:rsidRPr="00DF7518" w:rsidRDefault="000007F1" w:rsidP="003A2B4D">
            <w:pPr>
              <w:jc w:val="left"/>
              <w:rPr>
                <w:rFonts w:ascii="Verdana" w:hAnsi="Verdana" w:cs="宋体"/>
                <w:b/>
                <w:kern w:val="0"/>
                <w:szCs w:val="21"/>
              </w:rPr>
            </w:pPr>
            <w:r w:rsidRPr="00DF7518">
              <w:rPr>
                <w:rFonts w:ascii="Verdana" w:hAnsi="Verdana" w:cs="宋体"/>
                <w:b/>
                <w:kern w:val="0"/>
                <w:szCs w:val="21"/>
              </w:rPr>
              <w:t>GAMS</w:t>
            </w:r>
            <w:r w:rsidRPr="00DF7518">
              <w:rPr>
                <w:rFonts w:ascii="Verdana" w:hAnsi="Verdana" w:cs="宋体" w:hint="eastAsia"/>
                <w:b/>
                <w:kern w:val="0"/>
                <w:szCs w:val="21"/>
              </w:rPr>
              <w:t>检验库</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透明的和可重复的质量保证检验</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用于求解器正确性，特定功能，</w:t>
            </w:r>
            <w:r w:rsidRPr="00DF7518">
              <w:rPr>
                <w:rFonts w:ascii="Verdana" w:hAnsi="Verdana" w:cs="宋体"/>
                <w:kern w:val="0"/>
                <w:szCs w:val="21"/>
              </w:rPr>
              <w:t>GAMS</w:t>
            </w:r>
            <w:r w:rsidRPr="00DF7518">
              <w:rPr>
                <w:rFonts w:ascii="Verdana" w:hAnsi="Verdana" w:cs="宋体" w:hint="eastAsia"/>
                <w:kern w:val="0"/>
                <w:szCs w:val="21"/>
              </w:rPr>
              <w:t>工具的检验</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数据工具库</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w:t>
            </w:r>
            <w:r w:rsidRPr="00DF7518">
              <w:rPr>
                <w:rFonts w:ascii="Verdana" w:hAnsi="Verdana" w:cs="宋体" w:hint="eastAsia"/>
                <w:kern w:val="0"/>
                <w:szCs w:val="21"/>
              </w:rPr>
              <w:t>和其它应用程序之间界面的各种工具的演示例如。</w:t>
            </w:r>
            <w:r w:rsidRPr="00DF7518">
              <w:rPr>
                <w:rFonts w:ascii="Verdana" w:hAnsi="Verdana" w:cs="宋体"/>
                <w:kern w:val="0"/>
                <w:szCs w:val="21"/>
              </w:rPr>
              <w:t>GDXxrw, MDB2GMS, SQL2GMS</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 EMP</w:t>
            </w:r>
            <w:r w:rsidRPr="00DF7518">
              <w:rPr>
                <w:rFonts w:ascii="Verdana" w:hAnsi="Verdana" w:cs="宋体" w:hint="eastAsia"/>
                <w:kern w:val="0"/>
                <w:szCs w:val="21"/>
              </w:rPr>
              <w:t>库</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使用扩展数学规划的示例</w:t>
            </w:r>
          </w:p>
          <w:p w:rsidR="000007F1" w:rsidRDefault="000007F1" w:rsidP="003A2B4D">
            <w:pPr>
              <w:jc w:val="left"/>
              <w:rPr>
                <w:rFonts w:ascii="Verdana" w:hAnsi="Verdana" w:cs="宋体"/>
                <w:kern w:val="0"/>
                <w:szCs w:val="21"/>
              </w:rPr>
            </w:pPr>
            <w:r w:rsidRPr="00DF7518">
              <w:rPr>
                <w:rFonts w:ascii="Verdana" w:hAnsi="Verdana" w:cs="宋体" w:hint="eastAsia"/>
                <w:kern w:val="0"/>
                <w:szCs w:val="21"/>
              </w:rPr>
              <w:t>实际的财务优化示例</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PRACTICAL FINANCIAL OPTIMIZATION</w:t>
            </w:r>
            <w:r w:rsidRPr="00DF7518">
              <w:rPr>
                <w:rFonts w:ascii="Verdana" w:hAnsi="Verdana" w:cs="宋体" w:hint="eastAsia"/>
                <w:kern w:val="0"/>
                <w:szCs w:val="21"/>
              </w:rPr>
              <w:t>书中模型</w:t>
            </w:r>
            <w:r w:rsidRPr="00DF7518">
              <w:rPr>
                <w:rFonts w:ascii="Verdana" w:hAnsi="Verdana" w:cs="宋体"/>
                <w:kern w:val="0"/>
                <w:szCs w:val="21"/>
              </w:rPr>
              <w:t>-</w:t>
            </w:r>
            <w:r w:rsidRPr="00DF7518">
              <w:rPr>
                <w:rFonts w:ascii="Verdana" w:hAnsi="Verdana" w:cs="宋体" w:hint="eastAsia"/>
                <w:kern w:val="0"/>
                <w:szCs w:val="21"/>
              </w:rPr>
              <w:t>由</w:t>
            </w:r>
            <w:r w:rsidRPr="00DF7518">
              <w:rPr>
                <w:rFonts w:ascii="Verdana" w:hAnsi="Verdana" w:cs="宋体"/>
                <w:kern w:val="0"/>
                <w:szCs w:val="21"/>
              </w:rPr>
              <w:lastRenderedPageBreak/>
              <w:t xml:space="preserve">Consiglio, Nielsen </w:t>
            </w:r>
            <w:r w:rsidRPr="00DF7518">
              <w:rPr>
                <w:rFonts w:ascii="Verdana" w:hAnsi="Verdana" w:cs="宋体" w:hint="eastAsia"/>
                <w:kern w:val="0"/>
                <w:szCs w:val="21"/>
              </w:rPr>
              <w:t>和</w:t>
            </w:r>
            <w:r w:rsidRPr="00DF7518">
              <w:rPr>
                <w:rFonts w:ascii="Verdana" w:hAnsi="Verdana" w:cs="宋体"/>
                <w:kern w:val="0"/>
                <w:szCs w:val="21"/>
              </w:rPr>
              <w:t xml:space="preserve"> Zenios</w:t>
            </w:r>
            <w:r w:rsidRPr="00DF7518">
              <w:rPr>
                <w:rFonts w:ascii="Verdana" w:hAnsi="Verdana" w:cs="宋体" w:hint="eastAsia"/>
                <w:kern w:val="0"/>
                <w:szCs w:val="21"/>
              </w:rPr>
              <w:t>编写的</w:t>
            </w:r>
            <w:r w:rsidRPr="00DF7518">
              <w:rPr>
                <w:rFonts w:ascii="Verdana" w:hAnsi="Verdana" w:cs="宋体"/>
                <w:kern w:val="0"/>
                <w:szCs w:val="21"/>
              </w:rPr>
              <w:t>GAMS</w:t>
            </w:r>
            <w:r w:rsidRPr="00DF7518">
              <w:rPr>
                <w:rFonts w:ascii="Verdana" w:hAnsi="Verdana" w:cs="宋体" w:hint="eastAsia"/>
                <w:kern w:val="0"/>
                <w:szCs w:val="21"/>
              </w:rPr>
              <w:t>模型库·</w:t>
            </w:r>
          </w:p>
          <w:p w:rsidR="000007F1" w:rsidRPr="00DF7518" w:rsidRDefault="000007F1" w:rsidP="003A2B4D">
            <w:pPr>
              <w:jc w:val="left"/>
              <w:rPr>
                <w:rFonts w:ascii="Verdana" w:hAnsi="Verdana" w:cs="宋体"/>
                <w:b/>
                <w:kern w:val="0"/>
                <w:szCs w:val="21"/>
              </w:rPr>
            </w:pPr>
            <w:r w:rsidRPr="00DF7518">
              <w:rPr>
                <w:rFonts w:ascii="Verdana" w:hAnsi="Verdana" w:cs="宋体" w:hint="eastAsia"/>
                <w:b/>
                <w:kern w:val="0"/>
                <w:szCs w:val="21"/>
              </w:rPr>
              <w:t>与本地</w:t>
            </w:r>
            <w:r w:rsidRPr="00DF7518">
              <w:rPr>
                <w:rFonts w:ascii="Verdana" w:hAnsi="Verdana" w:cs="宋体"/>
                <w:b/>
                <w:kern w:val="0"/>
                <w:szCs w:val="21"/>
              </w:rPr>
              <w:t>GAMS</w:t>
            </w:r>
            <w:r w:rsidRPr="00DF7518">
              <w:rPr>
                <w:rFonts w:ascii="Verdana" w:hAnsi="Verdana" w:cs="宋体" w:hint="eastAsia"/>
                <w:b/>
                <w:kern w:val="0"/>
                <w:szCs w:val="21"/>
              </w:rPr>
              <w:t>系统中使用</w:t>
            </w:r>
            <w:r w:rsidRPr="00DF7518">
              <w:rPr>
                <w:rFonts w:ascii="Verdana" w:hAnsi="Verdana" w:cs="宋体"/>
                <w:b/>
                <w:kern w:val="0"/>
                <w:szCs w:val="21"/>
              </w:rPr>
              <w:t xml:space="preserve">NEOS </w:t>
            </w:r>
            <w:r w:rsidRPr="00DF7518">
              <w:rPr>
                <w:rFonts w:ascii="Verdana" w:hAnsi="Verdana" w:cs="宋体" w:hint="eastAsia"/>
                <w:b/>
                <w:kern w:val="0"/>
                <w:szCs w:val="21"/>
              </w:rPr>
              <w:t>服务器的</w:t>
            </w:r>
            <w:r w:rsidRPr="00DF7518">
              <w:rPr>
                <w:rFonts w:ascii="Verdana" w:hAnsi="Verdana" w:cs="宋体"/>
                <w:b/>
                <w:kern w:val="0"/>
                <w:szCs w:val="21"/>
              </w:rPr>
              <w:t>GAMS KESTREL</w:t>
            </w:r>
            <w:r w:rsidRPr="00DF7518">
              <w:rPr>
                <w:rFonts w:ascii="Verdana" w:hAnsi="Verdana" w:cs="宋体" w:hint="eastAsia"/>
                <w:b/>
                <w:kern w:val="0"/>
                <w:szCs w:val="21"/>
              </w:rPr>
              <w:t>框架</w:t>
            </w:r>
          </w:p>
          <w:p w:rsidR="000007F1" w:rsidRPr="00DF7518" w:rsidRDefault="000007F1" w:rsidP="003A2B4D">
            <w:pPr>
              <w:jc w:val="left"/>
              <w:rPr>
                <w:rFonts w:ascii="Verdana" w:hAnsi="Verdana" w:cs="宋体"/>
                <w:kern w:val="0"/>
                <w:szCs w:val="21"/>
              </w:rPr>
            </w:pPr>
            <w:r w:rsidRPr="00DF7518">
              <w:rPr>
                <w:rFonts w:ascii="Verdana" w:hAnsi="Verdana" w:cs="宋体"/>
                <w:b/>
                <w:kern w:val="0"/>
                <w:szCs w:val="21"/>
              </w:rPr>
              <w:t>GAMS</w:t>
            </w:r>
            <w:r w:rsidRPr="00DF7518">
              <w:rPr>
                <w:rFonts w:ascii="Verdana" w:hAnsi="Verdana" w:cs="宋体" w:hint="eastAsia"/>
                <w:b/>
                <w:kern w:val="0"/>
                <w:szCs w:val="21"/>
              </w:rPr>
              <w:t>免费求解器和链接</w:t>
            </w:r>
            <w:r w:rsidRPr="00DF7518">
              <w:rPr>
                <w:rFonts w:ascii="Verdana" w:hAnsi="Verdana" w:cs="宋体"/>
                <w:b/>
                <w:kern w:val="0"/>
                <w:szCs w:val="21"/>
              </w:rPr>
              <w:t>(Links)</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CONVERT, JAMS, LOGMIP, NLPEC</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BDMLP, MILES, LS</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BENCH, EXAMINER, GAMSCHK</w:t>
            </w:r>
          </w:p>
          <w:p w:rsidR="000007F1" w:rsidRPr="00DF7518" w:rsidRDefault="000007F1" w:rsidP="003A2B4D">
            <w:pPr>
              <w:jc w:val="left"/>
              <w:rPr>
                <w:rFonts w:ascii="Verdana" w:hAnsi="Verdana" w:cs="宋体"/>
                <w:kern w:val="0"/>
                <w:szCs w:val="21"/>
              </w:rPr>
            </w:pPr>
            <w:r w:rsidRPr="00DF7518">
              <w:rPr>
                <w:rFonts w:ascii="Verdana" w:hAnsi="Verdana" w:cs="宋体" w:hint="eastAsia"/>
                <w:kern w:val="0"/>
                <w:szCs w:val="21"/>
              </w:rPr>
              <w:t xml:space="preserve">  </w:t>
            </w:r>
            <w:r w:rsidRPr="00DF7518">
              <w:rPr>
                <w:rFonts w:ascii="Verdana" w:hAnsi="Verdana" w:cs="宋体"/>
                <w:kern w:val="0"/>
                <w:szCs w:val="21"/>
              </w:rPr>
              <w:t>Bonmin, Cbc, Couenne, Ipopt, OS</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SCIP, Soplex</w:t>
            </w:r>
          </w:p>
          <w:p w:rsidR="000007F1" w:rsidRPr="00DF7518" w:rsidRDefault="000007F1" w:rsidP="003A2B4D">
            <w:pPr>
              <w:jc w:val="left"/>
              <w:rPr>
                <w:rFonts w:ascii="Verdana" w:hAnsi="Verdana" w:cs="宋体"/>
                <w:kern w:val="0"/>
                <w:szCs w:val="21"/>
              </w:rPr>
            </w:pPr>
            <w:r w:rsidRPr="00DF7518">
              <w:rPr>
                <w:rFonts w:ascii="Verdana" w:hAnsi="Verdana" w:cs="宋体"/>
                <w:kern w:val="0"/>
                <w:szCs w:val="21"/>
              </w:rPr>
              <w:t>GAMS OSI</w:t>
            </w:r>
          </w:p>
          <w:p w:rsidR="000007F1" w:rsidRDefault="000007F1" w:rsidP="003A2B4D">
            <w:pPr>
              <w:rPr>
                <w:rFonts w:ascii="宋体" w:hAnsi="宋体" w:cs="宋体"/>
                <w:color w:val="000000"/>
                <w:sz w:val="24"/>
              </w:rPr>
            </w:pPr>
            <w:r w:rsidRPr="00DF7518">
              <w:rPr>
                <w:rFonts w:ascii="Verdana" w:hAnsi="Verdana" w:cs="宋体" w:hint="eastAsia"/>
                <w:kern w:val="0"/>
                <w:szCs w:val="21"/>
              </w:rPr>
              <w:t>开源求解器与链接（</w:t>
            </w:r>
            <w:r w:rsidRPr="00DF7518">
              <w:rPr>
                <w:rFonts w:ascii="Verdana" w:hAnsi="Verdana" w:cs="宋体" w:hint="eastAsia"/>
                <w:kern w:val="0"/>
                <w:szCs w:val="21"/>
              </w:rPr>
              <w:t>LP/MIP/MINLP/NLP</w:t>
            </w:r>
            <w:r w:rsidRPr="00DF7518">
              <w:rPr>
                <w:rFonts w:ascii="Verdana" w:hAnsi="Verdana" w:cs="宋体" w:hint="eastAsia"/>
                <w:kern w:val="0"/>
                <w:szCs w:val="21"/>
              </w:rPr>
              <w:t>），</w:t>
            </w:r>
            <w:r w:rsidRPr="00DF7518">
              <w:rPr>
                <w:rFonts w:ascii="Verdana" w:hAnsi="Verdana" w:cs="宋体" w:hint="eastAsia"/>
                <w:kern w:val="0"/>
                <w:szCs w:val="21"/>
              </w:rPr>
              <w:t xml:space="preserve"> GAMS/LOGMIP</w:t>
            </w:r>
            <w:r w:rsidRPr="00DF7518">
              <w:rPr>
                <w:rFonts w:ascii="Verdana" w:hAnsi="Verdana" w:cs="宋体" w:hint="eastAsia"/>
                <w:kern w:val="0"/>
                <w:szCs w:val="21"/>
              </w:rPr>
              <w:t>（</w:t>
            </w:r>
            <w:r w:rsidRPr="00DF7518">
              <w:rPr>
                <w:rFonts w:ascii="Verdana" w:hAnsi="Verdana" w:cs="宋体" w:hint="eastAsia"/>
                <w:kern w:val="0"/>
                <w:szCs w:val="21"/>
              </w:rPr>
              <w:t>MIP/MINLP</w:t>
            </w:r>
            <w:r w:rsidRPr="00DF7518">
              <w:rPr>
                <w:rFonts w:ascii="Verdana" w:hAnsi="Verdana" w:cs="宋体" w:hint="eastAsia"/>
                <w:kern w:val="0"/>
                <w:szCs w:val="21"/>
              </w:rPr>
              <w:t>），</w:t>
            </w:r>
            <w:r w:rsidRPr="00DF7518">
              <w:rPr>
                <w:rFonts w:ascii="Verdana" w:hAnsi="Verdana" w:cs="宋体" w:hint="eastAsia"/>
                <w:kern w:val="0"/>
                <w:szCs w:val="21"/>
              </w:rPr>
              <w:t xml:space="preserve"> GAMS/MILES</w:t>
            </w:r>
            <w:r w:rsidRPr="00DF7518">
              <w:rPr>
                <w:rFonts w:ascii="Verdana" w:hAnsi="Verdana" w:cs="宋体" w:hint="eastAsia"/>
                <w:kern w:val="0"/>
                <w:szCs w:val="21"/>
              </w:rPr>
              <w:t>（</w:t>
            </w:r>
            <w:r w:rsidRPr="00DF7518">
              <w:rPr>
                <w:rFonts w:ascii="Verdana" w:hAnsi="Verdana" w:cs="宋体" w:hint="eastAsia"/>
                <w:kern w:val="0"/>
                <w:szCs w:val="21"/>
              </w:rPr>
              <w:t>MCP</w:t>
            </w:r>
            <w:r w:rsidRPr="00DF7518">
              <w:rPr>
                <w:rFonts w:ascii="Verdana" w:hAnsi="Verdana" w:cs="宋体" w:hint="eastAsia"/>
                <w:kern w:val="0"/>
                <w:szCs w:val="21"/>
              </w:rPr>
              <w:t>），</w:t>
            </w:r>
            <w:r w:rsidRPr="00DF7518">
              <w:rPr>
                <w:rFonts w:ascii="Verdana" w:hAnsi="Verdana" w:cs="宋体" w:hint="eastAsia"/>
                <w:kern w:val="0"/>
                <w:szCs w:val="21"/>
              </w:rPr>
              <w:t xml:space="preserve"> GAMS/NLPEC</w:t>
            </w:r>
            <w:r w:rsidRPr="00DF7518">
              <w:rPr>
                <w:rFonts w:ascii="Verdana" w:hAnsi="Verdana" w:cs="宋体" w:hint="eastAsia"/>
                <w:kern w:val="0"/>
                <w:szCs w:val="21"/>
              </w:rPr>
              <w:t>（</w:t>
            </w:r>
            <w:r w:rsidRPr="00DF7518">
              <w:rPr>
                <w:rFonts w:ascii="Verdana" w:hAnsi="Verdana" w:cs="宋体" w:hint="eastAsia"/>
                <w:kern w:val="0"/>
                <w:szCs w:val="21"/>
              </w:rPr>
              <w:t>MPEC</w:t>
            </w:r>
            <w:r w:rsidRPr="00DF7518">
              <w:rPr>
                <w:rFonts w:ascii="Verdana" w:hAnsi="Verdana" w:cs="宋体" w:hint="eastAsia"/>
                <w:kern w:val="0"/>
                <w:szCs w:val="21"/>
              </w:rPr>
              <w:t>），</w:t>
            </w:r>
            <w:r w:rsidRPr="00DF7518">
              <w:rPr>
                <w:rFonts w:ascii="Verdana" w:hAnsi="Verdana" w:cs="宋体" w:hint="eastAsia"/>
                <w:kern w:val="0"/>
                <w:szCs w:val="21"/>
              </w:rPr>
              <w:t xml:space="preserve"> GAMS/SOPLEX</w:t>
            </w:r>
            <w:r w:rsidRPr="00DF7518">
              <w:rPr>
                <w:rFonts w:ascii="Verdana" w:hAnsi="Verdana" w:cs="宋体" w:hint="eastAsia"/>
                <w:kern w:val="0"/>
                <w:szCs w:val="21"/>
              </w:rPr>
              <w:t>（</w:t>
            </w:r>
            <w:r w:rsidRPr="00DF7518">
              <w:rPr>
                <w:rFonts w:ascii="Verdana" w:hAnsi="Verdana" w:cs="宋体" w:hint="eastAsia"/>
                <w:kern w:val="0"/>
                <w:szCs w:val="21"/>
              </w:rPr>
              <w:t>LP</w:t>
            </w:r>
            <w:r w:rsidRPr="00DF7518">
              <w:rPr>
                <w:rFonts w:ascii="Verdana" w:hAnsi="Verdana" w:cs="宋体" w:hint="eastAsia"/>
                <w:kern w:val="0"/>
                <w:szCs w:val="21"/>
              </w:rPr>
              <w:t>），</w:t>
            </w:r>
            <w:r w:rsidRPr="00DF7518">
              <w:rPr>
                <w:rFonts w:ascii="Verdana" w:hAnsi="Verdana" w:cs="宋体" w:hint="eastAsia"/>
                <w:kern w:val="0"/>
                <w:szCs w:val="21"/>
              </w:rPr>
              <w:t xml:space="preserve"> GAMS/SCIP</w:t>
            </w:r>
            <w:r w:rsidRPr="00DF7518">
              <w:rPr>
                <w:rFonts w:ascii="Verdana" w:hAnsi="Verdana" w:cs="宋体" w:hint="eastAsia"/>
                <w:kern w:val="0"/>
                <w:szCs w:val="21"/>
              </w:rPr>
              <w:t>（</w:t>
            </w:r>
            <w:r w:rsidRPr="00DF7518">
              <w:rPr>
                <w:rFonts w:ascii="Verdana" w:hAnsi="Verdana" w:cs="宋体" w:hint="eastAsia"/>
                <w:kern w:val="0"/>
                <w:szCs w:val="21"/>
              </w:rPr>
              <w:t>MIP</w:t>
            </w:r>
            <w:r w:rsidRPr="00DF7518">
              <w:rPr>
                <w:rFonts w:ascii="Verdana" w:hAnsi="Verdana" w:cs="宋体" w:hint="eastAsia"/>
                <w:kern w:val="0"/>
                <w:szCs w:val="21"/>
              </w:rPr>
              <w:t>，</w:t>
            </w:r>
            <w:r w:rsidRPr="00DF7518">
              <w:rPr>
                <w:rFonts w:ascii="Verdana" w:hAnsi="Verdana" w:cs="宋体" w:hint="eastAsia"/>
                <w:kern w:val="0"/>
                <w:szCs w:val="21"/>
              </w:rPr>
              <w:t>NLP</w:t>
            </w:r>
            <w:r w:rsidRPr="00DF7518">
              <w:rPr>
                <w:rFonts w:ascii="Verdana" w:hAnsi="Verdana" w:cs="宋体" w:hint="eastAsia"/>
                <w:kern w:val="0"/>
                <w:szCs w:val="21"/>
              </w:rPr>
              <w:t>）</w:t>
            </w:r>
          </w:p>
        </w:tc>
        <w:tc>
          <w:tcPr>
            <w:tcW w:w="1134" w:type="dxa"/>
            <w:vAlign w:val="center"/>
          </w:tcPr>
          <w:p w:rsidR="000007F1" w:rsidRDefault="000007F1" w:rsidP="003A2B4D">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ascii="宋体" w:hAnsi="宋体" w:cs="宋体" w:hint="eastAsia"/>
                <w:b/>
                <w:color w:val="000000"/>
                <w:kern w:val="0"/>
                <w:sz w:val="20"/>
              </w:rPr>
              <w:lastRenderedPageBreak/>
              <w:t>3</w:t>
            </w:r>
          </w:p>
        </w:tc>
        <w:tc>
          <w:tcPr>
            <w:tcW w:w="1239" w:type="dxa"/>
            <w:vAlign w:val="center"/>
          </w:tcPr>
          <w:p w:rsidR="000007F1" w:rsidRDefault="000007F1" w:rsidP="003A2B4D">
            <w:pPr>
              <w:rPr>
                <w:color w:val="000000"/>
              </w:rPr>
            </w:pPr>
            <w:r>
              <w:rPr>
                <w:rFonts w:hint="eastAsia"/>
                <w:color w:val="000000"/>
              </w:rPr>
              <w:t>VENSIM DSS</w:t>
            </w:r>
          </w:p>
          <w:p w:rsidR="000007F1" w:rsidRDefault="000007F1" w:rsidP="003A2B4D">
            <w:pPr>
              <w:rPr>
                <w:rFonts w:ascii="宋体" w:hAnsi="宋体" w:cs="宋体"/>
                <w:color w:val="000000"/>
                <w:sz w:val="24"/>
              </w:rPr>
            </w:pPr>
            <w:r>
              <w:rPr>
                <w:rFonts w:hint="eastAsia"/>
                <w:color w:val="000000"/>
              </w:rPr>
              <w:t>系统动力学建模仿真软件</w:t>
            </w:r>
          </w:p>
        </w:tc>
        <w:tc>
          <w:tcPr>
            <w:tcW w:w="6379" w:type="dxa"/>
            <w:vAlign w:val="center"/>
          </w:tcPr>
          <w:p w:rsidR="000007F1" w:rsidRDefault="000007F1" w:rsidP="003A2B4D">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7</w:t>
            </w:r>
          </w:p>
          <w:p w:rsidR="000007F1" w:rsidRDefault="000007F1" w:rsidP="003A2B4D">
            <w:pPr>
              <w:rPr>
                <w:rFonts w:ascii="宋体" w:hAnsi="宋体" w:cs="宋体"/>
                <w:color w:val="000000"/>
                <w:sz w:val="24"/>
              </w:rPr>
            </w:pPr>
            <w:r>
              <w:rPr>
                <w:rFonts w:ascii="Verdana" w:hAnsi="Verdana" w:cs="宋体" w:hint="eastAsia"/>
                <w:kern w:val="0"/>
                <w:szCs w:val="21"/>
              </w:rPr>
              <w:t>软件包需带有</w:t>
            </w:r>
            <w:r>
              <w:rPr>
                <w:rFonts w:ascii="Verdana" w:hAnsi="Verdana" w:cs="宋体" w:hint="eastAsia"/>
                <w:kern w:val="0"/>
                <w:szCs w:val="21"/>
              </w:rPr>
              <w:t>100</w:t>
            </w:r>
            <w:r>
              <w:rPr>
                <w:rFonts w:ascii="Verdana" w:hAnsi="Verdana" w:cs="宋体" w:hint="eastAsia"/>
                <w:kern w:val="0"/>
                <w:szCs w:val="21"/>
              </w:rPr>
              <w:t>多个范例模型，用于学习，以及参照建模。如：世界模型，城市发展模型，宏观经济模型，可持续发展，供应链管理，市场预测，财务模拟，项目管理，流程改进等。它们可以直接用于经济管理模拟教学；也可以参照模型，进行建模与科研工作。软件须有</w:t>
            </w:r>
            <w:r>
              <w:rPr>
                <w:rFonts w:ascii="Verdana" w:hAnsi="Verdana" w:cs="宋体"/>
                <w:kern w:val="0"/>
                <w:szCs w:val="21"/>
              </w:rPr>
              <w:t>界面开发工具，用于创建管理飞行模拟器，外部函数和宏，编译仿真等。</w:t>
            </w:r>
          </w:p>
        </w:tc>
        <w:tc>
          <w:tcPr>
            <w:tcW w:w="1134" w:type="dxa"/>
            <w:vAlign w:val="center"/>
          </w:tcPr>
          <w:p w:rsidR="000007F1" w:rsidRDefault="000007F1" w:rsidP="003A2B4D">
            <w:pPr>
              <w:rPr>
                <w:rFonts w:ascii="宋体" w:hAnsi="宋体" w:cs="宋体"/>
                <w:color w:val="000000"/>
                <w:sz w:val="24"/>
              </w:rPr>
            </w:pPr>
            <w:r>
              <w:rPr>
                <w:rFonts w:hint="eastAsia"/>
                <w:color w:val="000000"/>
              </w:rPr>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ascii="宋体" w:hAnsi="宋体" w:cs="宋体" w:hint="eastAsia"/>
                <w:b/>
                <w:color w:val="000000"/>
                <w:kern w:val="0"/>
                <w:sz w:val="20"/>
              </w:rPr>
              <w:t>4</w:t>
            </w:r>
          </w:p>
        </w:tc>
        <w:tc>
          <w:tcPr>
            <w:tcW w:w="1239" w:type="dxa"/>
            <w:vAlign w:val="center"/>
          </w:tcPr>
          <w:p w:rsidR="000007F1" w:rsidRDefault="000007F1" w:rsidP="003A2B4D">
            <w:pPr>
              <w:rPr>
                <w:color w:val="000000"/>
              </w:rPr>
            </w:pPr>
            <w:r>
              <w:rPr>
                <w:rFonts w:hint="eastAsia"/>
                <w:color w:val="000000"/>
              </w:rPr>
              <w:t>UCINET</w:t>
            </w:r>
          </w:p>
          <w:p w:rsidR="000007F1" w:rsidRDefault="000007F1" w:rsidP="003A2B4D">
            <w:pPr>
              <w:rPr>
                <w:rFonts w:ascii="宋体" w:hAnsi="宋体" w:cs="宋体"/>
                <w:color w:val="000000"/>
                <w:sz w:val="24"/>
              </w:rPr>
            </w:pPr>
            <w:r>
              <w:rPr>
                <w:rFonts w:hint="eastAsia"/>
                <w:color w:val="000000"/>
              </w:rPr>
              <w:t>社会网络分析软件</w:t>
            </w:r>
          </w:p>
        </w:tc>
        <w:tc>
          <w:tcPr>
            <w:tcW w:w="6379" w:type="dxa"/>
            <w:vAlign w:val="center"/>
          </w:tcPr>
          <w:p w:rsidR="000007F1" w:rsidRDefault="000007F1" w:rsidP="003A2B4D">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6.0</w:t>
            </w:r>
          </w:p>
          <w:p w:rsidR="000007F1" w:rsidRDefault="000007F1" w:rsidP="003A2B4D">
            <w:pPr>
              <w:rPr>
                <w:rFonts w:ascii="Verdana" w:hAnsi="Verdana" w:cs="宋体"/>
                <w:kern w:val="0"/>
                <w:szCs w:val="21"/>
              </w:rPr>
            </w:pPr>
            <w:r>
              <w:rPr>
                <w:rFonts w:ascii="Verdana" w:hAnsi="Verdana" w:cs="宋体" w:hint="eastAsia"/>
                <w:kern w:val="0"/>
                <w:szCs w:val="21"/>
              </w:rPr>
              <w:t>软件需是一套用于社会网络数据和其他</w:t>
            </w:r>
            <w:r>
              <w:rPr>
                <w:rFonts w:ascii="Verdana" w:hAnsi="Verdana" w:cs="宋体" w:hint="eastAsia"/>
                <w:kern w:val="0"/>
                <w:szCs w:val="21"/>
              </w:rPr>
              <w:t>1-</w:t>
            </w:r>
            <w:r>
              <w:rPr>
                <w:rFonts w:ascii="Verdana" w:hAnsi="Verdana" w:cs="宋体" w:hint="eastAsia"/>
                <w:kern w:val="0"/>
                <w:szCs w:val="21"/>
              </w:rPr>
              <w:t>模</w:t>
            </w:r>
            <w:r>
              <w:rPr>
                <w:rFonts w:ascii="Verdana" w:hAnsi="Verdana" w:cs="宋体" w:hint="eastAsia"/>
                <w:kern w:val="0"/>
                <w:szCs w:val="21"/>
              </w:rPr>
              <w:t>(1-mode)</w:t>
            </w:r>
            <w:r>
              <w:rPr>
                <w:rFonts w:ascii="Verdana" w:hAnsi="Verdana" w:cs="宋体" w:hint="eastAsia"/>
                <w:kern w:val="0"/>
                <w:szCs w:val="21"/>
              </w:rPr>
              <w:t>及</w:t>
            </w:r>
            <w:r>
              <w:rPr>
                <w:rFonts w:ascii="Verdana" w:hAnsi="Verdana" w:cs="宋体" w:hint="eastAsia"/>
                <w:kern w:val="0"/>
                <w:szCs w:val="21"/>
              </w:rPr>
              <w:t>2-</w:t>
            </w:r>
            <w:r>
              <w:rPr>
                <w:rFonts w:ascii="Verdana" w:hAnsi="Verdana" w:cs="宋体" w:hint="eastAsia"/>
                <w:kern w:val="0"/>
                <w:szCs w:val="21"/>
              </w:rPr>
              <w:t>模</w:t>
            </w:r>
            <w:r>
              <w:rPr>
                <w:rFonts w:ascii="Verdana" w:hAnsi="Verdana" w:cs="宋体" w:hint="eastAsia"/>
                <w:kern w:val="0"/>
                <w:szCs w:val="21"/>
              </w:rPr>
              <w:t>(2-mode)</w:t>
            </w:r>
            <w:r>
              <w:rPr>
                <w:rFonts w:ascii="Verdana" w:hAnsi="Verdana" w:cs="宋体" w:hint="eastAsia"/>
                <w:kern w:val="0"/>
                <w:szCs w:val="21"/>
              </w:rPr>
              <w:t>数据分析的软件包。可以读写多种不同格式的文本文件以及</w:t>
            </w:r>
            <w:r>
              <w:rPr>
                <w:rFonts w:ascii="Verdana" w:hAnsi="Verdana" w:cs="宋体" w:hint="eastAsia"/>
                <w:kern w:val="0"/>
                <w:szCs w:val="21"/>
              </w:rPr>
              <w:t>Excel</w:t>
            </w:r>
            <w:r>
              <w:rPr>
                <w:rFonts w:ascii="Verdana" w:hAnsi="Verdana" w:cs="宋体" w:hint="eastAsia"/>
                <w:kern w:val="0"/>
                <w:szCs w:val="21"/>
              </w:rPr>
              <w:t>文件。能够处理最大</w:t>
            </w:r>
            <w:r>
              <w:rPr>
                <w:rFonts w:ascii="Verdana" w:hAnsi="Verdana" w:cs="宋体" w:hint="eastAsia"/>
                <w:kern w:val="0"/>
                <w:szCs w:val="21"/>
              </w:rPr>
              <w:t>32,767</w:t>
            </w:r>
            <w:r>
              <w:rPr>
                <w:rFonts w:ascii="Verdana" w:hAnsi="Verdana" w:cs="宋体" w:hint="eastAsia"/>
                <w:kern w:val="0"/>
                <w:szCs w:val="21"/>
              </w:rPr>
              <w:t>个节点</w:t>
            </w:r>
            <w:r>
              <w:rPr>
                <w:rFonts w:ascii="Verdana" w:hAnsi="Verdana" w:cs="宋体" w:hint="eastAsia"/>
                <w:kern w:val="0"/>
                <w:szCs w:val="21"/>
              </w:rPr>
              <w:t>(node),</w:t>
            </w:r>
            <w:r>
              <w:rPr>
                <w:rFonts w:ascii="Verdana" w:hAnsi="Verdana" w:cs="宋体" w:hint="eastAsia"/>
                <w:kern w:val="0"/>
                <w:szCs w:val="21"/>
              </w:rPr>
              <w:t>尽管从实际上说大多数的过程大多为</w:t>
            </w:r>
            <w:r>
              <w:rPr>
                <w:rFonts w:ascii="Verdana" w:hAnsi="Verdana" w:cs="宋体" w:hint="eastAsia"/>
                <w:kern w:val="0"/>
                <w:szCs w:val="21"/>
              </w:rPr>
              <w:t>5000</w:t>
            </w:r>
            <w:r>
              <w:rPr>
                <w:rFonts w:ascii="Verdana" w:hAnsi="Verdana" w:cs="宋体" w:hint="eastAsia"/>
                <w:kern w:val="0"/>
                <w:szCs w:val="21"/>
              </w:rPr>
              <w:t>到</w:t>
            </w:r>
            <w:r>
              <w:rPr>
                <w:rFonts w:ascii="Verdana" w:hAnsi="Verdana" w:cs="宋体" w:hint="eastAsia"/>
                <w:kern w:val="0"/>
                <w:szCs w:val="21"/>
              </w:rPr>
              <w:t>10000</w:t>
            </w:r>
            <w:r>
              <w:rPr>
                <w:rFonts w:ascii="Verdana" w:hAnsi="Verdana" w:cs="宋体" w:hint="eastAsia"/>
                <w:kern w:val="0"/>
                <w:szCs w:val="21"/>
              </w:rPr>
              <w:t>个节点。社会网络分析</w:t>
            </w:r>
            <w:r>
              <w:rPr>
                <w:rFonts w:ascii="Verdana" w:hAnsi="Verdana" w:cs="宋体" w:hint="eastAsia"/>
                <w:kern w:val="0"/>
                <w:szCs w:val="21"/>
              </w:rPr>
              <w:t>(social network analysis)</w:t>
            </w:r>
            <w:r>
              <w:rPr>
                <w:rFonts w:ascii="Verdana" w:hAnsi="Verdana" w:cs="宋体" w:hint="eastAsia"/>
                <w:kern w:val="0"/>
                <w:szCs w:val="21"/>
              </w:rPr>
              <w:t>方法包括权重测量</w:t>
            </w:r>
            <w:r>
              <w:rPr>
                <w:rFonts w:ascii="Verdana" w:hAnsi="Verdana" w:cs="宋体" w:hint="eastAsia"/>
                <w:kern w:val="0"/>
                <w:szCs w:val="21"/>
              </w:rPr>
              <w:t>(centrality measure),</w:t>
            </w:r>
            <w:r>
              <w:rPr>
                <w:rFonts w:ascii="Verdana" w:hAnsi="Verdana" w:cs="宋体" w:hint="eastAsia"/>
                <w:kern w:val="0"/>
                <w:szCs w:val="21"/>
              </w:rPr>
              <w:t>组识别</w:t>
            </w:r>
            <w:r>
              <w:rPr>
                <w:rFonts w:ascii="Verdana" w:hAnsi="Verdana" w:cs="宋体" w:hint="eastAsia"/>
                <w:kern w:val="0"/>
                <w:szCs w:val="21"/>
              </w:rPr>
              <w:t>(subgroup identification),</w:t>
            </w:r>
            <w:r>
              <w:rPr>
                <w:rFonts w:ascii="Verdana" w:hAnsi="Verdana" w:cs="宋体" w:hint="eastAsia"/>
                <w:kern w:val="0"/>
                <w:szCs w:val="21"/>
              </w:rPr>
              <w:t>角色分析</w:t>
            </w:r>
            <w:r>
              <w:rPr>
                <w:rFonts w:ascii="Verdana" w:hAnsi="Verdana" w:cs="宋体" w:hint="eastAsia"/>
                <w:kern w:val="0"/>
                <w:szCs w:val="21"/>
              </w:rPr>
              <w:t>(role analysis),</w:t>
            </w:r>
            <w:r>
              <w:rPr>
                <w:rFonts w:ascii="Verdana" w:hAnsi="Verdana" w:cs="宋体" w:hint="eastAsia"/>
                <w:kern w:val="0"/>
                <w:szCs w:val="21"/>
              </w:rPr>
              <w:t>图论基础</w:t>
            </w:r>
            <w:r>
              <w:rPr>
                <w:rFonts w:ascii="Verdana" w:hAnsi="Verdana" w:cs="宋体" w:hint="eastAsia"/>
                <w:kern w:val="0"/>
                <w:szCs w:val="21"/>
              </w:rPr>
              <w:t>(elementary graph theory)</w:t>
            </w:r>
            <w:r>
              <w:rPr>
                <w:rFonts w:ascii="Verdana" w:hAnsi="Verdana" w:cs="宋体" w:hint="eastAsia"/>
                <w:kern w:val="0"/>
                <w:szCs w:val="21"/>
              </w:rPr>
              <w:t>和基于置换的统计分析。另外软件包有很强的矩阵分析能力，比如矩阵代数和多变量统计。</w:t>
            </w:r>
            <w:r>
              <w:rPr>
                <w:rFonts w:ascii="Verdana" w:hAnsi="Verdana" w:cs="宋体" w:hint="eastAsia"/>
                <w:kern w:val="0"/>
                <w:szCs w:val="21"/>
              </w:rPr>
              <w:t xml:space="preserve"> </w:t>
            </w:r>
          </w:p>
          <w:p w:rsidR="000007F1" w:rsidRDefault="000007F1" w:rsidP="003A2B4D">
            <w:pPr>
              <w:rPr>
                <w:rFonts w:ascii="宋体" w:hAnsi="宋体" w:cs="宋体"/>
                <w:color w:val="000000"/>
                <w:sz w:val="24"/>
              </w:rPr>
            </w:pPr>
            <w:r>
              <w:rPr>
                <w:rFonts w:ascii="Verdana" w:hAnsi="Verdana" w:cs="宋体" w:hint="eastAsia"/>
                <w:kern w:val="0"/>
                <w:szCs w:val="21"/>
              </w:rPr>
              <w:t>软件需要画出社会网络图形。并且能够导出图形数据。</w:t>
            </w:r>
          </w:p>
        </w:tc>
        <w:tc>
          <w:tcPr>
            <w:tcW w:w="1134" w:type="dxa"/>
            <w:vAlign w:val="center"/>
          </w:tcPr>
          <w:p w:rsidR="000007F1" w:rsidRDefault="000007F1" w:rsidP="003A2B4D">
            <w:pPr>
              <w:rPr>
                <w:rFonts w:ascii="宋体" w:hAnsi="宋体" w:cs="宋体"/>
                <w:color w:val="000000"/>
                <w:sz w:val="24"/>
              </w:rPr>
            </w:pPr>
            <w:r>
              <w:rPr>
                <w:rFonts w:hint="eastAsia"/>
                <w:color w:val="000000"/>
              </w:rPr>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ascii="宋体" w:hAnsi="宋体" w:cs="宋体" w:hint="eastAsia"/>
                <w:b/>
                <w:color w:val="000000"/>
                <w:kern w:val="0"/>
                <w:sz w:val="20"/>
              </w:rPr>
              <w:t>5</w:t>
            </w:r>
          </w:p>
        </w:tc>
        <w:tc>
          <w:tcPr>
            <w:tcW w:w="1239" w:type="dxa"/>
            <w:vAlign w:val="center"/>
          </w:tcPr>
          <w:p w:rsidR="000007F1" w:rsidRDefault="000007F1" w:rsidP="003A2B4D">
            <w:pPr>
              <w:rPr>
                <w:color w:val="000000"/>
              </w:rPr>
            </w:pPr>
            <w:r>
              <w:rPr>
                <w:rFonts w:hint="eastAsia"/>
                <w:color w:val="000000"/>
              </w:rPr>
              <w:t>GTAP</w:t>
            </w:r>
            <w:r>
              <w:rPr>
                <w:rFonts w:hint="eastAsia"/>
                <w:color w:val="000000"/>
              </w:rPr>
              <w:t>数据库</w:t>
            </w:r>
          </w:p>
          <w:p w:rsidR="000007F1" w:rsidRDefault="000007F1" w:rsidP="003A2B4D">
            <w:pPr>
              <w:rPr>
                <w:rFonts w:ascii="宋体" w:hAnsi="宋体" w:cs="宋体"/>
                <w:color w:val="000000"/>
                <w:sz w:val="24"/>
              </w:rPr>
            </w:pPr>
            <w:r>
              <w:rPr>
                <w:rFonts w:hint="eastAsia"/>
                <w:color w:val="000000"/>
              </w:rPr>
              <w:t>全球贸易分析项目数据库</w:t>
            </w:r>
          </w:p>
        </w:tc>
        <w:tc>
          <w:tcPr>
            <w:tcW w:w="6379" w:type="dxa"/>
            <w:vAlign w:val="center"/>
          </w:tcPr>
          <w:p w:rsidR="000007F1" w:rsidRDefault="000007F1" w:rsidP="003A2B4D">
            <w:pPr>
              <w:rPr>
                <w:rFonts w:ascii="Verdana" w:hAnsi="Verdana" w:cs="宋体"/>
                <w:kern w:val="0"/>
                <w:szCs w:val="21"/>
              </w:rPr>
            </w:pPr>
            <w:r>
              <w:rPr>
                <w:rFonts w:ascii="Verdana" w:hAnsi="Verdana" w:cs="宋体" w:hint="eastAsia"/>
                <w:kern w:val="0"/>
                <w:szCs w:val="21"/>
              </w:rPr>
              <w:t>版本：</w:t>
            </w:r>
            <w:r>
              <w:rPr>
                <w:rFonts w:ascii="Verdana" w:hAnsi="Verdana" w:cs="宋体" w:hint="eastAsia"/>
                <w:kern w:val="0"/>
                <w:szCs w:val="21"/>
              </w:rPr>
              <w:t xml:space="preserve">9  </w:t>
            </w:r>
          </w:p>
          <w:p w:rsidR="000007F1" w:rsidRDefault="000007F1" w:rsidP="003A2B4D">
            <w:pPr>
              <w:rPr>
                <w:rFonts w:ascii="Verdana" w:hAnsi="Verdana" w:cs="宋体"/>
                <w:kern w:val="0"/>
                <w:szCs w:val="21"/>
              </w:rPr>
            </w:pPr>
            <w:r>
              <w:rPr>
                <w:rFonts w:ascii="Verdana" w:hAnsi="Verdana" w:cs="宋体" w:hint="eastAsia"/>
                <w:kern w:val="0"/>
                <w:szCs w:val="21"/>
              </w:rPr>
              <w:t>软件是完全文档化的，可公开获得的全球数据库，包含了完整的双边贸易信息，运输和保护联系。该数据库需为成世界各地作为一个关键输入用于当代全球经济问题的应用一般均衡</w:t>
            </w:r>
            <w:r>
              <w:rPr>
                <w:rFonts w:ascii="Verdana" w:hAnsi="Verdana" w:cs="宋体" w:hint="eastAsia"/>
                <w:kern w:val="0"/>
                <w:szCs w:val="21"/>
              </w:rPr>
              <w:t>(AGE)</w:t>
            </w:r>
            <w:r>
              <w:rPr>
                <w:rFonts w:ascii="Verdana" w:hAnsi="Verdana" w:cs="宋体" w:hint="eastAsia"/>
                <w:kern w:val="0"/>
                <w:szCs w:val="21"/>
              </w:rPr>
              <w:t>分析。数据库需提供</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参考年，以及</w:t>
            </w:r>
            <w:r>
              <w:rPr>
                <w:rFonts w:ascii="Verdana" w:hAnsi="Verdana" w:cs="宋体" w:hint="eastAsia"/>
                <w:kern w:val="0"/>
                <w:szCs w:val="21"/>
              </w:rPr>
              <w:t>140</w:t>
            </w:r>
            <w:r>
              <w:rPr>
                <w:rFonts w:ascii="Verdana" w:hAnsi="Verdana" w:cs="宋体" w:hint="eastAsia"/>
                <w:kern w:val="0"/>
                <w:szCs w:val="21"/>
              </w:rPr>
              <w:t>个地区</w:t>
            </w:r>
            <w:bookmarkStart w:id="21" w:name="_GoBack"/>
            <w:bookmarkEnd w:id="21"/>
            <w:r>
              <w:rPr>
                <w:rFonts w:ascii="Verdana" w:hAnsi="Verdana" w:cs="宋体" w:hint="eastAsia"/>
                <w:kern w:val="0"/>
                <w:szCs w:val="21"/>
              </w:rPr>
              <w:t>和全部的</w:t>
            </w:r>
            <w:r>
              <w:rPr>
                <w:rFonts w:ascii="Verdana" w:hAnsi="Verdana" w:cs="宋体" w:hint="eastAsia"/>
                <w:kern w:val="0"/>
                <w:szCs w:val="21"/>
              </w:rPr>
              <w:t>57</w:t>
            </w:r>
            <w:r>
              <w:rPr>
                <w:rFonts w:ascii="Verdana" w:hAnsi="Verdana" w:cs="宋体" w:hint="eastAsia"/>
                <w:kern w:val="0"/>
                <w:szCs w:val="21"/>
              </w:rPr>
              <w:t>个</w:t>
            </w:r>
            <w:r>
              <w:rPr>
                <w:rFonts w:ascii="Verdana" w:hAnsi="Verdana" w:cs="宋体" w:hint="eastAsia"/>
                <w:kern w:val="0"/>
                <w:szCs w:val="21"/>
              </w:rPr>
              <w:t>GTAP</w:t>
            </w:r>
            <w:r>
              <w:rPr>
                <w:rFonts w:ascii="Verdana" w:hAnsi="Verdana" w:cs="宋体" w:hint="eastAsia"/>
                <w:kern w:val="0"/>
                <w:szCs w:val="21"/>
              </w:rPr>
              <w:t>商品。</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年的宏观经济数据</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新的</w:t>
            </w:r>
            <w:r>
              <w:rPr>
                <w:rFonts w:ascii="Verdana" w:hAnsi="Verdana" w:cs="宋体" w:hint="eastAsia"/>
                <w:kern w:val="0"/>
                <w:szCs w:val="21"/>
              </w:rPr>
              <w:t>2011</w:t>
            </w:r>
            <w:r>
              <w:rPr>
                <w:rFonts w:ascii="Verdana" w:hAnsi="Verdana" w:cs="宋体" w:hint="eastAsia"/>
                <w:kern w:val="0"/>
                <w:szCs w:val="21"/>
              </w:rPr>
              <w:t>年双边贸易商品数据</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lastRenderedPageBreak/>
              <w:t>新的</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年保护数据</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新的从</w:t>
            </w:r>
            <w:r>
              <w:rPr>
                <w:rFonts w:ascii="Verdana" w:hAnsi="Verdana" w:cs="宋体" w:hint="eastAsia"/>
                <w:kern w:val="0"/>
                <w:szCs w:val="21"/>
              </w:rPr>
              <w:t>1995</w:t>
            </w:r>
            <w:r>
              <w:rPr>
                <w:rFonts w:ascii="Verdana" w:hAnsi="Verdana" w:cs="宋体" w:hint="eastAsia"/>
                <w:kern w:val="0"/>
                <w:szCs w:val="21"/>
              </w:rPr>
              <w:t>到</w:t>
            </w:r>
            <w:r>
              <w:rPr>
                <w:rFonts w:ascii="Verdana" w:hAnsi="Verdana" w:cs="宋体" w:hint="eastAsia"/>
                <w:kern w:val="0"/>
                <w:szCs w:val="21"/>
              </w:rPr>
              <w:t>2013</w:t>
            </w:r>
            <w:r>
              <w:rPr>
                <w:rFonts w:ascii="Verdana" w:hAnsi="Verdana" w:cs="宋体" w:hint="eastAsia"/>
                <w:kern w:val="0"/>
                <w:szCs w:val="21"/>
              </w:rPr>
              <w:t>年的时间序列双边贸易数据</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改善的</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年双边服务贸易数据</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修正的</w:t>
            </w:r>
            <w:r>
              <w:rPr>
                <w:rFonts w:ascii="Verdana" w:hAnsi="Verdana" w:cs="宋体" w:hint="eastAsia"/>
                <w:kern w:val="0"/>
                <w:szCs w:val="21"/>
              </w:rPr>
              <w:t>2004</w:t>
            </w:r>
            <w:r>
              <w:rPr>
                <w:rFonts w:ascii="Verdana" w:hAnsi="Verdana" w:cs="宋体" w:hint="eastAsia"/>
                <w:kern w:val="0"/>
                <w:szCs w:val="21"/>
              </w:rPr>
              <w:t>，</w:t>
            </w:r>
            <w:r>
              <w:rPr>
                <w:rFonts w:ascii="Verdana" w:hAnsi="Verdana" w:cs="宋体" w:hint="eastAsia"/>
                <w:kern w:val="0"/>
                <w:szCs w:val="21"/>
              </w:rPr>
              <w:t>2007</w:t>
            </w:r>
            <w:r>
              <w:rPr>
                <w:rFonts w:ascii="Verdana" w:hAnsi="Verdana" w:cs="宋体" w:hint="eastAsia"/>
                <w:kern w:val="0"/>
                <w:szCs w:val="21"/>
              </w:rPr>
              <w:t>和</w:t>
            </w:r>
            <w:r>
              <w:rPr>
                <w:rFonts w:ascii="Verdana" w:hAnsi="Verdana" w:cs="宋体" w:hint="eastAsia"/>
                <w:kern w:val="0"/>
                <w:szCs w:val="21"/>
              </w:rPr>
              <w:t>2011</w:t>
            </w:r>
            <w:r>
              <w:rPr>
                <w:rFonts w:ascii="Verdana" w:hAnsi="Verdana" w:cs="宋体" w:hint="eastAsia"/>
                <w:kern w:val="0"/>
                <w:szCs w:val="21"/>
              </w:rPr>
              <w:t>年</w:t>
            </w:r>
            <w:r>
              <w:rPr>
                <w:rFonts w:ascii="Verdana" w:hAnsi="Verdana" w:cs="宋体" w:hint="eastAsia"/>
                <w:kern w:val="0"/>
                <w:szCs w:val="21"/>
              </w:rPr>
              <w:t>OECD</w:t>
            </w:r>
            <w:r>
              <w:rPr>
                <w:rFonts w:ascii="Verdana" w:hAnsi="Verdana" w:cs="宋体" w:hint="eastAsia"/>
                <w:kern w:val="0"/>
                <w:szCs w:val="21"/>
              </w:rPr>
              <w:t>国内支持</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分解关税</w:t>
            </w:r>
            <w:r>
              <w:rPr>
                <w:rFonts w:ascii="Verdana" w:hAnsi="Verdana" w:cs="宋体" w:hint="eastAsia"/>
                <w:kern w:val="0"/>
                <w:szCs w:val="21"/>
              </w:rPr>
              <w:t>(</w:t>
            </w:r>
            <w:r>
              <w:rPr>
                <w:rFonts w:ascii="Verdana" w:hAnsi="Verdana" w:cs="宋体" w:hint="eastAsia"/>
                <w:kern w:val="0"/>
                <w:szCs w:val="21"/>
              </w:rPr>
              <w:t>到按价和具体</w:t>
            </w:r>
            <w:r>
              <w:rPr>
                <w:rFonts w:ascii="Verdana" w:hAnsi="Verdana" w:cs="宋体" w:hint="eastAsia"/>
                <w:kern w:val="0"/>
                <w:szCs w:val="21"/>
              </w:rPr>
              <w:t>)</w:t>
            </w:r>
          </w:p>
          <w:p w:rsidR="000007F1" w:rsidRDefault="000007F1" w:rsidP="003A2B4D">
            <w:pPr>
              <w:widowControl/>
              <w:jc w:val="left"/>
              <w:rPr>
                <w:rFonts w:ascii="Verdana" w:hAnsi="Verdana" w:cs="宋体"/>
                <w:kern w:val="0"/>
                <w:szCs w:val="21"/>
              </w:rPr>
            </w:pPr>
            <w:r>
              <w:rPr>
                <w:rFonts w:ascii="Verdana" w:hAnsi="Verdana" w:cs="宋体" w:hint="eastAsia"/>
                <w:kern w:val="0"/>
                <w:szCs w:val="21"/>
              </w:rPr>
              <w:t>二氧化碳排放量数据集整合到核心数据库</w:t>
            </w:r>
          </w:p>
          <w:p w:rsidR="000007F1" w:rsidRDefault="000007F1" w:rsidP="003A2B4D">
            <w:pPr>
              <w:rPr>
                <w:rFonts w:ascii="Verdana" w:hAnsi="Verdana" w:cs="宋体"/>
                <w:kern w:val="0"/>
                <w:szCs w:val="21"/>
              </w:rPr>
            </w:pPr>
            <w:r>
              <w:rPr>
                <w:rFonts w:ascii="Verdana" w:hAnsi="Verdana" w:cs="宋体" w:hint="eastAsia"/>
                <w:kern w:val="0"/>
                <w:szCs w:val="21"/>
              </w:rPr>
              <w:t>5</w:t>
            </w:r>
            <w:r>
              <w:rPr>
                <w:rFonts w:ascii="Verdana" w:hAnsi="Verdana" w:cs="宋体" w:hint="eastAsia"/>
                <w:kern w:val="0"/>
                <w:szCs w:val="21"/>
              </w:rPr>
              <w:t>个劳动力技能分类</w:t>
            </w:r>
          </w:p>
        </w:tc>
        <w:tc>
          <w:tcPr>
            <w:tcW w:w="1134" w:type="dxa"/>
            <w:vAlign w:val="center"/>
          </w:tcPr>
          <w:p w:rsidR="000007F1" w:rsidRDefault="000007F1" w:rsidP="003A2B4D">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cs="宋体" w:hint="eastAsia"/>
                <w:bCs/>
                <w:color w:val="000000"/>
                <w:kern w:val="0"/>
                <w:szCs w:val="21"/>
              </w:rPr>
              <w:lastRenderedPageBreak/>
              <w:t>6</w:t>
            </w:r>
          </w:p>
        </w:tc>
        <w:tc>
          <w:tcPr>
            <w:tcW w:w="1239" w:type="dxa"/>
            <w:vAlign w:val="center"/>
          </w:tcPr>
          <w:p w:rsidR="000007F1" w:rsidRDefault="000007F1" w:rsidP="003A2B4D">
            <w:pPr>
              <w:rPr>
                <w:color w:val="000000"/>
              </w:rPr>
            </w:pPr>
            <w:r>
              <w:rPr>
                <w:rFonts w:hint="eastAsia"/>
                <w:color w:val="000000"/>
              </w:rPr>
              <w:t>JIRA</w:t>
            </w:r>
          </w:p>
          <w:p w:rsidR="000007F1" w:rsidRDefault="000007F1" w:rsidP="003A2B4D">
            <w:pPr>
              <w:rPr>
                <w:rFonts w:ascii="宋体" w:hAnsi="宋体" w:cs="宋体"/>
                <w:color w:val="000000"/>
                <w:sz w:val="24"/>
              </w:rPr>
            </w:pPr>
            <w:r>
              <w:rPr>
                <w:rFonts w:hint="eastAsia"/>
                <w:color w:val="000000"/>
              </w:rPr>
              <w:t>项目管理与事务跟踪工具</w:t>
            </w:r>
          </w:p>
        </w:tc>
        <w:tc>
          <w:tcPr>
            <w:tcW w:w="6379" w:type="dxa"/>
            <w:vAlign w:val="center"/>
          </w:tcPr>
          <w:p w:rsidR="000007F1" w:rsidRDefault="000007F1" w:rsidP="003A2B4D">
            <w:pPr>
              <w:rPr>
                <w:rFonts w:ascii="Verdana" w:hAnsi="Verdana" w:cs="宋体"/>
                <w:kern w:val="0"/>
                <w:szCs w:val="21"/>
              </w:rPr>
            </w:pPr>
            <w:r>
              <w:rPr>
                <w:rFonts w:ascii="Verdana" w:hAnsi="Verdana" w:cs="宋体"/>
                <w:kern w:val="0"/>
                <w:szCs w:val="21"/>
              </w:rPr>
              <w:t>捕捉和管理事务，排定优先级，随时了解相关业务和同事的最近活动。</w:t>
            </w:r>
          </w:p>
          <w:p w:rsidR="000007F1" w:rsidRDefault="000007F1" w:rsidP="003A2B4D">
            <w:pPr>
              <w:rPr>
                <w:rFonts w:ascii="Verdana" w:hAnsi="Verdana" w:cs="宋体"/>
                <w:kern w:val="0"/>
                <w:szCs w:val="21"/>
              </w:rPr>
            </w:pPr>
            <w:r>
              <w:rPr>
                <w:rFonts w:ascii="Verdana" w:hAnsi="Verdana" w:cs="宋体" w:hint="eastAsia"/>
                <w:kern w:val="0"/>
                <w:szCs w:val="21"/>
              </w:rPr>
              <w:t>1</w:t>
            </w:r>
            <w:r>
              <w:rPr>
                <w:rFonts w:ascii="Verdana" w:hAnsi="Verdana" w:cs="宋体" w:hint="eastAsia"/>
                <w:kern w:val="0"/>
                <w:szCs w:val="21"/>
              </w:rPr>
              <w:t>、</w:t>
            </w:r>
            <w:r>
              <w:rPr>
                <w:rFonts w:ascii="Verdana" w:hAnsi="Verdana" w:cs="宋体"/>
                <w:kern w:val="0"/>
                <w:szCs w:val="21"/>
              </w:rPr>
              <w:t>操作简单</w:t>
            </w:r>
            <w:r>
              <w:rPr>
                <w:rFonts w:ascii="Verdana" w:hAnsi="Verdana" w:cs="宋体" w:hint="eastAsia"/>
                <w:kern w:val="0"/>
                <w:szCs w:val="21"/>
              </w:rPr>
              <w:t>；软件需</w:t>
            </w:r>
            <w:r>
              <w:rPr>
                <w:rFonts w:ascii="Verdana" w:hAnsi="Verdana" w:cs="宋体"/>
                <w:kern w:val="0"/>
                <w:szCs w:val="21"/>
              </w:rPr>
              <w:t>提供了友好、直观的可配置的</w:t>
            </w:r>
            <w:r>
              <w:rPr>
                <w:rFonts w:ascii="Verdana" w:hAnsi="Verdana" w:cs="宋体"/>
                <w:kern w:val="0"/>
                <w:szCs w:val="21"/>
              </w:rPr>
              <w:t>Web</w:t>
            </w:r>
            <w:r>
              <w:rPr>
                <w:rFonts w:ascii="Verdana" w:hAnsi="Verdana" w:cs="宋体"/>
                <w:kern w:val="0"/>
                <w:szCs w:val="21"/>
              </w:rPr>
              <w:t>界面，并支持大量的快捷键操作。</w:t>
            </w:r>
          </w:p>
          <w:p w:rsidR="000007F1" w:rsidRDefault="000007F1" w:rsidP="003A2B4D">
            <w:pPr>
              <w:rPr>
                <w:rFonts w:ascii="Verdana" w:hAnsi="Verdana" w:cs="宋体"/>
                <w:kern w:val="0"/>
                <w:szCs w:val="21"/>
              </w:rPr>
            </w:pPr>
            <w:r>
              <w:rPr>
                <w:rFonts w:ascii="Verdana" w:hAnsi="Verdana" w:cs="宋体" w:hint="eastAsia"/>
                <w:kern w:val="0"/>
                <w:szCs w:val="21"/>
              </w:rPr>
              <w:t>2</w:t>
            </w:r>
            <w:r>
              <w:rPr>
                <w:rFonts w:ascii="Verdana" w:hAnsi="Verdana" w:cs="宋体" w:hint="eastAsia"/>
                <w:kern w:val="0"/>
                <w:szCs w:val="21"/>
              </w:rPr>
              <w:t>、</w:t>
            </w:r>
            <w:r>
              <w:rPr>
                <w:rFonts w:ascii="Verdana" w:hAnsi="Verdana" w:cs="宋体"/>
                <w:kern w:val="0"/>
                <w:szCs w:val="21"/>
              </w:rPr>
              <w:t>软件全生命周期管理</w:t>
            </w:r>
            <w:r>
              <w:rPr>
                <w:rFonts w:ascii="Verdana" w:hAnsi="Verdana" w:cs="宋体" w:hint="eastAsia"/>
                <w:kern w:val="0"/>
                <w:szCs w:val="21"/>
              </w:rPr>
              <w:t>；</w:t>
            </w:r>
            <w:r>
              <w:rPr>
                <w:rFonts w:ascii="Verdana" w:hAnsi="Verdana" w:cs="宋体"/>
                <w:kern w:val="0"/>
                <w:szCs w:val="21"/>
              </w:rPr>
              <w:t>管理从概念到发布的整个开发过程</w:t>
            </w:r>
            <w:r>
              <w:rPr>
                <w:rFonts w:ascii="Verdana" w:hAnsi="Verdana" w:cs="宋体" w:hint="eastAsia"/>
                <w:kern w:val="0"/>
                <w:szCs w:val="21"/>
              </w:rPr>
              <w:t>。</w:t>
            </w:r>
          </w:p>
          <w:p w:rsidR="000007F1" w:rsidRDefault="000007F1" w:rsidP="003A2B4D">
            <w:pPr>
              <w:rPr>
                <w:rFonts w:ascii="Verdana" w:hAnsi="Verdana" w:cs="宋体"/>
                <w:kern w:val="0"/>
                <w:szCs w:val="21"/>
              </w:rPr>
            </w:pPr>
            <w:r>
              <w:rPr>
                <w:rFonts w:ascii="Verdana" w:hAnsi="Verdana" w:cs="宋体" w:hint="eastAsia"/>
                <w:kern w:val="0"/>
                <w:szCs w:val="21"/>
              </w:rPr>
              <w:t>3</w:t>
            </w:r>
            <w:r>
              <w:rPr>
                <w:rFonts w:ascii="Verdana" w:hAnsi="Verdana" w:cs="宋体" w:hint="eastAsia"/>
                <w:kern w:val="0"/>
                <w:szCs w:val="21"/>
              </w:rPr>
              <w:t>、软件支持</w:t>
            </w:r>
            <w:r>
              <w:rPr>
                <w:rFonts w:ascii="Verdana" w:hAnsi="Verdana" w:cs="宋体"/>
                <w:kern w:val="0"/>
                <w:szCs w:val="21"/>
              </w:rPr>
              <w:t>敏捷计划开发</w:t>
            </w:r>
            <w:r>
              <w:rPr>
                <w:rFonts w:ascii="Verdana" w:hAnsi="Verdana" w:cs="宋体" w:hint="eastAsia"/>
                <w:kern w:val="0"/>
                <w:szCs w:val="21"/>
              </w:rPr>
              <w:t>；</w:t>
            </w:r>
            <w:r>
              <w:rPr>
                <w:rFonts w:ascii="Verdana" w:hAnsi="Verdana" w:cs="宋体"/>
                <w:kern w:val="0"/>
                <w:szCs w:val="21"/>
              </w:rPr>
              <w:t xml:space="preserve"> </w:t>
            </w:r>
          </w:p>
          <w:p w:rsidR="000007F1" w:rsidRDefault="000007F1" w:rsidP="003A2B4D">
            <w:pPr>
              <w:rPr>
                <w:rFonts w:ascii="Verdana" w:hAnsi="Verdana" w:cs="宋体"/>
                <w:kern w:val="0"/>
                <w:szCs w:val="21"/>
              </w:rPr>
            </w:pPr>
            <w:r>
              <w:rPr>
                <w:rFonts w:ascii="Verdana" w:hAnsi="Verdana" w:cs="宋体" w:hint="eastAsia"/>
                <w:kern w:val="0"/>
                <w:szCs w:val="21"/>
              </w:rPr>
              <w:t>4</w:t>
            </w:r>
            <w:r>
              <w:rPr>
                <w:rFonts w:ascii="Verdana" w:hAnsi="Verdana" w:cs="宋体" w:hint="eastAsia"/>
                <w:kern w:val="0"/>
                <w:szCs w:val="21"/>
              </w:rPr>
              <w:t>、</w:t>
            </w:r>
            <w:r>
              <w:rPr>
                <w:rFonts w:ascii="Verdana" w:hAnsi="Verdana" w:cs="宋体"/>
                <w:kern w:val="0"/>
                <w:szCs w:val="21"/>
              </w:rPr>
              <w:t>配置工作流</w:t>
            </w:r>
            <w:r>
              <w:rPr>
                <w:rFonts w:ascii="Verdana" w:hAnsi="Verdana" w:cs="宋体" w:hint="eastAsia"/>
                <w:kern w:val="0"/>
                <w:szCs w:val="21"/>
              </w:rPr>
              <w:t>；软件可</w:t>
            </w:r>
            <w:r>
              <w:rPr>
                <w:rFonts w:ascii="Verdana" w:hAnsi="Verdana" w:cs="宋体"/>
                <w:kern w:val="0"/>
                <w:szCs w:val="21"/>
              </w:rPr>
              <w:t>修改</w:t>
            </w:r>
            <w:r>
              <w:rPr>
                <w:rFonts w:ascii="Verdana" w:hAnsi="Verdana" w:cs="宋体" w:hint="eastAsia"/>
                <w:kern w:val="0"/>
                <w:szCs w:val="21"/>
              </w:rPr>
              <w:t>相关</w:t>
            </w:r>
            <w:r>
              <w:rPr>
                <w:rFonts w:ascii="Verdana" w:hAnsi="Verdana" w:cs="宋体"/>
                <w:kern w:val="0"/>
                <w:szCs w:val="21"/>
              </w:rPr>
              <w:t>工作流和工作流方案来满足团队协作需要。</w:t>
            </w:r>
          </w:p>
          <w:p w:rsidR="000007F1" w:rsidRDefault="000007F1" w:rsidP="003A2B4D">
            <w:pPr>
              <w:rPr>
                <w:rFonts w:ascii="Verdana" w:hAnsi="Verdana" w:cs="宋体"/>
                <w:kern w:val="0"/>
                <w:szCs w:val="21"/>
              </w:rPr>
            </w:pPr>
            <w:r>
              <w:rPr>
                <w:rFonts w:ascii="Verdana" w:hAnsi="Verdana" w:cs="宋体" w:hint="eastAsia"/>
                <w:kern w:val="0"/>
                <w:szCs w:val="21"/>
              </w:rPr>
              <w:t>5</w:t>
            </w:r>
            <w:r>
              <w:rPr>
                <w:rFonts w:ascii="Verdana" w:hAnsi="Verdana" w:cs="宋体" w:hint="eastAsia"/>
                <w:kern w:val="0"/>
                <w:szCs w:val="21"/>
              </w:rPr>
              <w:t>、软件需</w:t>
            </w:r>
            <w:r>
              <w:rPr>
                <w:rFonts w:ascii="Verdana" w:hAnsi="Verdana" w:cs="宋体"/>
                <w:kern w:val="0"/>
                <w:szCs w:val="21"/>
              </w:rPr>
              <w:t>链接到源代码</w:t>
            </w:r>
            <w:r>
              <w:rPr>
                <w:rFonts w:ascii="Verdana" w:hAnsi="Verdana" w:cs="宋体" w:hint="eastAsia"/>
                <w:kern w:val="0"/>
                <w:szCs w:val="21"/>
              </w:rPr>
              <w:t>；</w:t>
            </w:r>
            <w:r>
              <w:rPr>
                <w:rFonts w:ascii="Verdana" w:hAnsi="Verdana" w:cs="宋体"/>
                <w:kern w:val="0"/>
                <w:szCs w:val="21"/>
              </w:rPr>
              <w:t>在向代码库提交代码时填上问题关键字，可以使问题与代码关联起来，实现对代码变更的跟踪和管理。</w:t>
            </w:r>
          </w:p>
          <w:p w:rsidR="000007F1" w:rsidRDefault="000007F1" w:rsidP="003A2B4D">
            <w:pPr>
              <w:rPr>
                <w:rFonts w:ascii="Verdana" w:hAnsi="Verdana" w:cs="宋体"/>
                <w:kern w:val="0"/>
                <w:szCs w:val="21"/>
              </w:rPr>
            </w:pPr>
            <w:r>
              <w:rPr>
                <w:rFonts w:ascii="Verdana" w:hAnsi="Verdana" w:cs="宋体" w:hint="eastAsia"/>
                <w:kern w:val="0"/>
                <w:szCs w:val="21"/>
              </w:rPr>
              <w:t>6</w:t>
            </w:r>
            <w:r>
              <w:rPr>
                <w:rFonts w:ascii="Verdana" w:hAnsi="Verdana" w:cs="宋体" w:hint="eastAsia"/>
                <w:kern w:val="0"/>
                <w:szCs w:val="21"/>
              </w:rPr>
              <w:t>、软件可</w:t>
            </w:r>
            <w:r>
              <w:rPr>
                <w:rFonts w:ascii="Verdana" w:hAnsi="Verdana" w:cs="宋体"/>
                <w:kern w:val="0"/>
                <w:szCs w:val="21"/>
              </w:rPr>
              <w:t>链接到其它系统</w:t>
            </w:r>
            <w:r>
              <w:rPr>
                <w:rFonts w:ascii="Verdana" w:hAnsi="Verdana" w:cs="宋体" w:hint="eastAsia"/>
                <w:kern w:val="0"/>
                <w:szCs w:val="21"/>
              </w:rPr>
              <w:t>；</w:t>
            </w:r>
            <w:r>
              <w:rPr>
                <w:rFonts w:ascii="Verdana" w:hAnsi="Verdana" w:cs="宋体"/>
                <w:kern w:val="0"/>
                <w:szCs w:val="21"/>
              </w:rPr>
              <w:t>通过远程链接功能，可以将问题与任何外部系统连接起来。高级搜索和报告</w:t>
            </w:r>
            <w:r>
              <w:rPr>
                <w:rFonts w:ascii="Verdana" w:hAnsi="Verdana" w:cs="宋体" w:hint="eastAsia"/>
                <w:kern w:val="0"/>
                <w:szCs w:val="21"/>
              </w:rPr>
              <w:t>；软件需</w:t>
            </w:r>
            <w:r>
              <w:rPr>
                <w:rFonts w:ascii="Verdana" w:hAnsi="Verdana" w:cs="宋体"/>
                <w:kern w:val="0"/>
                <w:szCs w:val="21"/>
              </w:rPr>
              <w:t>提供了强大的自定义查询语言，</w:t>
            </w:r>
            <w:r>
              <w:rPr>
                <w:rFonts w:ascii="Verdana" w:hAnsi="Verdana" w:cs="宋体" w:hint="eastAsia"/>
                <w:kern w:val="0"/>
                <w:szCs w:val="21"/>
              </w:rPr>
              <w:t>用户可</w:t>
            </w:r>
            <w:r>
              <w:rPr>
                <w:rFonts w:ascii="Verdana" w:hAnsi="Verdana" w:cs="宋体"/>
                <w:kern w:val="0"/>
                <w:szCs w:val="21"/>
              </w:rPr>
              <w:t>通过用户界面构建复杂的项目报告。</w:t>
            </w:r>
          </w:p>
          <w:p w:rsidR="000007F1" w:rsidRDefault="000007F1" w:rsidP="003A2B4D">
            <w:pPr>
              <w:rPr>
                <w:rFonts w:ascii="Verdana" w:hAnsi="Verdana" w:cs="宋体"/>
                <w:kern w:val="0"/>
                <w:szCs w:val="21"/>
              </w:rPr>
            </w:pPr>
            <w:r>
              <w:rPr>
                <w:rFonts w:ascii="Verdana" w:hAnsi="Verdana" w:cs="宋体" w:hint="eastAsia"/>
                <w:kern w:val="0"/>
                <w:szCs w:val="21"/>
              </w:rPr>
              <w:t>7</w:t>
            </w:r>
            <w:r>
              <w:rPr>
                <w:rFonts w:ascii="Verdana" w:hAnsi="Verdana" w:cs="宋体" w:hint="eastAsia"/>
                <w:kern w:val="0"/>
                <w:szCs w:val="21"/>
              </w:rPr>
              <w:t>、软件支持</w:t>
            </w:r>
            <w:r>
              <w:rPr>
                <w:rFonts w:ascii="Verdana" w:hAnsi="Verdana" w:cs="宋体"/>
                <w:kern w:val="0"/>
                <w:szCs w:val="21"/>
              </w:rPr>
              <w:t>快速跟踪软件缺陷</w:t>
            </w:r>
            <w:r>
              <w:rPr>
                <w:rFonts w:ascii="Verdana" w:hAnsi="Verdana" w:cs="宋体" w:hint="eastAsia"/>
                <w:kern w:val="0"/>
                <w:szCs w:val="21"/>
              </w:rPr>
              <w:t>；软件</w:t>
            </w:r>
            <w:r>
              <w:rPr>
                <w:rFonts w:ascii="Verdana" w:hAnsi="Verdana" w:cs="宋体"/>
                <w:kern w:val="0"/>
                <w:szCs w:val="21"/>
              </w:rPr>
              <w:t>的网站页面使测试人员能够快速报告、管理、跟踪缺陷。</w:t>
            </w:r>
          </w:p>
          <w:p w:rsidR="000007F1" w:rsidRDefault="000007F1" w:rsidP="003A2B4D">
            <w:pPr>
              <w:rPr>
                <w:rFonts w:ascii="Verdana" w:hAnsi="Verdana" w:cs="宋体"/>
                <w:kern w:val="0"/>
                <w:szCs w:val="21"/>
              </w:rPr>
            </w:pPr>
            <w:r>
              <w:rPr>
                <w:rFonts w:ascii="Verdana" w:hAnsi="Verdana" w:cs="宋体" w:hint="eastAsia"/>
                <w:kern w:val="0"/>
                <w:szCs w:val="21"/>
              </w:rPr>
              <w:t>8</w:t>
            </w:r>
            <w:r>
              <w:rPr>
                <w:rFonts w:ascii="Verdana" w:hAnsi="Verdana" w:cs="宋体" w:hint="eastAsia"/>
                <w:kern w:val="0"/>
                <w:szCs w:val="21"/>
              </w:rPr>
              <w:t>、软件支持</w:t>
            </w:r>
            <w:r>
              <w:rPr>
                <w:rFonts w:ascii="Verdana" w:hAnsi="Verdana" w:cs="宋体"/>
                <w:kern w:val="0"/>
                <w:szCs w:val="21"/>
              </w:rPr>
              <w:t>Web</w:t>
            </w:r>
            <w:r>
              <w:rPr>
                <w:rFonts w:ascii="Verdana" w:hAnsi="Verdana" w:cs="宋体"/>
                <w:kern w:val="0"/>
                <w:szCs w:val="21"/>
              </w:rPr>
              <w:t>应用程序测试</w:t>
            </w:r>
            <w:r>
              <w:rPr>
                <w:rFonts w:ascii="Verdana" w:hAnsi="Verdana" w:cs="宋体" w:hint="eastAsia"/>
                <w:kern w:val="0"/>
                <w:szCs w:val="21"/>
              </w:rPr>
              <w:t>；</w:t>
            </w:r>
            <w:r>
              <w:rPr>
                <w:rFonts w:ascii="Verdana" w:hAnsi="Verdana" w:cs="宋体"/>
                <w:kern w:val="0"/>
                <w:szCs w:val="21"/>
              </w:rPr>
              <w:t>如果你正在浏览器中测试</w:t>
            </w:r>
            <w:r>
              <w:rPr>
                <w:rFonts w:ascii="Verdana" w:hAnsi="Verdana" w:cs="宋体"/>
                <w:kern w:val="0"/>
                <w:szCs w:val="21"/>
              </w:rPr>
              <w:t>Web</w:t>
            </w:r>
            <w:r>
              <w:rPr>
                <w:rFonts w:ascii="Verdana" w:hAnsi="Verdana" w:cs="宋体"/>
                <w:kern w:val="0"/>
                <w:szCs w:val="21"/>
              </w:rPr>
              <w:t>应用程序，</w:t>
            </w:r>
            <w:r>
              <w:rPr>
                <w:rFonts w:ascii="Verdana" w:hAnsi="Verdana" w:cs="宋体" w:hint="eastAsia"/>
                <w:kern w:val="0"/>
                <w:szCs w:val="21"/>
              </w:rPr>
              <w:t>只需简单操作</w:t>
            </w:r>
            <w:r>
              <w:rPr>
                <w:rFonts w:ascii="Verdana" w:hAnsi="Verdana" w:cs="宋体"/>
                <w:kern w:val="0"/>
                <w:szCs w:val="21"/>
              </w:rPr>
              <w:t>就可以快速截图并提交缺陷。</w:t>
            </w:r>
          </w:p>
          <w:p w:rsidR="000007F1" w:rsidRDefault="000007F1" w:rsidP="003A2B4D">
            <w:pPr>
              <w:rPr>
                <w:rFonts w:ascii="Verdana" w:hAnsi="Verdana" w:cs="宋体"/>
                <w:kern w:val="0"/>
                <w:szCs w:val="21"/>
              </w:rPr>
            </w:pPr>
            <w:r>
              <w:rPr>
                <w:rFonts w:ascii="Verdana" w:hAnsi="Verdana" w:cs="宋体" w:hint="eastAsia"/>
                <w:kern w:val="0"/>
                <w:szCs w:val="21"/>
              </w:rPr>
              <w:t>9</w:t>
            </w:r>
            <w:r>
              <w:rPr>
                <w:rFonts w:ascii="Verdana" w:hAnsi="Verdana" w:cs="宋体" w:hint="eastAsia"/>
                <w:kern w:val="0"/>
                <w:szCs w:val="21"/>
              </w:rPr>
              <w:t>、软件可</w:t>
            </w:r>
            <w:r>
              <w:rPr>
                <w:rFonts w:ascii="Verdana" w:hAnsi="Verdana" w:cs="宋体"/>
                <w:kern w:val="0"/>
                <w:szCs w:val="21"/>
              </w:rPr>
              <w:t>收集用户反馈</w:t>
            </w:r>
            <w:r>
              <w:rPr>
                <w:rFonts w:ascii="Verdana" w:hAnsi="Verdana" w:cs="宋体" w:hint="eastAsia"/>
                <w:kern w:val="0"/>
                <w:szCs w:val="21"/>
              </w:rPr>
              <w:t>；软件</w:t>
            </w:r>
            <w:r>
              <w:rPr>
                <w:rFonts w:ascii="Verdana" w:hAnsi="Verdana" w:cs="宋体"/>
                <w:kern w:val="0"/>
                <w:szCs w:val="21"/>
              </w:rPr>
              <w:t>从其它产品收集用户建议、问题征集等反馈。</w:t>
            </w:r>
          </w:p>
          <w:p w:rsidR="000007F1" w:rsidRDefault="000007F1" w:rsidP="003A2B4D">
            <w:pPr>
              <w:rPr>
                <w:rFonts w:ascii="Verdana" w:hAnsi="Verdana" w:cs="宋体"/>
                <w:kern w:val="0"/>
                <w:szCs w:val="21"/>
              </w:rPr>
            </w:pPr>
            <w:r>
              <w:rPr>
                <w:rFonts w:ascii="Verdana" w:hAnsi="Verdana" w:cs="宋体" w:hint="eastAsia"/>
                <w:kern w:val="0"/>
                <w:szCs w:val="21"/>
              </w:rPr>
              <w:t>10</w:t>
            </w:r>
            <w:r>
              <w:rPr>
                <w:rFonts w:ascii="Verdana" w:hAnsi="Verdana" w:cs="宋体" w:hint="eastAsia"/>
                <w:kern w:val="0"/>
                <w:szCs w:val="21"/>
              </w:rPr>
              <w:t>、支持</w:t>
            </w:r>
            <w:r>
              <w:rPr>
                <w:rFonts w:ascii="Verdana" w:hAnsi="Verdana" w:cs="宋体"/>
                <w:kern w:val="0"/>
                <w:szCs w:val="21"/>
              </w:rPr>
              <w:t>收集手机反馈</w:t>
            </w:r>
            <w:r>
              <w:rPr>
                <w:rFonts w:ascii="Verdana" w:hAnsi="Verdana" w:cs="宋体" w:hint="eastAsia"/>
                <w:kern w:val="0"/>
                <w:szCs w:val="21"/>
              </w:rPr>
              <w:t>；</w:t>
            </w:r>
            <w:r>
              <w:rPr>
                <w:rFonts w:ascii="Verdana" w:hAnsi="Verdana" w:cs="宋体"/>
                <w:kern w:val="0"/>
                <w:szCs w:val="21"/>
              </w:rPr>
              <w:t xml:space="preserve"> </w:t>
            </w:r>
          </w:p>
          <w:p w:rsidR="000007F1" w:rsidRDefault="000007F1" w:rsidP="003A2B4D">
            <w:pPr>
              <w:rPr>
                <w:rFonts w:ascii="Verdana" w:hAnsi="Verdana" w:cs="宋体"/>
                <w:kern w:val="0"/>
                <w:szCs w:val="21"/>
              </w:rPr>
            </w:pPr>
            <w:r>
              <w:rPr>
                <w:rFonts w:ascii="Verdana" w:hAnsi="Verdana" w:cs="宋体" w:hint="eastAsia"/>
                <w:kern w:val="0"/>
                <w:szCs w:val="21"/>
              </w:rPr>
              <w:t>11</w:t>
            </w:r>
            <w:r>
              <w:rPr>
                <w:rFonts w:ascii="Verdana" w:hAnsi="Verdana" w:cs="宋体" w:hint="eastAsia"/>
                <w:kern w:val="0"/>
                <w:szCs w:val="21"/>
              </w:rPr>
              <w:t>、</w:t>
            </w:r>
            <w:r>
              <w:rPr>
                <w:rFonts w:ascii="Verdana" w:hAnsi="Verdana" w:cs="宋体"/>
                <w:kern w:val="0"/>
                <w:szCs w:val="21"/>
              </w:rPr>
              <w:t>预置项目报表</w:t>
            </w:r>
            <w:r>
              <w:rPr>
                <w:rFonts w:ascii="Verdana" w:hAnsi="Verdana" w:cs="宋体" w:hint="eastAsia"/>
                <w:kern w:val="0"/>
                <w:szCs w:val="21"/>
              </w:rPr>
              <w:t>；</w:t>
            </w:r>
            <w:r>
              <w:rPr>
                <w:rFonts w:ascii="Verdana" w:hAnsi="Verdana" w:cs="宋体"/>
                <w:kern w:val="0"/>
                <w:szCs w:val="21"/>
              </w:rPr>
              <w:t>通过浏览项目页面和内置的报表，可以直观的获取项目信息、访问历史版本变更信息和未来版本路线图、运行特定的查询或分享自定义面板给你的团队。</w:t>
            </w:r>
          </w:p>
          <w:p w:rsidR="000007F1" w:rsidRDefault="000007F1" w:rsidP="003A2B4D">
            <w:pPr>
              <w:rPr>
                <w:rFonts w:ascii="Verdana" w:hAnsi="Verdana" w:cs="宋体"/>
                <w:kern w:val="0"/>
                <w:szCs w:val="21"/>
              </w:rPr>
            </w:pPr>
            <w:r>
              <w:rPr>
                <w:rFonts w:ascii="Verdana" w:hAnsi="Verdana" w:cs="宋体" w:hint="eastAsia"/>
                <w:kern w:val="0"/>
                <w:szCs w:val="21"/>
              </w:rPr>
              <w:t>12</w:t>
            </w:r>
            <w:r>
              <w:rPr>
                <w:rFonts w:ascii="Verdana" w:hAnsi="Verdana" w:cs="宋体" w:hint="eastAsia"/>
                <w:kern w:val="0"/>
                <w:szCs w:val="21"/>
              </w:rPr>
              <w:t>、</w:t>
            </w:r>
            <w:r>
              <w:rPr>
                <w:rFonts w:ascii="Verdana" w:hAnsi="Verdana" w:cs="宋体"/>
                <w:kern w:val="0"/>
                <w:szCs w:val="21"/>
              </w:rPr>
              <w:t>从其它系统迁移</w:t>
            </w:r>
            <w:r>
              <w:rPr>
                <w:rFonts w:ascii="Verdana" w:hAnsi="Verdana" w:cs="宋体" w:hint="eastAsia"/>
                <w:kern w:val="0"/>
                <w:szCs w:val="21"/>
              </w:rPr>
              <w:t>；使用中如之前系统不能满足用户需求，用户</w:t>
            </w:r>
            <w:r>
              <w:rPr>
                <w:rFonts w:ascii="Verdana" w:hAnsi="Verdana" w:cs="宋体"/>
                <w:kern w:val="0"/>
                <w:szCs w:val="21"/>
              </w:rPr>
              <w:t>可以很容易的将</w:t>
            </w:r>
            <w:r>
              <w:rPr>
                <w:rFonts w:ascii="Verdana" w:hAnsi="Verdana" w:cs="宋体" w:hint="eastAsia"/>
                <w:kern w:val="0"/>
                <w:szCs w:val="21"/>
              </w:rPr>
              <w:t>之前的</w:t>
            </w:r>
            <w:r>
              <w:rPr>
                <w:rFonts w:ascii="Verdana" w:hAnsi="Verdana" w:cs="宋体"/>
                <w:kern w:val="0"/>
                <w:szCs w:val="21"/>
              </w:rPr>
              <w:t>据和项目</w:t>
            </w:r>
            <w:r>
              <w:rPr>
                <w:rFonts w:ascii="Verdana" w:hAnsi="Verdana" w:cs="宋体" w:hint="eastAsia"/>
                <w:kern w:val="0"/>
                <w:szCs w:val="21"/>
              </w:rPr>
              <w:t>导入新系统中</w:t>
            </w:r>
            <w:r>
              <w:rPr>
                <w:rFonts w:ascii="Verdana" w:hAnsi="Verdana" w:cs="宋体"/>
                <w:kern w:val="0"/>
                <w:szCs w:val="21"/>
              </w:rPr>
              <w:t>。</w:t>
            </w:r>
          </w:p>
          <w:p w:rsidR="000007F1" w:rsidRDefault="000007F1" w:rsidP="003A2B4D">
            <w:pPr>
              <w:rPr>
                <w:rFonts w:ascii="Verdana" w:hAnsi="Verdana" w:cs="宋体"/>
                <w:kern w:val="0"/>
                <w:szCs w:val="21"/>
              </w:rPr>
            </w:pPr>
            <w:r>
              <w:rPr>
                <w:rFonts w:ascii="Verdana" w:hAnsi="Verdana" w:cs="宋体" w:hint="eastAsia"/>
                <w:kern w:val="0"/>
                <w:szCs w:val="21"/>
              </w:rPr>
              <w:t>13</w:t>
            </w:r>
            <w:r>
              <w:rPr>
                <w:rFonts w:ascii="Verdana" w:hAnsi="Verdana" w:cs="宋体" w:hint="eastAsia"/>
                <w:kern w:val="0"/>
                <w:szCs w:val="21"/>
              </w:rPr>
              <w:t>、软件</w:t>
            </w:r>
            <w:r>
              <w:rPr>
                <w:rFonts w:ascii="Verdana" w:hAnsi="Verdana" w:cs="宋体"/>
                <w:kern w:val="0"/>
                <w:szCs w:val="21"/>
              </w:rPr>
              <w:t>提供了一个缺省工作流和一系列问题类型，适合缺陷追踪和软件开发。</w:t>
            </w:r>
          </w:p>
        </w:tc>
        <w:tc>
          <w:tcPr>
            <w:tcW w:w="1134" w:type="dxa"/>
            <w:vAlign w:val="center"/>
          </w:tcPr>
          <w:p w:rsidR="000007F1" w:rsidRDefault="000007F1" w:rsidP="003A2B4D">
            <w:pPr>
              <w:rPr>
                <w:rFonts w:ascii="宋体" w:hAnsi="宋体" w:cs="宋体"/>
                <w:color w:val="000000"/>
                <w:sz w:val="24"/>
              </w:rPr>
            </w:pPr>
            <w:r>
              <w:rPr>
                <w:rFonts w:hint="eastAsia"/>
                <w:color w:val="000000"/>
              </w:rPr>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cs="宋体" w:hint="eastAsia"/>
                <w:bCs/>
                <w:color w:val="000000"/>
                <w:kern w:val="0"/>
                <w:szCs w:val="21"/>
              </w:rPr>
              <w:t>7</w:t>
            </w:r>
          </w:p>
        </w:tc>
        <w:tc>
          <w:tcPr>
            <w:tcW w:w="1239" w:type="dxa"/>
            <w:vAlign w:val="center"/>
          </w:tcPr>
          <w:p w:rsidR="000007F1" w:rsidRDefault="000007F1" w:rsidP="003A2B4D">
            <w:pPr>
              <w:rPr>
                <w:color w:val="000000"/>
              </w:rPr>
            </w:pPr>
            <w:r>
              <w:rPr>
                <w:rFonts w:hint="eastAsia"/>
                <w:color w:val="000000"/>
              </w:rPr>
              <w:t>CONFLUENCE</w:t>
            </w:r>
          </w:p>
          <w:p w:rsidR="000007F1" w:rsidRDefault="000007F1" w:rsidP="003A2B4D">
            <w:pPr>
              <w:rPr>
                <w:rFonts w:ascii="宋体" w:hAnsi="宋体" w:cs="宋体"/>
                <w:color w:val="000000"/>
                <w:sz w:val="24"/>
              </w:rPr>
            </w:pPr>
            <w:r>
              <w:rPr>
                <w:rFonts w:hint="eastAsia"/>
                <w:color w:val="000000"/>
              </w:rPr>
              <w:t>团队协同与知识管理工具</w:t>
            </w:r>
          </w:p>
        </w:tc>
        <w:tc>
          <w:tcPr>
            <w:tcW w:w="6379" w:type="dxa"/>
            <w:vAlign w:val="center"/>
          </w:tcPr>
          <w:p w:rsidR="000007F1" w:rsidRDefault="000007F1" w:rsidP="003A2B4D">
            <w:pPr>
              <w:rPr>
                <w:rFonts w:ascii="Verdana" w:hAnsi="Verdana" w:cs="宋体"/>
                <w:kern w:val="0"/>
                <w:szCs w:val="21"/>
              </w:rPr>
            </w:pPr>
            <w:r>
              <w:rPr>
                <w:rFonts w:ascii="Verdana" w:hAnsi="Verdana" w:cs="宋体" w:hint="eastAsia"/>
                <w:kern w:val="0"/>
                <w:szCs w:val="21"/>
              </w:rPr>
              <w:t>1.</w:t>
            </w:r>
            <w:r>
              <w:rPr>
                <w:rFonts w:ascii="Verdana" w:hAnsi="Verdana" w:cs="宋体"/>
                <w:kern w:val="0"/>
                <w:szCs w:val="21"/>
              </w:rPr>
              <w:t>可以自由灵活的创建带有超链、图片、多媒体等内容页面和博文。</w:t>
            </w:r>
            <w:r>
              <w:rPr>
                <w:rFonts w:ascii="Verdana" w:hAnsi="Verdana" w:cs="宋体" w:hint="eastAsia"/>
                <w:kern w:val="0"/>
                <w:szCs w:val="21"/>
              </w:rPr>
              <w:t>可将</w:t>
            </w:r>
            <w:r>
              <w:rPr>
                <w:rFonts w:ascii="Verdana" w:hAnsi="Verdana" w:cs="宋体"/>
                <w:kern w:val="0"/>
                <w:szCs w:val="21"/>
              </w:rPr>
              <w:t>将相关文档拖入到页面或者博文中即可</w:t>
            </w:r>
            <w:r>
              <w:rPr>
                <w:rFonts w:ascii="Verdana" w:hAnsi="Verdana" w:cs="宋体" w:hint="eastAsia"/>
                <w:kern w:val="0"/>
                <w:szCs w:val="21"/>
              </w:rPr>
              <w:t>。</w:t>
            </w:r>
          </w:p>
          <w:p w:rsidR="000007F1" w:rsidRDefault="000007F1" w:rsidP="003A2B4D">
            <w:pPr>
              <w:rPr>
                <w:rFonts w:ascii="Verdana" w:hAnsi="Verdana" w:cs="宋体"/>
                <w:kern w:val="0"/>
                <w:szCs w:val="21"/>
              </w:rPr>
            </w:pPr>
            <w:r>
              <w:rPr>
                <w:rFonts w:ascii="Verdana" w:hAnsi="Verdana" w:cs="宋体" w:hint="eastAsia"/>
                <w:kern w:val="0"/>
                <w:szCs w:val="21"/>
              </w:rPr>
              <w:t>2.</w:t>
            </w:r>
            <w:r>
              <w:rPr>
                <w:rFonts w:ascii="Verdana" w:hAnsi="Verdana" w:cs="宋体"/>
                <w:kern w:val="0"/>
                <w:szCs w:val="21"/>
              </w:rPr>
              <w:t>实现记录详细的会议日程条款、发布任务审核清单以及项目计划。</w:t>
            </w:r>
          </w:p>
          <w:p w:rsidR="000007F1" w:rsidRDefault="000007F1" w:rsidP="003A2B4D">
            <w:pPr>
              <w:rPr>
                <w:rFonts w:ascii="Verdana" w:hAnsi="Verdana" w:cs="宋体"/>
                <w:kern w:val="0"/>
                <w:szCs w:val="21"/>
              </w:rPr>
            </w:pPr>
            <w:r>
              <w:rPr>
                <w:rFonts w:ascii="Verdana" w:hAnsi="Verdana" w:cs="宋体" w:hint="eastAsia"/>
                <w:kern w:val="0"/>
                <w:szCs w:val="21"/>
              </w:rPr>
              <w:t>3.</w:t>
            </w:r>
            <w:r>
              <w:rPr>
                <w:rFonts w:ascii="Verdana" w:hAnsi="Verdana" w:cs="宋体"/>
                <w:kern w:val="0"/>
                <w:szCs w:val="21"/>
              </w:rPr>
              <w:t xml:space="preserve"> </w:t>
            </w:r>
            <w:r>
              <w:rPr>
                <w:rFonts w:ascii="Verdana" w:hAnsi="Verdana" w:cs="宋体"/>
                <w:kern w:val="0"/>
                <w:szCs w:val="21"/>
              </w:rPr>
              <w:t>在</w:t>
            </w:r>
            <w:r>
              <w:rPr>
                <w:rFonts w:ascii="Verdana" w:hAnsi="Verdana" w:cs="宋体" w:hint="eastAsia"/>
                <w:kern w:val="0"/>
                <w:szCs w:val="21"/>
              </w:rPr>
              <w:t>软件</w:t>
            </w:r>
            <w:r>
              <w:rPr>
                <w:rFonts w:ascii="Verdana" w:hAnsi="Verdana" w:cs="宋体"/>
                <w:kern w:val="0"/>
                <w:szCs w:val="21"/>
              </w:rPr>
              <w:t>的任何页面、博文或者评论中，使用分享功能和</w:t>
            </w:r>
            <w:r>
              <w:rPr>
                <w:rFonts w:ascii="Verdana" w:hAnsi="Verdana" w:cs="宋体"/>
                <w:kern w:val="0"/>
                <w:szCs w:val="21"/>
              </w:rPr>
              <w:t>@</w:t>
            </w:r>
            <w:r>
              <w:rPr>
                <w:rFonts w:ascii="Verdana" w:hAnsi="Verdana" w:cs="宋体"/>
                <w:kern w:val="0"/>
                <w:szCs w:val="21"/>
              </w:rPr>
              <w:t>提及他人功能，可以轻松地实现将一项工作相关人员拉入到正在进行的讨</w:t>
            </w:r>
            <w:r>
              <w:rPr>
                <w:rFonts w:ascii="Verdana" w:hAnsi="Verdana" w:cs="宋体"/>
                <w:kern w:val="0"/>
                <w:szCs w:val="21"/>
              </w:rPr>
              <w:lastRenderedPageBreak/>
              <w:t>论中。</w:t>
            </w:r>
          </w:p>
          <w:p w:rsidR="000007F1" w:rsidRDefault="000007F1" w:rsidP="003A2B4D">
            <w:pPr>
              <w:rPr>
                <w:rFonts w:ascii="Verdana" w:hAnsi="Verdana" w:cs="宋体"/>
                <w:kern w:val="0"/>
                <w:szCs w:val="21"/>
              </w:rPr>
            </w:pPr>
            <w:r>
              <w:rPr>
                <w:rFonts w:ascii="Verdana" w:hAnsi="Verdana" w:cs="宋体" w:hint="eastAsia"/>
                <w:kern w:val="0"/>
                <w:szCs w:val="21"/>
              </w:rPr>
              <w:t>4.</w:t>
            </w:r>
            <w:r>
              <w:rPr>
                <w:rFonts w:ascii="Helvetica" w:hAnsi="Helvetica" w:cs="Helvetica"/>
                <w:color w:val="535353"/>
                <w:sz w:val="18"/>
                <w:szCs w:val="18"/>
              </w:rPr>
              <w:t xml:space="preserve"> </w:t>
            </w:r>
            <w:r>
              <w:rPr>
                <w:rFonts w:ascii="Verdana" w:hAnsi="Verdana" w:cs="宋体" w:hint="eastAsia"/>
                <w:kern w:val="0"/>
                <w:szCs w:val="21"/>
              </w:rPr>
              <w:t>软件</w:t>
            </w:r>
            <w:r>
              <w:rPr>
                <w:rFonts w:ascii="Verdana" w:hAnsi="Verdana" w:cs="宋体"/>
                <w:kern w:val="0"/>
                <w:szCs w:val="21"/>
              </w:rPr>
              <w:t>为团队提供了公共平台，可跟踪任何与实现工作目标相关的事务。</w:t>
            </w:r>
          </w:p>
          <w:p w:rsidR="000007F1" w:rsidRDefault="000007F1" w:rsidP="003A2B4D">
            <w:pPr>
              <w:rPr>
                <w:rFonts w:ascii="Verdana" w:hAnsi="Verdana" w:cs="宋体"/>
                <w:kern w:val="0"/>
                <w:szCs w:val="21"/>
              </w:rPr>
            </w:pPr>
            <w:r>
              <w:rPr>
                <w:rFonts w:ascii="Verdana" w:hAnsi="Verdana" w:cs="宋体" w:hint="eastAsia"/>
                <w:kern w:val="0"/>
                <w:szCs w:val="21"/>
              </w:rPr>
              <w:t>5.</w:t>
            </w:r>
            <w:r>
              <w:rPr>
                <w:rFonts w:ascii="Verdana" w:hAnsi="Verdana" w:cs="宋体"/>
                <w:kern w:val="0"/>
                <w:szCs w:val="21"/>
              </w:rPr>
              <w:t xml:space="preserve"> </w:t>
            </w:r>
            <w:r>
              <w:rPr>
                <w:rFonts w:ascii="Verdana" w:hAnsi="Verdana" w:cs="宋体" w:hint="eastAsia"/>
                <w:kern w:val="0"/>
                <w:szCs w:val="21"/>
              </w:rPr>
              <w:t>软件</w:t>
            </w:r>
            <w:r>
              <w:rPr>
                <w:rFonts w:ascii="Verdana" w:hAnsi="Verdana" w:cs="宋体"/>
                <w:kern w:val="0"/>
                <w:szCs w:val="21"/>
              </w:rPr>
              <w:t>支持手机查阅。</w:t>
            </w:r>
          </w:p>
          <w:p w:rsidR="000007F1" w:rsidRDefault="000007F1" w:rsidP="003A2B4D">
            <w:pPr>
              <w:rPr>
                <w:rFonts w:ascii="Verdana" w:hAnsi="Verdana" w:cs="宋体"/>
                <w:kern w:val="0"/>
                <w:szCs w:val="21"/>
              </w:rPr>
            </w:pPr>
            <w:r>
              <w:rPr>
                <w:rFonts w:ascii="Verdana" w:hAnsi="Verdana" w:cs="宋体" w:hint="eastAsia"/>
                <w:kern w:val="0"/>
                <w:szCs w:val="21"/>
              </w:rPr>
              <w:t>6.</w:t>
            </w:r>
            <w:r>
              <w:rPr>
                <w:rFonts w:ascii="Verdana" w:hAnsi="Verdana" w:cs="宋体"/>
                <w:kern w:val="0"/>
                <w:szCs w:val="21"/>
              </w:rPr>
              <w:t xml:space="preserve"> </w:t>
            </w:r>
            <w:r>
              <w:rPr>
                <w:rFonts w:ascii="Verdana" w:hAnsi="Verdana" w:cs="宋体" w:hint="eastAsia"/>
                <w:kern w:val="0"/>
                <w:szCs w:val="21"/>
              </w:rPr>
              <w:t>软件支持</w:t>
            </w:r>
            <w:r>
              <w:rPr>
                <w:rFonts w:ascii="Verdana" w:hAnsi="Verdana" w:cs="宋体"/>
                <w:kern w:val="0"/>
                <w:szCs w:val="21"/>
              </w:rPr>
              <w:t>快速导航和搜索，可以快速的查找到相关内容。当在搜索栏里输入内容时，会自动匹配一些页面、博文、附件和人名供参考和选择。</w:t>
            </w:r>
          </w:p>
          <w:p w:rsidR="000007F1" w:rsidRDefault="000007F1" w:rsidP="003A2B4D">
            <w:pPr>
              <w:rPr>
                <w:rFonts w:ascii="Verdana" w:hAnsi="Verdana" w:cs="宋体"/>
                <w:kern w:val="0"/>
                <w:szCs w:val="21"/>
              </w:rPr>
            </w:pPr>
            <w:r>
              <w:rPr>
                <w:rFonts w:ascii="Verdana" w:hAnsi="Verdana" w:cs="宋体" w:hint="eastAsia"/>
                <w:kern w:val="0"/>
                <w:szCs w:val="21"/>
              </w:rPr>
              <w:t>7.</w:t>
            </w:r>
            <w:r>
              <w:rPr>
                <w:rFonts w:ascii="Helvetica" w:hAnsi="Helvetica" w:cs="Helvetica"/>
                <w:color w:val="535353"/>
                <w:sz w:val="18"/>
                <w:szCs w:val="18"/>
              </w:rPr>
              <w:t xml:space="preserve"> </w:t>
            </w:r>
            <w:r>
              <w:rPr>
                <w:rFonts w:ascii="Verdana" w:hAnsi="Verdana" w:cs="宋体"/>
                <w:kern w:val="0"/>
                <w:szCs w:val="21"/>
              </w:rPr>
              <w:t>管理员可以为不同的用户设置不同的权限；</w:t>
            </w:r>
          </w:p>
          <w:p w:rsidR="000007F1" w:rsidRDefault="000007F1" w:rsidP="003A2B4D">
            <w:pPr>
              <w:rPr>
                <w:rFonts w:ascii="Verdana" w:hAnsi="Verdana" w:cs="宋体"/>
                <w:kern w:val="0"/>
                <w:szCs w:val="21"/>
              </w:rPr>
            </w:pPr>
            <w:r>
              <w:rPr>
                <w:rFonts w:ascii="Verdana" w:hAnsi="Verdana" w:cs="宋体" w:hint="eastAsia"/>
                <w:kern w:val="0"/>
                <w:szCs w:val="21"/>
              </w:rPr>
              <w:t>8.</w:t>
            </w:r>
            <w:r>
              <w:rPr>
                <w:rFonts w:ascii="Helvetica" w:hAnsi="Helvetica" w:cs="Helvetica"/>
                <w:color w:val="535353"/>
                <w:sz w:val="18"/>
                <w:szCs w:val="18"/>
              </w:rPr>
              <w:t xml:space="preserve"> </w:t>
            </w:r>
            <w:r>
              <w:rPr>
                <w:rFonts w:ascii="Verdana" w:hAnsi="Verdana" w:cs="宋体" w:hint="eastAsia"/>
                <w:kern w:val="0"/>
                <w:szCs w:val="21"/>
              </w:rPr>
              <w:t>软件</w:t>
            </w:r>
            <w:r>
              <w:rPr>
                <w:rFonts w:ascii="Verdana" w:hAnsi="Verdana" w:cs="宋体"/>
                <w:kern w:val="0"/>
                <w:szCs w:val="21"/>
              </w:rPr>
              <w:t>自动转换功能，就像粘贴和复制一样，你可以轻而易举的在页面中生成问题报告、待处理事务、任务清单等。在</w:t>
            </w:r>
            <w:r>
              <w:rPr>
                <w:rFonts w:ascii="Verdana" w:hAnsi="Verdana" w:cs="宋体" w:hint="eastAsia"/>
                <w:kern w:val="0"/>
                <w:szCs w:val="21"/>
              </w:rPr>
              <w:t>软件</w:t>
            </w:r>
            <w:r>
              <w:rPr>
                <w:rFonts w:ascii="Verdana" w:hAnsi="Verdana" w:cs="宋体"/>
                <w:kern w:val="0"/>
                <w:szCs w:val="21"/>
              </w:rPr>
              <w:t>页面生成问题报告，将问题链接或者过滤器链接粘贴到宏参数中即可。</w:t>
            </w:r>
          </w:p>
          <w:p w:rsidR="000007F1" w:rsidRDefault="000007F1" w:rsidP="003A2B4D">
            <w:pPr>
              <w:rPr>
                <w:rFonts w:ascii="Verdana" w:hAnsi="Verdana" w:cs="宋体"/>
                <w:kern w:val="0"/>
                <w:szCs w:val="21"/>
              </w:rPr>
            </w:pPr>
            <w:r>
              <w:rPr>
                <w:rFonts w:ascii="Verdana" w:hAnsi="Verdana" w:cs="宋体" w:hint="eastAsia"/>
                <w:kern w:val="0"/>
                <w:szCs w:val="21"/>
              </w:rPr>
              <w:t>9.</w:t>
            </w:r>
            <w:r>
              <w:rPr>
                <w:rFonts w:ascii="Helvetica" w:hAnsi="Helvetica" w:cs="Helvetica"/>
                <w:color w:val="535353"/>
                <w:sz w:val="18"/>
                <w:szCs w:val="18"/>
              </w:rPr>
              <w:t xml:space="preserve"> </w:t>
            </w:r>
            <w:r>
              <w:rPr>
                <w:rFonts w:ascii="Verdana" w:hAnsi="Verdana" w:cs="宋体"/>
                <w:kern w:val="0"/>
                <w:szCs w:val="21"/>
              </w:rPr>
              <w:t>当</w:t>
            </w:r>
            <w:r>
              <w:rPr>
                <w:rFonts w:ascii="Verdana" w:hAnsi="Verdana" w:cs="宋体" w:hint="eastAsia"/>
                <w:kern w:val="0"/>
                <w:szCs w:val="21"/>
              </w:rPr>
              <w:t>软件</w:t>
            </w:r>
            <w:r>
              <w:rPr>
                <w:rFonts w:ascii="Verdana" w:hAnsi="Verdana" w:cs="宋体"/>
                <w:kern w:val="0"/>
                <w:szCs w:val="21"/>
              </w:rPr>
              <w:t>页面中提及到某个问题时，</w:t>
            </w:r>
            <w:r>
              <w:rPr>
                <w:rFonts w:ascii="Verdana" w:hAnsi="Verdana" w:cs="宋体" w:hint="eastAsia"/>
                <w:kern w:val="0"/>
                <w:szCs w:val="21"/>
              </w:rPr>
              <w:t>软件</w:t>
            </w:r>
            <w:r>
              <w:rPr>
                <w:rFonts w:ascii="Verdana" w:hAnsi="Verdana" w:cs="宋体"/>
                <w:kern w:val="0"/>
                <w:szCs w:val="21"/>
              </w:rPr>
              <w:t>将自动为该页面创建一个问题连接。问题链接</w:t>
            </w:r>
            <w:r>
              <w:rPr>
                <w:rFonts w:ascii="Verdana" w:hAnsi="Verdana" w:cs="宋体" w:hint="eastAsia"/>
                <w:kern w:val="0"/>
                <w:szCs w:val="21"/>
              </w:rPr>
              <w:t>可</w:t>
            </w:r>
            <w:r>
              <w:rPr>
                <w:rFonts w:ascii="Verdana" w:hAnsi="Verdana" w:cs="宋体"/>
                <w:kern w:val="0"/>
                <w:szCs w:val="21"/>
              </w:rPr>
              <w:t>全面跟踪事务，从在</w:t>
            </w:r>
            <w:r>
              <w:rPr>
                <w:rFonts w:ascii="Verdana" w:hAnsi="Verdana" w:cs="宋体" w:hint="eastAsia"/>
                <w:kern w:val="0"/>
                <w:szCs w:val="21"/>
              </w:rPr>
              <w:t>软件</w:t>
            </w:r>
            <w:r>
              <w:rPr>
                <w:rFonts w:ascii="Verdana" w:hAnsi="Verdana" w:cs="宋体"/>
                <w:kern w:val="0"/>
                <w:szCs w:val="21"/>
              </w:rPr>
              <w:t>中创建需求和设置参数，到跟踪问题</w:t>
            </w:r>
            <w:r>
              <w:rPr>
                <w:rFonts w:ascii="Verdana" w:hAnsi="Verdana" w:cs="宋体" w:hint="eastAsia"/>
                <w:kern w:val="0"/>
                <w:szCs w:val="21"/>
              </w:rPr>
              <w:t>。</w:t>
            </w:r>
          </w:p>
          <w:p w:rsidR="000007F1" w:rsidRDefault="000007F1" w:rsidP="003A2B4D">
            <w:pPr>
              <w:rPr>
                <w:rFonts w:ascii="Verdana" w:hAnsi="Verdana" w:cs="宋体"/>
                <w:kern w:val="0"/>
                <w:szCs w:val="21"/>
              </w:rPr>
            </w:pPr>
            <w:r>
              <w:rPr>
                <w:rFonts w:ascii="Verdana" w:hAnsi="Verdana" w:cs="宋体" w:hint="eastAsia"/>
                <w:kern w:val="0"/>
                <w:szCs w:val="21"/>
              </w:rPr>
              <w:t>10.</w:t>
            </w:r>
            <w:r>
              <w:rPr>
                <w:rFonts w:ascii="Helvetica" w:hAnsi="Helvetica" w:cs="Helvetica"/>
                <w:color w:val="535353"/>
                <w:sz w:val="18"/>
                <w:szCs w:val="18"/>
              </w:rPr>
              <w:t xml:space="preserve"> </w:t>
            </w:r>
            <w:r>
              <w:rPr>
                <w:rFonts w:ascii="Verdana" w:hAnsi="Verdana" w:cs="宋体"/>
                <w:kern w:val="0"/>
                <w:szCs w:val="21"/>
              </w:rPr>
              <w:t>如果已经建立了用户，则无需在</w:t>
            </w:r>
            <w:r>
              <w:rPr>
                <w:rFonts w:ascii="Verdana" w:hAnsi="Verdana" w:cs="宋体" w:hint="eastAsia"/>
                <w:kern w:val="0"/>
                <w:szCs w:val="21"/>
              </w:rPr>
              <w:t>软件</w:t>
            </w:r>
            <w:r>
              <w:rPr>
                <w:rFonts w:ascii="Verdana" w:hAnsi="Verdana" w:cs="宋体"/>
                <w:kern w:val="0"/>
                <w:szCs w:val="21"/>
              </w:rPr>
              <w:t>中重复创建。你可以作为用户管理服务器，实行统一管理，统一授权。</w:t>
            </w:r>
          </w:p>
          <w:p w:rsidR="000007F1" w:rsidRDefault="000007F1" w:rsidP="003A2B4D">
            <w:pPr>
              <w:rPr>
                <w:rFonts w:ascii="Verdana" w:hAnsi="Verdana" w:cs="宋体"/>
                <w:kern w:val="0"/>
                <w:szCs w:val="21"/>
              </w:rPr>
            </w:pPr>
            <w:r>
              <w:rPr>
                <w:rFonts w:ascii="Verdana" w:hAnsi="Verdana" w:cs="宋体" w:hint="eastAsia"/>
                <w:kern w:val="0"/>
                <w:szCs w:val="21"/>
              </w:rPr>
              <w:t>11.</w:t>
            </w:r>
            <w:r>
              <w:rPr>
                <w:rFonts w:ascii="Verdana" w:hAnsi="Verdana" w:cs="宋体"/>
                <w:kern w:val="0"/>
                <w:szCs w:val="21"/>
              </w:rPr>
              <w:t xml:space="preserve"> </w:t>
            </w:r>
            <w:r>
              <w:rPr>
                <w:rFonts w:ascii="Verdana" w:hAnsi="Verdana" w:cs="宋体"/>
                <w:kern w:val="0"/>
                <w:szCs w:val="21"/>
              </w:rPr>
              <w:t>用户可以自由地、快速的定制统一的用户故事和规则模板。团队其他成员可以参与讨论和发表意见，从而文档的创建者可以快速的收集反馈信息。</w:t>
            </w:r>
          </w:p>
          <w:p w:rsidR="000007F1" w:rsidRDefault="000007F1" w:rsidP="003A2B4D">
            <w:pPr>
              <w:rPr>
                <w:rFonts w:ascii="Verdana" w:hAnsi="Verdana" w:cs="宋体"/>
                <w:kern w:val="0"/>
                <w:szCs w:val="21"/>
              </w:rPr>
            </w:pPr>
            <w:r>
              <w:rPr>
                <w:rFonts w:ascii="Verdana" w:hAnsi="Verdana" w:cs="宋体" w:hint="eastAsia"/>
                <w:kern w:val="0"/>
                <w:szCs w:val="21"/>
              </w:rPr>
              <w:t>12.</w:t>
            </w:r>
            <w:r>
              <w:rPr>
                <w:rFonts w:ascii="Verdana" w:hAnsi="Verdana" w:cs="宋体"/>
                <w:kern w:val="0"/>
                <w:szCs w:val="21"/>
              </w:rPr>
              <w:t xml:space="preserve"> </w:t>
            </w:r>
            <w:r>
              <w:rPr>
                <w:rFonts w:ascii="Verdana" w:hAnsi="Verdana" w:cs="宋体"/>
                <w:kern w:val="0"/>
                <w:szCs w:val="21"/>
              </w:rPr>
              <w:t>用户可以通过模型、线框图、屏幕截图和多媒体完成故事。</w:t>
            </w:r>
          </w:p>
          <w:p w:rsidR="000007F1" w:rsidRDefault="000007F1" w:rsidP="003A2B4D">
            <w:pPr>
              <w:rPr>
                <w:rFonts w:ascii="Verdana" w:hAnsi="Verdana" w:cs="宋体"/>
                <w:kern w:val="0"/>
                <w:szCs w:val="21"/>
              </w:rPr>
            </w:pPr>
            <w:r>
              <w:rPr>
                <w:rFonts w:ascii="Verdana" w:hAnsi="Verdana" w:cs="宋体" w:hint="eastAsia"/>
                <w:kern w:val="0"/>
                <w:szCs w:val="21"/>
              </w:rPr>
              <w:t>13.</w:t>
            </w:r>
            <w:r>
              <w:rPr>
                <w:rFonts w:ascii="Verdana" w:hAnsi="Verdana" w:cs="宋体"/>
                <w:kern w:val="0"/>
                <w:szCs w:val="21"/>
              </w:rPr>
              <w:t xml:space="preserve"> </w:t>
            </w:r>
            <w:r>
              <w:rPr>
                <w:rFonts w:ascii="Verdana" w:hAnsi="Verdana" w:cs="宋体"/>
                <w:kern w:val="0"/>
                <w:szCs w:val="21"/>
              </w:rPr>
              <w:t>通过可扩展的导入和导出选项，可以决定在哪里编写和发布文档。支持导出格式包括：</w:t>
            </w:r>
            <w:r>
              <w:rPr>
                <w:rFonts w:ascii="Verdana" w:hAnsi="Verdana" w:cs="宋体"/>
                <w:kern w:val="0"/>
                <w:szCs w:val="21"/>
              </w:rPr>
              <w:t>PDF</w:t>
            </w:r>
            <w:r>
              <w:rPr>
                <w:rFonts w:ascii="Verdana" w:hAnsi="Verdana" w:cs="宋体"/>
                <w:kern w:val="0"/>
                <w:szCs w:val="21"/>
              </w:rPr>
              <w:t>、</w:t>
            </w:r>
            <w:r>
              <w:rPr>
                <w:rFonts w:ascii="Verdana" w:hAnsi="Verdana" w:cs="宋体"/>
                <w:kern w:val="0"/>
                <w:szCs w:val="21"/>
              </w:rPr>
              <w:t>Word</w:t>
            </w:r>
            <w:r>
              <w:rPr>
                <w:rFonts w:ascii="Verdana" w:hAnsi="Verdana" w:cs="宋体"/>
                <w:kern w:val="0"/>
                <w:szCs w:val="21"/>
              </w:rPr>
              <w:t>、</w:t>
            </w:r>
            <w:r>
              <w:rPr>
                <w:rFonts w:ascii="Verdana" w:hAnsi="Verdana" w:cs="宋体"/>
                <w:kern w:val="0"/>
                <w:szCs w:val="21"/>
              </w:rPr>
              <w:t>DocBook XML</w:t>
            </w:r>
            <w:r>
              <w:rPr>
                <w:rFonts w:ascii="Verdana" w:hAnsi="Verdana" w:cs="宋体"/>
                <w:kern w:val="0"/>
                <w:szCs w:val="21"/>
              </w:rPr>
              <w:t>（可扩展标记语言）或</w:t>
            </w:r>
            <w:r>
              <w:rPr>
                <w:rFonts w:ascii="Verdana" w:hAnsi="Verdana" w:cs="宋体"/>
                <w:kern w:val="0"/>
                <w:szCs w:val="21"/>
              </w:rPr>
              <w:t>HTML</w:t>
            </w:r>
            <w:r>
              <w:rPr>
                <w:rFonts w:ascii="Verdana" w:hAnsi="Verdana" w:cs="宋体"/>
                <w:kern w:val="0"/>
                <w:szCs w:val="21"/>
              </w:rPr>
              <w:t>（超文本标记语言）；支持的导入格式包括：</w:t>
            </w:r>
            <w:r>
              <w:rPr>
                <w:rFonts w:ascii="Verdana" w:hAnsi="Verdana" w:cs="宋体"/>
                <w:kern w:val="0"/>
                <w:szCs w:val="21"/>
              </w:rPr>
              <w:t>Word</w:t>
            </w:r>
            <w:r>
              <w:rPr>
                <w:rFonts w:ascii="Verdana" w:hAnsi="Verdana" w:cs="宋体"/>
                <w:kern w:val="0"/>
                <w:szCs w:val="21"/>
              </w:rPr>
              <w:t>、</w:t>
            </w:r>
            <w:r>
              <w:rPr>
                <w:rFonts w:ascii="Verdana" w:hAnsi="Verdana" w:cs="宋体"/>
                <w:kern w:val="0"/>
                <w:szCs w:val="21"/>
              </w:rPr>
              <w:t>DITA XML</w:t>
            </w:r>
            <w:r>
              <w:rPr>
                <w:rFonts w:ascii="Verdana" w:hAnsi="Verdana" w:cs="宋体"/>
                <w:kern w:val="0"/>
                <w:szCs w:val="21"/>
              </w:rPr>
              <w:t>、</w:t>
            </w:r>
            <w:r>
              <w:rPr>
                <w:rFonts w:ascii="Verdana" w:hAnsi="Verdana" w:cs="宋体"/>
                <w:kern w:val="0"/>
                <w:szCs w:val="21"/>
              </w:rPr>
              <w:t>Adobe FrameMaker</w:t>
            </w:r>
            <w:r>
              <w:rPr>
                <w:rFonts w:ascii="Verdana" w:hAnsi="Verdana" w:cs="宋体"/>
                <w:kern w:val="0"/>
                <w:szCs w:val="21"/>
              </w:rPr>
              <w:t>。</w:t>
            </w:r>
          </w:p>
          <w:p w:rsidR="000007F1" w:rsidRDefault="000007F1" w:rsidP="003A2B4D">
            <w:pPr>
              <w:rPr>
                <w:rFonts w:ascii="宋体" w:hAnsi="宋体" w:cs="宋体"/>
                <w:color w:val="000000"/>
                <w:sz w:val="24"/>
              </w:rPr>
            </w:pPr>
            <w:r>
              <w:rPr>
                <w:rFonts w:ascii="Verdana" w:hAnsi="Verdana" w:cs="宋体" w:hint="eastAsia"/>
                <w:kern w:val="0"/>
                <w:szCs w:val="21"/>
              </w:rPr>
              <w:t>14.</w:t>
            </w:r>
            <w:r>
              <w:rPr>
                <w:rFonts w:ascii="Verdana" w:hAnsi="Verdana" w:cs="宋体"/>
                <w:kern w:val="0"/>
                <w:szCs w:val="21"/>
              </w:rPr>
              <w:t xml:space="preserve"> </w:t>
            </w:r>
            <w:r>
              <w:rPr>
                <w:rFonts w:ascii="Verdana" w:hAnsi="Verdana" w:cs="宋体"/>
                <w:kern w:val="0"/>
                <w:szCs w:val="21"/>
              </w:rPr>
              <w:t>将文档嵌入到</w:t>
            </w:r>
            <w:r>
              <w:rPr>
                <w:rFonts w:ascii="Verdana" w:hAnsi="Verdana" w:cs="宋体" w:hint="eastAsia"/>
                <w:kern w:val="0"/>
                <w:szCs w:val="21"/>
              </w:rPr>
              <w:t>软件</w:t>
            </w:r>
            <w:r>
              <w:rPr>
                <w:rFonts w:ascii="Verdana" w:hAnsi="Verdana" w:cs="宋体"/>
                <w:kern w:val="0"/>
                <w:szCs w:val="21"/>
              </w:rPr>
              <w:t>页面中，并使用</w:t>
            </w:r>
            <w:r>
              <w:rPr>
                <w:rFonts w:ascii="Verdana" w:hAnsi="Verdana" w:cs="宋体"/>
                <w:kern w:val="0"/>
                <w:szCs w:val="21"/>
              </w:rPr>
              <w:t>Microsoft Office</w:t>
            </w:r>
            <w:r>
              <w:rPr>
                <w:rFonts w:ascii="Verdana" w:hAnsi="Verdana" w:cs="宋体"/>
                <w:kern w:val="0"/>
                <w:szCs w:val="21"/>
              </w:rPr>
              <w:t>在线编辑它们</w:t>
            </w:r>
          </w:p>
        </w:tc>
        <w:tc>
          <w:tcPr>
            <w:tcW w:w="1134" w:type="dxa"/>
            <w:vAlign w:val="center"/>
          </w:tcPr>
          <w:p w:rsidR="000007F1" w:rsidRDefault="000007F1" w:rsidP="003A2B4D">
            <w:pPr>
              <w:rPr>
                <w:rFonts w:ascii="宋体" w:hAnsi="宋体" w:cs="宋体"/>
                <w:color w:val="000000"/>
                <w:sz w:val="24"/>
              </w:rPr>
            </w:pPr>
            <w:r>
              <w:rPr>
                <w:rFonts w:hint="eastAsia"/>
                <w:color w:val="000000"/>
              </w:rPr>
              <w:lastRenderedPageBreak/>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r w:rsidR="000007F1" w:rsidTr="000007F1">
        <w:trPr>
          <w:trHeight w:val="480"/>
        </w:trPr>
        <w:tc>
          <w:tcPr>
            <w:tcW w:w="746" w:type="dxa"/>
            <w:vAlign w:val="center"/>
          </w:tcPr>
          <w:p w:rsidR="000007F1" w:rsidRDefault="000007F1" w:rsidP="003A2B4D">
            <w:pPr>
              <w:widowControl/>
              <w:jc w:val="center"/>
              <w:textAlignment w:val="center"/>
              <w:rPr>
                <w:rFonts w:cs="宋体"/>
                <w:bCs/>
                <w:color w:val="000000"/>
                <w:kern w:val="0"/>
                <w:szCs w:val="21"/>
              </w:rPr>
            </w:pPr>
            <w:r>
              <w:rPr>
                <w:rFonts w:cs="宋体" w:hint="eastAsia"/>
                <w:bCs/>
                <w:color w:val="000000"/>
                <w:kern w:val="0"/>
                <w:szCs w:val="21"/>
              </w:rPr>
              <w:lastRenderedPageBreak/>
              <w:t>8</w:t>
            </w:r>
          </w:p>
        </w:tc>
        <w:tc>
          <w:tcPr>
            <w:tcW w:w="1239" w:type="dxa"/>
            <w:vAlign w:val="center"/>
          </w:tcPr>
          <w:p w:rsidR="000007F1" w:rsidRDefault="000007F1" w:rsidP="003A2B4D">
            <w:pPr>
              <w:rPr>
                <w:rFonts w:ascii="宋体" w:hAnsi="宋体" w:cs="宋体"/>
                <w:color w:val="000000"/>
                <w:sz w:val="24"/>
              </w:rPr>
            </w:pPr>
            <w:r>
              <w:rPr>
                <w:rFonts w:hint="eastAsia"/>
                <w:color w:val="000000"/>
              </w:rPr>
              <w:t>智能语音拣选系统</w:t>
            </w:r>
          </w:p>
        </w:tc>
        <w:tc>
          <w:tcPr>
            <w:tcW w:w="6379" w:type="dxa"/>
            <w:vAlign w:val="center"/>
          </w:tcPr>
          <w:p w:rsidR="000007F1" w:rsidRDefault="000007F1" w:rsidP="003A2B4D">
            <w:pPr>
              <w:rPr>
                <w:rFonts w:ascii="宋体" w:hAnsi="宋体" w:cs="宋体"/>
                <w:color w:val="000000"/>
                <w:sz w:val="24"/>
              </w:rPr>
            </w:pPr>
            <w:r>
              <w:rPr>
                <w:rFonts w:hint="eastAsia"/>
                <w:color w:val="000000"/>
              </w:rPr>
              <w:t>语音导向拣选系统为移动工人提供语音导向解决方案，员工身上带上语音接收器</w:t>
            </w:r>
            <w:r>
              <w:rPr>
                <w:rFonts w:hint="eastAsia"/>
                <w:color w:val="000000"/>
              </w:rPr>
              <w:t xml:space="preserve">, </w:t>
            </w:r>
            <w:r>
              <w:rPr>
                <w:rFonts w:hint="eastAsia"/>
                <w:color w:val="000000"/>
              </w:rPr>
              <w:t>透过无线网络，就可接收到由</w:t>
            </w:r>
            <w:r>
              <w:rPr>
                <w:rFonts w:hint="eastAsia"/>
                <w:color w:val="000000"/>
              </w:rPr>
              <w:t xml:space="preserve"> WMS </w:t>
            </w:r>
            <w:r>
              <w:rPr>
                <w:rFonts w:hint="eastAsia"/>
                <w:color w:val="000000"/>
              </w:rPr>
              <w:t>所发出的工作指令。语音接收器可翻译从</w:t>
            </w:r>
            <w:r>
              <w:rPr>
                <w:rFonts w:hint="eastAsia"/>
                <w:color w:val="000000"/>
              </w:rPr>
              <w:t xml:space="preserve">WMS </w:t>
            </w:r>
            <w:r>
              <w:rPr>
                <w:rFonts w:hint="eastAsia"/>
                <w:color w:val="000000"/>
              </w:rPr>
              <w:t>发出的工作指令由编码到工人可听见及理解的声音，员工需要回答带在身上的语音接收器</w:t>
            </w:r>
            <w:r>
              <w:rPr>
                <w:rFonts w:hint="eastAsia"/>
                <w:color w:val="000000"/>
              </w:rPr>
              <w:t xml:space="preserve">, </w:t>
            </w:r>
            <w:r>
              <w:rPr>
                <w:rFonts w:hint="eastAsia"/>
                <w:color w:val="000000"/>
              </w:rPr>
              <w:t>才可确认工作完成。语音接收器会将工人完成的工作传送回</w:t>
            </w:r>
            <w:r>
              <w:rPr>
                <w:rFonts w:hint="eastAsia"/>
                <w:color w:val="000000"/>
              </w:rPr>
              <w:t xml:space="preserve"> WMS</w:t>
            </w:r>
            <w:r>
              <w:rPr>
                <w:rFonts w:hint="eastAsia"/>
                <w:color w:val="000000"/>
              </w:rPr>
              <w:t>，主机系统自动更新。</w:t>
            </w:r>
            <w:r>
              <w:rPr>
                <w:rFonts w:hint="eastAsia"/>
                <w:color w:val="000000"/>
              </w:rPr>
              <w:br/>
            </w:r>
            <w:r>
              <w:rPr>
                <w:rFonts w:hint="eastAsia"/>
                <w:color w:val="000000"/>
              </w:rPr>
              <w:t>语音技术导向的工作流程，包括拣选、收货、装货、存货、补货、周期盘点、进货等。要求提供软件著作权证明。</w:t>
            </w:r>
            <w:r>
              <w:rPr>
                <w:rFonts w:ascii="宋体" w:hAnsi="宋体" w:cs="宋体"/>
                <w:color w:val="000000"/>
                <w:sz w:val="24"/>
              </w:rPr>
              <w:t xml:space="preserve"> </w:t>
            </w:r>
          </w:p>
        </w:tc>
        <w:tc>
          <w:tcPr>
            <w:tcW w:w="1134" w:type="dxa"/>
            <w:vAlign w:val="center"/>
          </w:tcPr>
          <w:p w:rsidR="000007F1" w:rsidRDefault="000007F1" w:rsidP="003A2B4D">
            <w:pPr>
              <w:rPr>
                <w:rFonts w:ascii="宋体" w:hAnsi="宋体" w:cs="宋体"/>
                <w:color w:val="000000"/>
                <w:sz w:val="24"/>
              </w:rPr>
            </w:pPr>
            <w:r>
              <w:rPr>
                <w:rFonts w:hint="eastAsia"/>
                <w:color w:val="000000"/>
              </w:rPr>
              <w:t>1</w:t>
            </w:r>
          </w:p>
        </w:tc>
        <w:tc>
          <w:tcPr>
            <w:tcW w:w="850" w:type="dxa"/>
            <w:vAlign w:val="center"/>
          </w:tcPr>
          <w:p w:rsidR="000007F1" w:rsidRDefault="000007F1" w:rsidP="003A2B4D">
            <w:pPr>
              <w:rPr>
                <w:rFonts w:ascii="宋体" w:hAnsi="宋体" w:cs="宋体"/>
                <w:color w:val="000000"/>
                <w:sz w:val="24"/>
              </w:rPr>
            </w:pPr>
            <w:r>
              <w:rPr>
                <w:rFonts w:hint="eastAsia"/>
                <w:color w:val="000000"/>
              </w:rPr>
              <w:t>套</w:t>
            </w:r>
          </w:p>
        </w:tc>
      </w:tr>
    </w:tbl>
    <w:p w:rsidR="00852E5D" w:rsidRPr="000007F1" w:rsidRDefault="00852E5D">
      <w:pPr>
        <w:pStyle w:val="1"/>
      </w:pPr>
    </w:p>
    <w:p w:rsidR="00BA5EF1" w:rsidRDefault="00BA5EF1">
      <w:pPr>
        <w:pStyle w:val="1"/>
      </w:pPr>
      <w:r>
        <w:rPr>
          <w:rFonts w:hint="eastAsia"/>
        </w:rPr>
        <w:t>第</w:t>
      </w:r>
      <w:r w:rsidR="00337BB9">
        <w:rPr>
          <w:rFonts w:hint="eastAsia"/>
        </w:rPr>
        <w:t>五</w:t>
      </w:r>
      <w:r>
        <w:rPr>
          <w:rFonts w:hint="eastAsia"/>
        </w:rPr>
        <w:t xml:space="preserve">章  </w:t>
      </w:r>
      <w:bookmarkEnd w:id="17"/>
      <w:bookmarkEnd w:id="18"/>
      <w:r>
        <w:rPr>
          <w:rFonts w:hint="eastAsia"/>
        </w:rPr>
        <w:t>谈判响应文件格式</w:t>
      </w:r>
      <w:bookmarkEnd w:id="20"/>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861FB7">
      <w:pPr>
        <w:spacing w:line="1000" w:lineRule="exact"/>
        <w:jc w:val="center"/>
        <w:rPr>
          <w:b/>
          <w:sz w:val="36"/>
          <w:szCs w:val="36"/>
        </w:rPr>
      </w:pPr>
      <w:r>
        <w:rPr>
          <w:rFonts w:hint="eastAsia"/>
          <w:b/>
          <w:sz w:val="36"/>
          <w:szCs w:val="36"/>
        </w:rPr>
        <w:lastRenderedPageBreak/>
        <w:t>社会科学计算创新研究平台软件</w:t>
      </w:r>
      <w:r>
        <w:rPr>
          <w:rFonts w:hint="eastAsia"/>
          <w:b/>
          <w:sz w:val="36"/>
          <w:szCs w:val="36"/>
        </w:rPr>
        <w:t>(</w:t>
      </w:r>
      <w:r>
        <w:rPr>
          <w:rFonts w:hint="eastAsia"/>
          <w:b/>
          <w:sz w:val="36"/>
          <w:szCs w:val="36"/>
        </w:rPr>
        <w:t>第二次</w:t>
      </w:r>
      <w:r>
        <w:rPr>
          <w:rFonts w:hint="eastAsia"/>
          <w:b/>
          <w:sz w:val="36"/>
          <w:szCs w:val="36"/>
        </w:rPr>
        <w:t>)</w:t>
      </w:r>
      <w:r w:rsidR="00572D4D">
        <w:rPr>
          <w:rFonts w:hint="eastAsia"/>
          <w:b/>
          <w:sz w:val="36"/>
          <w:szCs w:val="36"/>
        </w:rPr>
        <w:t>项目</w:t>
      </w:r>
    </w:p>
    <w:p w:rsidR="00BA5EF1" w:rsidRPr="00967D22" w:rsidRDefault="00D32B31" w:rsidP="00967D22">
      <w:pPr>
        <w:spacing w:line="400" w:lineRule="exact"/>
        <w:ind w:firstLineChars="2036" w:firstLine="4292"/>
        <w:rPr>
          <w:rFonts w:ascii="宋体" w:hAnsi="宋体" w:cs="Arial"/>
          <w:b/>
          <w:sz w:val="44"/>
          <w:szCs w:val="44"/>
        </w:rPr>
      </w:pPr>
      <w:r>
        <w:rPr>
          <w:rFonts w:hint="eastAsia"/>
          <w:b/>
          <w:bCs/>
        </w:rPr>
        <w:t>2017</w:t>
      </w:r>
      <w:r>
        <w:rPr>
          <w:rFonts w:hint="eastAsia"/>
          <w:b/>
          <w:bCs/>
        </w:rPr>
        <w:t>【</w:t>
      </w:r>
      <w:r>
        <w:rPr>
          <w:rFonts w:hint="eastAsia"/>
          <w:b/>
          <w:bCs/>
        </w:rPr>
        <w:t>100</w:t>
      </w:r>
      <w:r>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266E84">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 xml:space="preserve">一、报价一览表………………………………………………（ </w:t>
      </w:r>
      <w:r w:rsidR="00E2503A">
        <w:rPr>
          <w:rFonts w:ascii="宋体" w:hAnsi="宋体" w:hint="eastAsia"/>
          <w:b/>
          <w:sz w:val="30"/>
          <w:szCs w:val="30"/>
        </w:rPr>
        <w:t>23</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r w:rsidR="00E2503A">
        <w:rPr>
          <w:rFonts w:ascii="宋体" w:hAnsi="宋体" w:hint="eastAsia"/>
          <w:b/>
          <w:sz w:val="30"/>
          <w:szCs w:val="30"/>
        </w:rPr>
        <w:t>24</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r>
        <w:rPr>
          <w:rFonts w:ascii="宋体" w:hAnsi="宋体" w:hint="eastAsia"/>
          <w:b/>
          <w:sz w:val="30"/>
          <w:szCs w:val="30"/>
        </w:rPr>
        <w:t xml:space="preserve"> （</w:t>
      </w:r>
      <w:r w:rsidR="00E2503A">
        <w:rPr>
          <w:rFonts w:ascii="宋体" w:hAnsi="宋体" w:hint="eastAsia"/>
          <w:b/>
          <w:sz w:val="30"/>
          <w:szCs w:val="30"/>
        </w:rPr>
        <w:t>25</w:t>
      </w:r>
      <w:r>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、法定代表人身份证明及授权委托书……………………（</w:t>
      </w:r>
      <w:r w:rsidR="00E2503A">
        <w:rPr>
          <w:rFonts w:ascii="宋体" w:hAnsi="宋体" w:hint="eastAsia"/>
          <w:b/>
          <w:sz w:val="30"/>
          <w:szCs w:val="30"/>
        </w:rPr>
        <w:t>2</w:t>
      </w:r>
      <w:r w:rsidR="0075652F">
        <w:rPr>
          <w:rFonts w:ascii="宋体" w:hAnsi="宋体" w:hint="eastAsia"/>
          <w:b/>
          <w:sz w:val="30"/>
          <w:szCs w:val="30"/>
        </w:rPr>
        <w:t>5</w:t>
      </w:r>
      <w:r w:rsidR="00BA5EF1">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r w:rsidR="00E2503A">
        <w:rPr>
          <w:rFonts w:ascii="宋体" w:hAnsi="宋体" w:hint="eastAsia"/>
          <w:b/>
          <w:sz w:val="30"/>
          <w:szCs w:val="30"/>
        </w:rPr>
        <w:t>2</w:t>
      </w:r>
      <w:r w:rsidR="0075652F">
        <w:rPr>
          <w:rFonts w:ascii="宋体" w:hAnsi="宋体" w:hint="eastAsia"/>
          <w:b/>
          <w:sz w:val="30"/>
          <w:szCs w:val="30"/>
        </w:rPr>
        <w:t>6</w:t>
      </w:r>
      <w:r w:rsidR="00BA5EF1">
        <w:rPr>
          <w:rFonts w:ascii="宋体" w:hAnsi="宋体" w:hint="eastAsia"/>
          <w:b/>
          <w:sz w:val="30"/>
          <w:szCs w:val="30"/>
        </w:rPr>
        <w:t>）</w:t>
      </w:r>
    </w:p>
    <w:p w:rsidR="00C60E8C" w:rsidRDefault="00991E5E">
      <w:pPr>
        <w:spacing w:line="700" w:lineRule="exact"/>
        <w:rPr>
          <w:rFonts w:ascii="宋体" w:hAnsi="宋体"/>
          <w:b/>
          <w:sz w:val="30"/>
          <w:szCs w:val="30"/>
        </w:rPr>
      </w:pPr>
      <w:r>
        <w:rPr>
          <w:rFonts w:ascii="宋体" w:hAnsi="宋体" w:hint="eastAsia"/>
          <w:b/>
          <w:sz w:val="30"/>
          <w:szCs w:val="30"/>
        </w:rPr>
        <w:t>六</w:t>
      </w:r>
      <w:r w:rsidR="00C60E8C">
        <w:rPr>
          <w:rFonts w:ascii="宋体" w:hAnsi="宋体" w:hint="eastAsia"/>
          <w:b/>
          <w:sz w:val="30"/>
          <w:szCs w:val="30"/>
        </w:rPr>
        <w:t>、</w:t>
      </w:r>
      <w:r w:rsidR="0039144E">
        <w:rPr>
          <w:rFonts w:ascii="宋体" w:hAnsi="宋体" w:hint="eastAsia"/>
          <w:b/>
          <w:sz w:val="30"/>
          <w:szCs w:val="30"/>
        </w:rPr>
        <w:t>投标</w:t>
      </w:r>
      <w:r w:rsidR="00C60E8C">
        <w:rPr>
          <w:rFonts w:ascii="宋体" w:hAnsi="宋体" w:hint="eastAsia"/>
          <w:b/>
          <w:sz w:val="30"/>
          <w:szCs w:val="30"/>
        </w:rPr>
        <w:t>商开户行信息</w:t>
      </w:r>
      <w:r w:rsidR="00C60E8C" w:rsidRPr="00C60E8C">
        <w:rPr>
          <w:rFonts w:ascii="宋体" w:hAnsi="宋体" w:hint="eastAsia"/>
          <w:b/>
          <w:sz w:val="30"/>
          <w:szCs w:val="30"/>
        </w:rPr>
        <w:t>………………………………………</w:t>
      </w:r>
      <w:r w:rsidR="00C60E8C">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C60E8C">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jc w:val="center"/>
        <w:rPr>
          <w:rFonts w:ascii="宋体" w:hAnsi="宋体"/>
          <w:b/>
          <w:bCs/>
          <w:sz w:val="28"/>
          <w:szCs w:val="28"/>
        </w:rPr>
      </w:pPr>
      <w:r>
        <w:rPr>
          <w:rFonts w:ascii="宋体" w:hAnsi="宋体" w:hint="eastAsia"/>
          <w:b/>
          <w:bCs/>
          <w:sz w:val="28"/>
          <w:szCs w:val="28"/>
        </w:rPr>
        <w:t>一、报价一览表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861FB7" w:rsidP="008F7543">
            <w:pPr>
              <w:spacing w:line="1000" w:lineRule="exact"/>
              <w:jc w:val="left"/>
              <w:rPr>
                <w:kern w:val="0"/>
                <w:sz w:val="28"/>
                <w:szCs w:val="28"/>
                <w:u w:color="000000"/>
              </w:rPr>
            </w:pPr>
            <w:r>
              <w:rPr>
                <w:rFonts w:hint="eastAsia"/>
                <w:kern w:val="0"/>
                <w:sz w:val="28"/>
                <w:szCs w:val="28"/>
                <w:u w:color="000000"/>
              </w:rPr>
              <w:t>社会科学计算创新研究平台软件</w:t>
            </w:r>
            <w:r>
              <w:rPr>
                <w:rFonts w:hint="eastAsia"/>
                <w:kern w:val="0"/>
                <w:sz w:val="28"/>
                <w:szCs w:val="28"/>
                <w:u w:color="000000"/>
              </w:rPr>
              <w:t>(</w:t>
            </w:r>
            <w:r>
              <w:rPr>
                <w:rFonts w:hint="eastAsia"/>
                <w:kern w:val="0"/>
                <w:sz w:val="28"/>
                <w:szCs w:val="28"/>
                <w:u w:color="000000"/>
              </w:rPr>
              <w:t>第二次</w:t>
            </w:r>
            <w:r>
              <w:rPr>
                <w:rFonts w:hint="eastAsia"/>
                <w:kern w:val="0"/>
                <w:sz w:val="28"/>
                <w:szCs w:val="28"/>
                <w:u w:color="000000"/>
              </w:rPr>
              <w:t>)</w:t>
            </w:r>
          </w:p>
          <w:p w:rsidR="00BA5EF1" w:rsidRDefault="00BA5EF1">
            <w:pPr>
              <w:jc w:val="center"/>
              <w:rPr>
                <w:rFonts w:ascii="宋体" w:hAnsi="宋体"/>
                <w:b/>
                <w:sz w:val="30"/>
                <w:szCs w:val="30"/>
              </w:rPr>
            </w:pP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D32B31" w:rsidP="0062052F">
            <w:pPr>
              <w:spacing w:line="360" w:lineRule="exact"/>
              <w:rPr>
                <w:kern w:val="0"/>
                <w:sz w:val="28"/>
                <w:szCs w:val="28"/>
                <w:u w:color="000000"/>
              </w:rPr>
            </w:pPr>
            <w:r>
              <w:rPr>
                <w:rFonts w:hint="eastAsia"/>
                <w:bCs/>
                <w:sz w:val="28"/>
                <w:szCs w:val="28"/>
              </w:rPr>
              <w:t>2017</w:t>
            </w:r>
            <w:r>
              <w:rPr>
                <w:rFonts w:hint="eastAsia"/>
                <w:bCs/>
                <w:sz w:val="28"/>
                <w:szCs w:val="28"/>
              </w:rPr>
              <w:t>【</w:t>
            </w:r>
            <w:r>
              <w:rPr>
                <w:rFonts w:hint="eastAsia"/>
                <w:bCs/>
                <w:sz w:val="28"/>
                <w:szCs w:val="28"/>
              </w:rPr>
              <w:t>100</w:t>
            </w:r>
            <w:r>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注：报价一览表与谈判响应文件明细不一致的，以报价一览表为准。</w:t>
      </w:r>
    </w:p>
    <w:p w:rsidR="00BA5EF1" w:rsidRDefault="00BA5EF1">
      <w:pPr>
        <w:spacing w:line="400" w:lineRule="exact"/>
        <w:rPr>
          <w:rFonts w:ascii="宋体" w:hAnsi="宋体"/>
          <w:sz w:val="28"/>
          <w:szCs w:val="28"/>
        </w:rPr>
      </w:pPr>
    </w:p>
    <w:p w:rsidR="00BA5EF1" w:rsidRDefault="00BA5EF1">
      <w:pPr>
        <w:spacing w:line="540" w:lineRule="exact"/>
        <w:ind w:right="544" w:firstLineChars="150" w:firstLine="420"/>
        <w:jc w:val="center"/>
        <w:rPr>
          <w:rFonts w:ascii="宋体" w:hAnsi="宋体"/>
          <w:b/>
          <w:bCs/>
          <w:sz w:val="28"/>
          <w:szCs w:val="28"/>
        </w:rPr>
      </w:pPr>
      <w:r>
        <w:rPr>
          <w:rFonts w:ascii="宋体" w:hAnsi="宋体" w:hint="eastAsia"/>
          <w:sz w:val="28"/>
          <w:szCs w:val="28"/>
        </w:rPr>
        <w:t>供应商盖章：</w:t>
      </w:r>
      <w:r>
        <w:br w:type="page"/>
      </w:r>
      <w:r>
        <w:rPr>
          <w:rFonts w:ascii="宋体" w:hAnsi="宋体" w:hint="eastAsia"/>
          <w:b/>
          <w:bCs/>
          <w:sz w:val="28"/>
          <w:szCs w:val="28"/>
        </w:rPr>
        <w:lastRenderedPageBreak/>
        <w:t>二、报价函</w:t>
      </w:r>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861FB7">
        <w:rPr>
          <w:rFonts w:ascii="宋体" w:hAnsi="宋体" w:hint="eastAsia"/>
          <w:sz w:val="24"/>
          <w:szCs w:val="24"/>
        </w:rPr>
        <w:t>社会科学计算创新研究平台软件(第二次)</w:t>
      </w:r>
      <w:r>
        <w:rPr>
          <w:rFonts w:ascii="宋体" w:hAnsi="宋体" w:hint="eastAsia"/>
          <w:sz w:val="24"/>
          <w:szCs w:val="24"/>
        </w:rPr>
        <w:t>项目</w:t>
      </w:r>
      <w:r>
        <w:rPr>
          <w:rFonts w:ascii="宋体" w:hAnsi="宋体" w:hint="eastAsia"/>
          <w:w w:val="90"/>
          <w:sz w:val="24"/>
          <w:szCs w:val="24"/>
        </w:rPr>
        <w:t>（项目编号：</w:t>
      </w:r>
      <w:r w:rsidR="00D32B31">
        <w:rPr>
          <w:rFonts w:hint="eastAsia"/>
          <w:bCs/>
        </w:rPr>
        <w:t>2017</w:t>
      </w:r>
      <w:r w:rsidR="00D32B31">
        <w:rPr>
          <w:rFonts w:hint="eastAsia"/>
          <w:bCs/>
        </w:rPr>
        <w:t>【</w:t>
      </w:r>
      <w:r w:rsidR="00D32B31">
        <w:rPr>
          <w:rFonts w:hint="eastAsia"/>
          <w:bCs/>
        </w:rPr>
        <w:t>100</w:t>
      </w:r>
      <w:r w:rsidR="00D32B31">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7、我方同意供应商须知前附表规定的谈判报价有效期，在此期间，本谈判响应文件始终对我们具有约束力，并可随时被接受。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2" w:name="_Toc478392201"/>
    </w:p>
    <w:p w:rsidR="00C7493B" w:rsidRDefault="00BA5EF1" w:rsidP="003D361E">
      <w:pPr>
        <w:spacing w:line="480" w:lineRule="exact"/>
        <w:ind w:firstLineChars="200" w:firstLine="420"/>
        <w:jc w:val="center"/>
      </w:pPr>
      <w:r w:rsidRPr="00587B2E">
        <w:rPr>
          <w:rFonts w:hint="eastAsia"/>
        </w:rPr>
        <w:t>日期：年月日</w:t>
      </w:r>
      <w:bookmarkStart w:id="23" w:name="_Hlk450185766"/>
      <w:bookmarkStart w:id="24" w:name="_Toc272218557"/>
      <w:r>
        <w:br w:type="page"/>
      </w:r>
      <w:bookmarkEnd w:id="23"/>
      <w:bookmarkEnd w:id="24"/>
      <w:r w:rsidR="00C7493B">
        <w:rPr>
          <w:rFonts w:hint="eastAsia"/>
        </w:rPr>
        <w:lastRenderedPageBreak/>
        <w:t>三、报价明细表</w:t>
      </w:r>
      <w:bookmarkEnd w:id="22"/>
    </w:p>
    <w:tbl>
      <w:tblPr>
        <w:tblW w:w="9348" w:type="dxa"/>
        <w:jc w:val="center"/>
        <w:tblInd w:w="264" w:type="dxa"/>
        <w:tblLook w:val="04A0"/>
      </w:tblPr>
      <w:tblGrid>
        <w:gridCol w:w="1134"/>
        <w:gridCol w:w="2655"/>
        <w:gridCol w:w="1023"/>
        <w:gridCol w:w="992"/>
        <w:gridCol w:w="851"/>
        <w:gridCol w:w="1276"/>
        <w:gridCol w:w="1417"/>
      </w:tblGrid>
      <w:tr w:rsidR="006E18FA"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rsidP="006E18FA">
            <w:pPr>
              <w:widowControl/>
              <w:spacing w:line="240" w:lineRule="exact"/>
              <w:jc w:val="center"/>
              <w:rPr>
                <w:rFonts w:ascii="宋体" w:hAnsi="宋体" w:cs="宋体"/>
                <w:bCs/>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C7493B"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C7493B" w:rsidRDefault="00C7493B">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C7493B" w:rsidRDefault="00C7493B">
            <w:pPr>
              <w:widowControl/>
              <w:spacing w:line="240" w:lineRule="exact"/>
              <w:jc w:val="center"/>
              <w:rPr>
                <w:rFonts w:ascii="宋体" w:hAnsi="宋体" w:cs="宋体"/>
                <w:color w:val="000000"/>
                <w:kern w:val="0"/>
                <w:sz w:val="18"/>
                <w:szCs w:val="18"/>
              </w:rPr>
            </w:pPr>
          </w:p>
        </w:tc>
      </w:tr>
    </w:tbl>
    <w:p w:rsidR="00C7493B" w:rsidRDefault="00C7493B">
      <w:pPr>
        <w:pStyle w:val="2"/>
      </w:pPr>
    </w:p>
    <w:p w:rsidR="00BA5EF1" w:rsidRDefault="008F7543">
      <w:pPr>
        <w:snapToGrid w:val="0"/>
        <w:spacing w:line="440" w:lineRule="exact"/>
        <w:jc w:val="center"/>
        <w:rPr>
          <w:rFonts w:ascii="宋体" w:hAnsi="宋体"/>
          <w:b/>
          <w:bCs/>
          <w:sz w:val="28"/>
          <w:szCs w:val="28"/>
        </w:rPr>
      </w:pPr>
      <w:bookmarkStart w:id="25" w:name="_Toc272218559"/>
      <w:bookmarkStart w:id="26" w:name="_Hlk450185939"/>
      <w:bookmarkStart w:id="27" w:name="_Toc272218563"/>
      <w:r>
        <w:rPr>
          <w:rFonts w:ascii="宋体" w:hAnsi="宋体" w:hint="eastAsia"/>
          <w:b/>
          <w:bCs/>
          <w:sz w:val="28"/>
          <w:szCs w:val="28"/>
        </w:rPr>
        <w:t>四</w:t>
      </w:r>
      <w:r w:rsidR="00BA5EF1">
        <w:rPr>
          <w:rFonts w:ascii="宋体" w:hAnsi="宋体" w:hint="eastAsia"/>
          <w:b/>
          <w:bCs/>
          <w:sz w:val="28"/>
          <w:szCs w:val="28"/>
        </w:rPr>
        <w:t>、法定代表人身份证明及授权委托书</w:t>
      </w:r>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pPr>
        <w:jc w:val="left"/>
        <w:rPr>
          <w:rFonts w:ascii="宋体" w:hAnsi="宋体"/>
          <w:sz w:val="28"/>
          <w:szCs w:val="28"/>
        </w:rPr>
      </w:pPr>
      <w:r>
        <w:rPr>
          <w:rFonts w:ascii="宋体" w:hAnsi="宋体" w:hint="eastAsia"/>
          <w:sz w:val="28"/>
        </w:rPr>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安徽工业大学“安徽工业大</w:t>
      </w:r>
      <w:r w:rsidRPr="00C30351">
        <w:rPr>
          <w:rFonts w:asciiTheme="minorEastAsia" w:eastAsiaTheme="minorEastAsia" w:hAnsiTheme="minorEastAsia" w:hint="eastAsia"/>
          <w:sz w:val="28"/>
          <w:szCs w:val="28"/>
        </w:rPr>
        <w:lastRenderedPageBreak/>
        <w:t>学</w:t>
      </w:r>
      <w:r w:rsidR="00861FB7">
        <w:rPr>
          <w:rFonts w:asciiTheme="minorEastAsia" w:eastAsiaTheme="minorEastAsia" w:hAnsiTheme="minorEastAsia" w:hint="eastAsia"/>
          <w:sz w:val="28"/>
          <w:szCs w:val="28"/>
        </w:rPr>
        <w:t>社会科学计算创新研究平台软件(第二次)</w:t>
      </w:r>
      <w:r w:rsidRPr="00C30351">
        <w:rPr>
          <w:rFonts w:asciiTheme="minorEastAsia" w:eastAsiaTheme="minorEastAsia" w:hAnsiTheme="minorEastAsia" w:hint="eastAsia"/>
          <w:sz w:val="28"/>
          <w:szCs w:val="28"/>
        </w:rPr>
        <w:t>项目（</w:t>
      </w:r>
      <w:r w:rsidR="00D32B31">
        <w:rPr>
          <w:rFonts w:asciiTheme="minorEastAsia" w:eastAsiaTheme="minorEastAsia" w:hAnsiTheme="minorEastAsia" w:hint="eastAsia"/>
          <w:bCs/>
          <w:sz w:val="28"/>
          <w:szCs w:val="28"/>
        </w:rPr>
        <w:t>2017【100】</w:t>
      </w:r>
      <w:r w:rsidRPr="00C30351">
        <w:rPr>
          <w:rFonts w:asciiTheme="minorEastAsia" w:eastAsiaTheme="minorEastAsia" w:hAnsiTheme="minorEastAsia"/>
          <w:sz w:val="28"/>
          <w:szCs w:val="28"/>
        </w:rPr>
        <w:t>）</w:t>
      </w:r>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25"/>
      <w:bookmarkEnd w:id="26"/>
      <w:bookmarkEnd w:id="27"/>
    </w:p>
    <w:p w:rsidR="00BA5EF1" w:rsidRDefault="008E11FE">
      <w:pPr>
        <w:spacing w:line="700" w:lineRule="exact"/>
        <w:jc w:val="lef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1、营业执照复印件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2、税务登记证复印件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3、机构代码证</w:t>
      </w:r>
    </w:p>
    <w:p w:rsidR="00C30351" w:rsidRDefault="00C30351">
      <w:pPr>
        <w:snapToGrid w:val="0"/>
        <w:spacing w:line="440" w:lineRule="exact"/>
        <w:ind w:firstLineChars="200" w:firstLine="560"/>
        <w:rPr>
          <w:rFonts w:ascii="宋体" w:hAnsi="宋体"/>
          <w:sz w:val="28"/>
          <w:szCs w:val="28"/>
        </w:rPr>
      </w:pPr>
      <w:r>
        <w:rPr>
          <w:rFonts w:ascii="宋体" w:hAnsi="宋体" w:hint="eastAsia"/>
          <w:sz w:val="28"/>
          <w:szCs w:val="28"/>
        </w:rPr>
        <w:t>4、</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8E11FE" w:rsidP="00587B2E">
      <w:pPr>
        <w:spacing w:line="700" w:lineRule="exact"/>
        <w:jc w:val="left"/>
        <w:rPr>
          <w:rFonts w:ascii="宋体" w:hAnsi="宋体"/>
          <w:b/>
          <w:sz w:val="30"/>
          <w:szCs w:val="30"/>
        </w:rPr>
      </w:pPr>
      <w:r w:rsidRPr="00587B2E">
        <w:rPr>
          <w:rFonts w:ascii="宋体" w:hAnsi="宋体" w:hint="eastAsia"/>
          <w:b/>
          <w:sz w:val="30"/>
          <w:szCs w:val="30"/>
        </w:rPr>
        <w:t>六、投标商开户行信息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BB73CD">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F06" w:rsidRDefault="00DB3F06">
      <w:r>
        <w:separator/>
      </w:r>
    </w:p>
  </w:endnote>
  <w:endnote w:type="continuationSeparator" w:id="1">
    <w:p w:rsidR="00DB3F06" w:rsidRDefault="00DB3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4D" w:rsidRDefault="000B5B1C">
    <w:pPr>
      <w:pStyle w:val="af7"/>
      <w:framePr w:wrap="around" w:vAnchor="text" w:hAnchor="margin" w:xAlign="center" w:y="1"/>
      <w:rPr>
        <w:rStyle w:val="a7"/>
      </w:rPr>
    </w:pPr>
    <w:r>
      <w:fldChar w:fldCharType="begin"/>
    </w:r>
    <w:r w:rsidR="003A2B4D">
      <w:rPr>
        <w:rStyle w:val="a7"/>
      </w:rPr>
      <w:instrText xml:space="preserve">PAGE  </w:instrText>
    </w:r>
    <w:r>
      <w:fldChar w:fldCharType="separate"/>
    </w:r>
    <w:r w:rsidR="003A2B4D">
      <w:rPr>
        <w:rStyle w:val="a7"/>
      </w:rPr>
      <w:t>1</w:t>
    </w:r>
    <w:r>
      <w:fldChar w:fldCharType="end"/>
    </w:r>
  </w:p>
  <w:p w:rsidR="003A2B4D" w:rsidRDefault="003A2B4D">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4D" w:rsidRDefault="003A2B4D">
    <w:pPr>
      <w:pStyle w:val="af7"/>
      <w:framePr w:wrap="around" w:vAnchor="text" w:hAnchor="margin" w:xAlign="center" w:y="1"/>
      <w:rPr>
        <w:rStyle w:val="a7"/>
      </w:rPr>
    </w:pPr>
    <w:r>
      <w:rPr>
        <w:rStyle w:val="a7"/>
        <w:rFonts w:hint="eastAsia"/>
      </w:rPr>
      <w:t>—</w:t>
    </w:r>
    <w:r w:rsidR="000B5B1C">
      <w:rPr>
        <w:rFonts w:ascii="Arial" w:hAnsi="Arial" w:cs="Arial"/>
        <w:b/>
        <w:i/>
        <w:sz w:val="21"/>
        <w:szCs w:val="21"/>
      </w:rPr>
      <w:fldChar w:fldCharType="begin"/>
    </w:r>
    <w:r>
      <w:rPr>
        <w:rStyle w:val="a7"/>
        <w:rFonts w:ascii="Arial" w:hAnsi="Arial" w:cs="Arial"/>
        <w:b/>
        <w:i/>
        <w:sz w:val="21"/>
        <w:szCs w:val="21"/>
      </w:rPr>
      <w:instrText xml:space="preserve">PAGE  </w:instrText>
    </w:r>
    <w:r w:rsidR="000B5B1C">
      <w:rPr>
        <w:rFonts w:ascii="Arial" w:hAnsi="Arial" w:cs="Arial"/>
        <w:b/>
        <w:i/>
        <w:sz w:val="21"/>
        <w:szCs w:val="21"/>
      </w:rPr>
      <w:fldChar w:fldCharType="separate"/>
    </w:r>
    <w:r w:rsidR="00B6664B">
      <w:rPr>
        <w:rStyle w:val="a7"/>
        <w:rFonts w:ascii="Arial" w:hAnsi="Arial" w:cs="Arial"/>
        <w:b/>
        <w:i/>
        <w:noProof/>
        <w:sz w:val="21"/>
        <w:szCs w:val="21"/>
      </w:rPr>
      <w:t>8</w:t>
    </w:r>
    <w:r w:rsidR="000B5B1C">
      <w:rPr>
        <w:rFonts w:ascii="Arial" w:hAnsi="Arial" w:cs="Arial"/>
        <w:b/>
        <w:i/>
        <w:sz w:val="21"/>
        <w:szCs w:val="21"/>
      </w:rPr>
      <w:fldChar w:fldCharType="end"/>
    </w:r>
    <w:r>
      <w:rPr>
        <w:rStyle w:val="a7"/>
        <w:rFonts w:hint="eastAsia"/>
      </w:rPr>
      <w:t>—</w:t>
    </w:r>
  </w:p>
  <w:p w:rsidR="003A2B4D" w:rsidRDefault="003A2B4D">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4D" w:rsidRDefault="003A2B4D">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F06" w:rsidRDefault="00DB3F06">
      <w:r>
        <w:separator/>
      </w:r>
    </w:p>
  </w:footnote>
  <w:footnote w:type="continuationSeparator" w:id="1">
    <w:p w:rsidR="00DB3F06" w:rsidRDefault="00DB3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4D" w:rsidRDefault="003A2B4D">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Pr>
        <w:rFonts w:hint="eastAsia"/>
        <w:b/>
        <w:bCs/>
        <w:u w:val="single"/>
      </w:rPr>
      <w:t>100</w:t>
    </w:r>
    <w:r w:rsidRPr="002D1CE8">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4D" w:rsidRDefault="003A2B4D">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6519F"/>
    <w:multiLevelType w:val="singleLevel"/>
    <w:tmpl w:val="5746519F"/>
    <w:lvl w:ilvl="0">
      <w:start w:val="1"/>
      <w:numFmt w:val="decimal"/>
      <w:suff w:val="nothing"/>
      <w:lvlText w:val="%1."/>
      <w:lvlJc w:val="left"/>
    </w:lvl>
  </w:abstractNum>
  <w:abstractNum w:abstractNumId="6">
    <w:nsid w:val="574659D0"/>
    <w:multiLevelType w:val="singleLevel"/>
    <w:tmpl w:val="574659D0"/>
    <w:lvl w:ilvl="0">
      <w:start w:val="1"/>
      <w:numFmt w:val="decimal"/>
      <w:suff w:val="space"/>
      <w:lvlText w:val="%1."/>
      <w:lvlJc w:val="left"/>
    </w:lvl>
  </w:abstractNum>
  <w:abstractNum w:abstractNumId="7">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4505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7F1"/>
    <w:rsid w:val="0000081A"/>
    <w:rsid w:val="00000E39"/>
    <w:rsid w:val="000018B6"/>
    <w:rsid w:val="000018D8"/>
    <w:rsid w:val="00001B8E"/>
    <w:rsid w:val="00001C6C"/>
    <w:rsid w:val="00001CD6"/>
    <w:rsid w:val="00002A70"/>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9D6"/>
    <w:rsid w:val="00042D5F"/>
    <w:rsid w:val="000432E2"/>
    <w:rsid w:val="000436DE"/>
    <w:rsid w:val="00043858"/>
    <w:rsid w:val="00043B3A"/>
    <w:rsid w:val="00043EA5"/>
    <w:rsid w:val="000444FB"/>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DAC"/>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B1C"/>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1091"/>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478"/>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CA6"/>
    <w:rsid w:val="00174CA8"/>
    <w:rsid w:val="00174D93"/>
    <w:rsid w:val="00174DCB"/>
    <w:rsid w:val="00175226"/>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A7F"/>
    <w:rsid w:val="001C0B2F"/>
    <w:rsid w:val="001C11BA"/>
    <w:rsid w:val="001C154E"/>
    <w:rsid w:val="001C1A98"/>
    <w:rsid w:val="001C1E5F"/>
    <w:rsid w:val="001C26B0"/>
    <w:rsid w:val="001C26B1"/>
    <w:rsid w:val="001C2E9A"/>
    <w:rsid w:val="001C324D"/>
    <w:rsid w:val="001C3411"/>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4FF3"/>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445"/>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DD"/>
    <w:rsid w:val="00202D90"/>
    <w:rsid w:val="00202F27"/>
    <w:rsid w:val="0020342F"/>
    <w:rsid w:val="00203538"/>
    <w:rsid w:val="00203907"/>
    <w:rsid w:val="00203C63"/>
    <w:rsid w:val="002040E5"/>
    <w:rsid w:val="0020410E"/>
    <w:rsid w:val="002052ED"/>
    <w:rsid w:val="002057D8"/>
    <w:rsid w:val="002058C9"/>
    <w:rsid w:val="00205D72"/>
    <w:rsid w:val="00205DF7"/>
    <w:rsid w:val="00205E49"/>
    <w:rsid w:val="00205E95"/>
    <w:rsid w:val="00206169"/>
    <w:rsid w:val="002063EF"/>
    <w:rsid w:val="002065D3"/>
    <w:rsid w:val="00206B78"/>
    <w:rsid w:val="002070BB"/>
    <w:rsid w:val="0020781C"/>
    <w:rsid w:val="002078DB"/>
    <w:rsid w:val="002079D1"/>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2F17"/>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85"/>
    <w:rsid w:val="002665B9"/>
    <w:rsid w:val="00266942"/>
    <w:rsid w:val="00266A06"/>
    <w:rsid w:val="00266D6F"/>
    <w:rsid w:val="00266E84"/>
    <w:rsid w:val="00266EF2"/>
    <w:rsid w:val="0026765E"/>
    <w:rsid w:val="0026766A"/>
    <w:rsid w:val="00267B16"/>
    <w:rsid w:val="00267CDA"/>
    <w:rsid w:val="00267F1F"/>
    <w:rsid w:val="00267FE3"/>
    <w:rsid w:val="00267FFC"/>
    <w:rsid w:val="002701A1"/>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592"/>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3F1"/>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B4D"/>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3EE4"/>
    <w:rsid w:val="003C4056"/>
    <w:rsid w:val="003C4BEF"/>
    <w:rsid w:val="003C50D7"/>
    <w:rsid w:val="003C53EA"/>
    <w:rsid w:val="003C5930"/>
    <w:rsid w:val="003C6E07"/>
    <w:rsid w:val="003C6E95"/>
    <w:rsid w:val="003C724B"/>
    <w:rsid w:val="003C7384"/>
    <w:rsid w:val="003C7522"/>
    <w:rsid w:val="003C753F"/>
    <w:rsid w:val="003C77CF"/>
    <w:rsid w:val="003C7883"/>
    <w:rsid w:val="003C7DF7"/>
    <w:rsid w:val="003D0806"/>
    <w:rsid w:val="003D08CC"/>
    <w:rsid w:val="003D09C3"/>
    <w:rsid w:val="003D0CB5"/>
    <w:rsid w:val="003D1399"/>
    <w:rsid w:val="003D1623"/>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A1"/>
    <w:rsid w:val="004166F4"/>
    <w:rsid w:val="004168BF"/>
    <w:rsid w:val="00416AFA"/>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A61"/>
    <w:rsid w:val="00423E08"/>
    <w:rsid w:val="00423F12"/>
    <w:rsid w:val="00423F83"/>
    <w:rsid w:val="0042460E"/>
    <w:rsid w:val="0042466B"/>
    <w:rsid w:val="00424CA4"/>
    <w:rsid w:val="0042504F"/>
    <w:rsid w:val="00425393"/>
    <w:rsid w:val="00425635"/>
    <w:rsid w:val="00425797"/>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B5"/>
    <w:rsid w:val="00442ADB"/>
    <w:rsid w:val="00442FC8"/>
    <w:rsid w:val="0044312A"/>
    <w:rsid w:val="004432A7"/>
    <w:rsid w:val="004437C4"/>
    <w:rsid w:val="00443A74"/>
    <w:rsid w:val="00443F19"/>
    <w:rsid w:val="004441B1"/>
    <w:rsid w:val="00444258"/>
    <w:rsid w:val="004446D3"/>
    <w:rsid w:val="00445547"/>
    <w:rsid w:val="00445901"/>
    <w:rsid w:val="004459F3"/>
    <w:rsid w:val="00445C61"/>
    <w:rsid w:val="00445EBE"/>
    <w:rsid w:val="00445EC9"/>
    <w:rsid w:val="00446038"/>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BEF"/>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72"/>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5299"/>
    <w:rsid w:val="004D52CB"/>
    <w:rsid w:val="004D52E4"/>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AC5"/>
    <w:rsid w:val="00522220"/>
    <w:rsid w:val="005222F7"/>
    <w:rsid w:val="00522328"/>
    <w:rsid w:val="00522716"/>
    <w:rsid w:val="00522C6B"/>
    <w:rsid w:val="00522CE9"/>
    <w:rsid w:val="00522DE1"/>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465"/>
    <w:rsid w:val="00607C19"/>
    <w:rsid w:val="00607D82"/>
    <w:rsid w:val="00607F70"/>
    <w:rsid w:val="00610771"/>
    <w:rsid w:val="00611439"/>
    <w:rsid w:val="006114A4"/>
    <w:rsid w:val="00611C50"/>
    <w:rsid w:val="00611F90"/>
    <w:rsid w:val="00612182"/>
    <w:rsid w:val="0061231C"/>
    <w:rsid w:val="00612518"/>
    <w:rsid w:val="0061280B"/>
    <w:rsid w:val="00612E13"/>
    <w:rsid w:val="006134D6"/>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7F"/>
    <w:rsid w:val="0066009E"/>
    <w:rsid w:val="006603C3"/>
    <w:rsid w:val="006604C2"/>
    <w:rsid w:val="006605F4"/>
    <w:rsid w:val="00660E61"/>
    <w:rsid w:val="006612C0"/>
    <w:rsid w:val="00661359"/>
    <w:rsid w:val="00661F08"/>
    <w:rsid w:val="006621FC"/>
    <w:rsid w:val="006628E3"/>
    <w:rsid w:val="00663DAB"/>
    <w:rsid w:val="00664440"/>
    <w:rsid w:val="00664933"/>
    <w:rsid w:val="00664EC7"/>
    <w:rsid w:val="006653AB"/>
    <w:rsid w:val="006653F9"/>
    <w:rsid w:val="00665482"/>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44E"/>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928"/>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3E3"/>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D3A"/>
    <w:rsid w:val="007324C9"/>
    <w:rsid w:val="00732524"/>
    <w:rsid w:val="0073256B"/>
    <w:rsid w:val="00733199"/>
    <w:rsid w:val="007335E1"/>
    <w:rsid w:val="007336B8"/>
    <w:rsid w:val="00733975"/>
    <w:rsid w:val="00733A3E"/>
    <w:rsid w:val="00733B04"/>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94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A48"/>
    <w:rsid w:val="007A5F49"/>
    <w:rsid w:val="007A64D0"/>
    <w:rsid w:val="007A6A23"/>
    <w:rsid w:val="007A6D34"/>
    <w:rsid w:val="007A7156"/>
    <w:rsid w:val="007A7238"/>
    <w:rsid w:val="007A73AA"/>
    <w:rsid w:val="007A7411"/>
    <w:rsid w:val="007A787C"/>
    <w:rsid w:val="007A7F71"/>
    <w:rsid w:val="007B031F"/>
    <w:rsid w:val="007B07FA"/>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61AA"/>
    <w:rsid w:val="007F6FAB"/>
    <w:rsid w:val="007F753F"/>
    <w:rsid w:val="007F75A6"/>
    <w:rsid w:val="007F76EC"/>
    <w:rsid w:val="007F77AB"/>
    <w:rsid w:val="007F7D0D"/>
    <w:rsid w:val="007F7DDF"/>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7B5"/>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162"/>
    <w:rsid w:val="00833789"/>
    <w:rsid w:val="00833A47"/>
    <w:rsid w:val="00833CC2"/>
    <w:rsid w:val="00833D18"/>
    <w:rsid w:val="00833F08"/>
    <w:rsid w:val="00833FAA"/>
    <w:rsid w:val="00834315"/>
    <w:rsid w:val="00834835"/>
    <w:rsid w:val="008348B1"/>
    <w:rsid w:val="008349EB"/>
    <w:rsid w:val="00834A5A"/>
    <w:rsid w:val="00834C69"/>
    <w:rsid w:val="008352F3"/>
    <w:rsid w:val="008356D7"/>
    <w:rsid w:val="008358CE"/>
    <w:rsid w:val="00835BAB"/>
    <w:rsid w:val="00835C08"/>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A3E"/>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2E5D"/>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1FB7"/>
    <w:rsid w:val="00862038"/>
    <w:rsid w:val="00862311"/>
    <w:rsid w:val="0086311D"/>
    <w:rsid w:val="008633C9"/>
    <w:rsid w:val="00863938"/>
    <w:rsid w:val="008642CE"/>
    <w:rsid w:val="00864745"/>
    <w:rsid w:val="008648EE"/>
    <w:rsid w:val="00864E87"/>
    <w:rsid w:val="00864F55"/>
    <w:rsid w:val="008655B2"/>
    <w:rsid w:val="008657DC"/>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267"/>
    <w:rsid w:val="00885761"/>
    <w:rsid w:val="0088615C"/>
    <w:rsid w:val="008869E0"/>
    <w:rsid w:val="00886B42"/>
    <w:rsid w:val="00886D87"/>
    <w:rsid w:val="0088769A"/>
    <w:rsid w:val="00887ADB"/>
    <w:rsid w:val="00887BE3"/>
    <w:rsid w:val="00887C9E"/>
    <w:rsid w:val="00887EAA"/>
    <w:rsid w:val="008901A1"/>
    <w:rsid w:val="00890272"/>
    <w:rsid w:val="00890306"/>
    <w:rsid w:val="00890859"/>
    <w:rsid w:val="00890DE3"/>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3C6"/>
    <w:rsid w:val="008B061E"/>
    <w:rsid w:val="008B0779"/>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0D3"/>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2EA6"/>
    <w:rsid w:val="009431D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FC2"/>
    <w:rsid w:val="00967063"/>
    <w:rsid w:val="00967362"/>
    <w:rsid w:val="00967379"/>
    <w:rsid w:val="00967486"/>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060"/>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54C"/>
    <w:rsid w:val="009B36D4"/>
    <w:rsid w:val="009B37BA"/>
    <w:rsid w:val="009B3842"/>
    <w:rsid w:val="009B395F"/>
    <w:rsid w:val="009B3FC3"/>
    <w:rsid w:val="009B406E"/>
    <w:rsid w:val="009B4A54"/>
    <w:rsid w:val="009B525E"/>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AB"/>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E2E"/>
    <w:rsid w:val="009E5EF2"/>
    <w:rsid w:val="009E623C"/>
    <w:rsid w:val="009E6B9D"/>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62AF"/>
    <w:rsid w:val="00A26737"/>
    <w:rsid w:val="00A26994"/>
    <w:rsid w:val="00A26A3D"/>
    <w:rsid w:val="00A26AC1"/>
    <w:rsid w:val="00A26C16"/>
    <w:rsid w:val="00A26F41"/>
    <w:rsid w:val="00A26FA5"/>
    <w:rsid w:val="00A27DA3"/>
    <w:rsid w:val="00A27F91"/>
    <w:rsid w:val="00A3014C"/>
    <w:rsid w:val="00A304D5"/>
    <w:rsid w:val="00A3083E"/>
    <w:rsid w:val="00A309DD"/>
    <w:rsid w:val="00A30A8E"/>
    <w:rsid w:val="00A30C6C"/>
    <w:rsid w:val="00A31F2B"/>
    <w:rsid w:val="00A32267"/>
    <w:rsid w:val="00A32B46"/>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AAE"/>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CFA"/>
    <w:rsid w:val="00B61329"/>
    <w:rsid w:val="00B6139E"/>
    <w:rsid w:val="00B6196D"/>
    <w:rsid w:val="00B61F1C"/>
    <w:rsid w:val="00B62057"/>
    <w:rsid w:val="00B626A0"/>
    <w:rsid w:val="00B629D4"/>
    <w:rsid w:val="00B62E81"/>
    <w:rsid w:val="00B62F04"/>
    <w:rsid w:val="00B633D9"/>
    <w:rsid w:val="00B63695"/>
    <w:rsid w:val="00B63A60"/>
    <w:rsid w:val="00B63A8C"/>
    <w:rsid w:val="00B63BCB"/>
    <w:rsid w:val="00B64668"/>
    <w:rsid w:val="00B64748"/>
    <w:rsid w:val="00B64A80"/>
    <w:rsid w:val="00B64B03"/>
    <w:rsid w:val="00B65169"/>
    <w:rsid w:val="00B654B6"/>
    <w:rsid w:val="00B65747"/>
    <w:rsid w:val="00B65B58"/>
    <w:rsid w:val="00B65ED4"/>
    <w:rsid w:val="00B66087"/>
    <w:rsid w:val="00B661B2"/>
    <w:rsid w:val="00B66422"/>
    <w:rsid w:val="00B664B2"/>
    <w:rsid w:val="00B6664B"/>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9F6"/>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AA3"/>
    <w:rsid w:val="00BD0EB5"/>
    <w:rsid w:val="00BD17CB"/>
    <w:rsid w:val="00BD2A34"/>
    <w:rsid w:val="00BD2A79"/>
    <w:rsid w:val="00BD2C00"/>
    <w:rsid w:val="00BD2E5A"/>
    <w:rsid w:val="00BD4283"/>
    <w:rsid w:val="00BD4496"/>
    <w:rsid w:val="00BD4AE1"/>
    <w:rsid w:val="00BD4D8D"/>
    <w:rsid w:val="00BD503F"/>
    <w:rsid w:val="00BD66A4"/>
    <w:rsid w:val="00BD6A2D"/>
    <w:rsid w:val="00BD6F6A"/>
    <w:rsid w:val="00BD6F84"/>
    <w:rsid w:val="00BD7319"/>
    <w:rsid w:val="00BD75C3"/>
    <w:rsid w:val="00BE06B0"/>
    <w:rsid w:val="00BE0855"/>
    <w:rsid w:val="00BE0D2E"/>
    <w:rsid w:val="00BE0F29"/>
    <w:rsid w:val="00BE1816"/>
    <w:rsid w:val="00BE224F"/>
    <w:rsid w:val="00BE2354"/>
    <w:rsid w:val="00BE34EE"/>
    <w:rsid w:val="00BE36DB"/>
    <w:rsid w:val="00BE3BA5"/>
    <w:rsid w:val="00BE40F9"/>
    <w:rsid w:val="00BE415D"/>
    <w:rsid w:val="00BE448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8DF"/>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C8B"/>
    <w:rsid w:val="00C31EB8"/>
    <w:rsid w:val="00C321E1"/>
    <w:rsid w:val="00C32212"/>
    <w:rsid w:val="00C3238A"/>
    <w:rsid w:val="00C32C44"/>
    <w:rsid w:val="00C32D51"/>
    <w:rsid w:val="00C332CF"/>
    <w:rsid w:val="00C3381B"/>
    <w:rsid w:val="00C33A21"/>
    <w:rsid w:val="00C33D86"/>
    <w:rsid w:val="00C342E3"/>
    <w:rsid w:val="00C3463A"/>
    <w:rsid w:val="00C34AF7"/>
    <w:rsid w:val="00C34B07"/>
    <w:rsid w:val="00C3526E"/>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A5F"/>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B31"/>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BA"/>
    <w:rsid w:val="00D47AFE"/>
    <w:rsid w:val="00D50A6B"/>
    <w:rsid w:val="00D50B78"/>
    <w:rsid w:val="00D50B89"/>
    <w:rsid w:val="00D50EB8"/>
    <w:rsid w:val="00D51089"/>
    <w:rsid w:val="00D510C3"/>
    <w:rsid w:val="00D51898"/>
    <w:rsid w:val="00D51F43"/>
    <w:rsid w:val="00D5239F"/>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AA9"/>
    <w:rsid w:val="00D65AAC"/>
    <w:rsid w:val="00D65C34"/>
    <w:rsid w:val="00D662A9"/>
    <w:rsid w:val="00D6698F"/>
    <w:rsid w:val="00D66FB8"/>
    <w:rsid w:val="00D672EC"/>
    <w:rsid w:val="00D67331"/>
    <w:rsid w:val="00D70427"/>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794"/>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23A"/>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2F"/>
    <w:rsid w:val="00DB21CF"/>
    <w:rsid w:val="00DB2484"/>
    <w:rsid w:val="00DB2E36"/>
    <w:rsid w:val="00DB2F35"/>
    <w:rsid w:val="00DB3100"/>
    <w:rsid w:val="00DB3453"/>
    <w:rsid w:val="00DB34DB"/>
    <w:rsid w:val="00DB35EE"/>
    <w:rsid w:val="00DB37F6"/>
    <w:rsid w:val="00DB3E79"/>
    <w:rsid w:val="00DB3F06"/>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1E"/>
    <w:rsid w:val="00DC4E5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53D0"/>
    <w:rsid w:val="00DD5724"/>
    <w:rsid w:val="00DD5C88"/>
    <w:rsid w:val="00DD61EC"/>
    <w:rsid w:val="00DD6366"/>
    <w:rsid w:val="00DD6B9D"/>
    <w:rsid w:val="00DD6D48"/>
    <w:rsid w:val="00DD7028"/>
    <w:rsid w:val="00DD71FE"/>
    <w:rsid w:val="00DD749F"/>
    <w:rsid w:val="00DD781F"/>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201EF"/>
    <w:rsid w:val="00E20362"/>
    <w:rsid w:val="00E205FF"/>
    <w:rsid w:val="00E208CE"/>
    <w:rsid w:val="00E20D01"/>
    <w:rsid w:val="00E20F3F"/>
    <w:rsid w:val="00E20FA5"/>
    <w:rsid w:val="00E20FC3"/>
    <w:rsid w:val="00E210D8"/>
    <w:rsid w:val="00E21CD2"/>
    <w:rsid w:val="00E2208F"/>
    <w:rsid w:val="00E22362"/>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13AC"/>
    <w:rsid w:val="00EB1471"/>
    <w:rsid w:val="00EB15AF"/>
    <w:rsid w:val="00EB1D57"/>
    <w:rsid w:val="00EB2626"/>
    <w:rsid w:val="00EB2DC6"/>
    <w:rsid w:val="00EB3171"/>
    <w:rsid w:val="00EB382D"/>
    <w:rsid w:val="00EB38A1"/>
    <w:rsid w:val="00EB38AB"/>
    <w:rsid w:val="00EB3935"/>
    <w:rsid w:val="00EB39BD"/>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90A"/>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2005"/>
    <w:rsid w:val="00F823DC"/>
    <w:rsid w:val="00F82523"/>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08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3043"/>
    <w:rsid w:val="00FB32E2"/>
    <w:rsid w:val="00FB3E78"/>
    <w:rsid w:val="00FB48F6"/>
    <w:rsid w:val="00FB494D"/>
    <w:rsid w:val="00FB4963"/>
    <w:rsid w:val="00FB4B56"/>
    <w:rsid w:val="00FB4EF8"/>
    <w:rsid w:val="00FB5137"/>
    <w:rsid w:val="00FB575B"/>
    <w:rsid w:val="00FB5A1F"/>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2DC"/>
    <w:rsid w:val="00FC560B"/>
    <w:rsid w:val="00FC5A1C"/>
    <w:rsid w:val="00FC5A90"/>
    <w:rsid w:val="00FC6055"/>
    <w:rsid w:val="00FC61CF"/>
    <w:rsid w:val="00FC6B7B"/>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1E8"/>
    <w:rsid w:val="00FF53EF"/>
    <w:rsid w:val="00FF53FD"/>
    <w:rsid w:val="00FF5481"/>
    <w:rsid w:val="00FF550A"/>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471682276">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010A-3200-4E9B-A454-2E370C6A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28</Pages>
  <Words>2318</Words>
  <Characters>13217</Characters>
  <Application>Microsoft Office Word</Application>
  <DocSecurity>0</DocSecurity>
  <PresentationFormat/>
  <Lines>110</Lines>
  <Paragraphs>31</Paragraphs>
  <Slides>0</Slides>
  <Notes>0</Notes>
  <HiddenSlides>0</HiddenSlides>
  <MMClips>0</MMClips>
  <ScaleCrop>false</ScaleCrop>
  <Company/>
  <LinksUpToDate>false</LinksUpToDate>
  <CharactersWithSpaces>15504</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admin</cp:lastModifiedBy>
  <cp:revision>90</cp:revision>
  <cp:lastPrinted>2017-10-27T00:26:00Z</cp:lastPrinted>
  <dcterms:created xsi:type="dcterms:W3CDTF">2017-03-27T03:04:00Z</dcterms:created>
  <dcterms:modified xsi:type="dcterms:W3CDTF">2017-10-31T08:29:00Z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